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284"/>
          <w:tab w:val="left" w:leader="none" w:pos="7920"/>
          <w:tab w:val="left" w:leader="none" w:pos="8010"/>
        </w:tabs>
        <w:spacing w:after="0" w:lineRule="auto"/>
        <w:rPr/>
      </w:pPr>
      <w:r w:rsidDel="00000000" w:rsidR="00000000" w:rsidRPr="00000000">
        <w:rPr>
          <w:rtl w:val="0"/>
        </w:rPr>
      </w:r>
    </w:p>
    <w:p w:rsidR="00000000" w:rsidDel="00000000" w:rsidP="00000000" w:rsidRDefault="00000000" w:rsidRPr="00000000" w14:paraId="00000002">
      <w:pPr>
        <w:pStyle w:val="Title"/>
        <w:tabs>
          <w:tab w:val="left" w:leader="none" w:pos="284"/>
        </w:tabs>
        <w:spacing w:after="0" w:lineRule="auto"/>
        <w:rPr/>
      </w:pPr>
      <w:r w:rsidDel="00000000" w:rsidR="00000000" w:rsidRPr="00000000">
        <w:rPr>
          <w:rtl w:val="0"/>
        </w:rPr>
        <w:t xml:space="preserve">The Influence of Brand Story Towards Perceived Brand Image on Malaysian Airline Industry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sz w:val="22"/>
          <w:szCs w:val="22"/>
          <w:rtl w:val="0"/>
        </w:rPr>
        <w:t xml:space="preserve">Farah Hanis Rohaizad</w:t>
      </w:r>
    </w:p>
    <w:p w:rsidR="00000000" w:rsidDel="00000000" w:rsidP="00000000" w:rsidRDefault="00000000" w:rsidRPr="00000000" w14:paraId="00000005">
      <w:pPr>
        <w:rPr>
          <w:sz w:val="22"/>
          <w:szCs w:val="22"/>
        </w:rPr>
      </w:pPr>
      <w:r w:rsidDel="00000000" w:rsidR="00000000" w:rsidRPr="00000000">
        <w:rPr>
          <w:sz w:val="22"/>
          <w:szCs w:val="22"/>
          <w:rtl w:val="0"/>
        </w:rPr>
        <w:t xml:space="preserve">Multimedia University, Malaysia</w:t>
      </w:r>
    </w:p>
    <w:p w:rsidR="00000000" w:rsidDel="00000000" w:rsidP="00000000" w:rsidRDefault="00000000" w:rsidRPr="00000000" w14:paraId="00000006">
      <w:pPr>
        <w:rPr>
          <w:sz w:val="22"/>
          <w:szCs w:val="22"/>
        </w:rPr>
      </w:pPr>
      <w:r w:rsidDel="00000000" w:rsidR="00000000" w:rsidRPr="00000000">
        <w:rPr>
          <w:sz w:val="22"/>
          <w:szCs w:val="22"/>
          <w:rtl w:val="0"/>
        </w:rPr>
        <w:t xml:space="preserve">e-mail: 1171100909@student.mmu.edu.my</w:t>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sz w:val="22"/>
          <w:szCs w:val="22"/>
          <w:rtl w:val="0"/>
        </w:rPr>
        <w:t xml:space="preserve">Mokhtarrudin Ahmad</w:t>
      </w:r>
    </w:p>
    <w:p w:rsidR="00000000" w:rsidDel="00000000" w:rsidP="00000000" w:rsidRDefault="00000000" w:rsidRPr="00000000" w14:paraId="00000009">
      <w:pPr>
        <w:rPr>
          <w:sz w:val="22"/>
          <w:szCs w:val="22"/>
        </w:rPr>
      </w:pPr>
      <w:r w:rsidDel="00000000" w:rsidR="00000000" w:rsidRPr="00000000">
        <w:rPr>
          <w:sz w:val="22"/>
          <w:szCs w:val="22"/>
          <w:rtl w:val="0"/>
        </w:rPr>
        <w:t xml:space="preserve">Multimedia University, Malaysia</w:t>
      </w:r>
    </w:p>
    <w:p w:rsidR="00000000" w:rsidDel="00000000" w:rsidP="00000000" w:rsidRDefault="00000000" w:rsidRPr="00000000" w14:paraId="0000000A">
      <w:pPr>
        <w:rPr>
          <w:sz w:val="22"/>
          <w:szCs w:val="22"/>
        </w:rPr>
      </w:pPr>
      <w:r w:rsidDel="00000000" w:rsidR="00000000" w:rsidRPr="00000000">
        <w:rPr>
          <w:sz w:val="22"/>
          <w:szCs w:val="22"/>
          <w:rtl w:val="0"/>
        </w:rPr>
        <w:t xml:space="preserve">e-mail: mokhtarrudin@mmu.edu.my</w:t>
      </w:r>
    </w:p>
    <w:p w:rsidR="00000000" w:rsidDel="00000000" w:rsidP="00000000" w:rsidRDefault="00000000" w:rsidRPr="00000000" w14:paraId="0000000B">
      <w:pPr>
        <w:rPr>
          <w:sz w:val="22"/>
          <w:szCs w:val="22"/>
        </w:rPr>
      </w:pPr>
      <w:r w:rsidDel="00000000" w:rsidR="00000000" w:rsidRPr="00000000">
        <w:rPr>
          <w:sz w:val="22"/>
          <w:szCs w:val="22"/>
          <w:rtl w:val="0"/>
        </w:rPr>
        <w:t xml:space="preserve">(Corresponding author)</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sz w:val="22"/>
          <w:szCs w:val="22"/>
          <w:rtl w:val="0"/>
        </w:rPr>
        <w:t xml:space="preserve">Raja Razana Raja Razali</w:t>
      </w:r>
    </w:p>
    <w:p w:rsidR="00000000" w:rsidDel="00000000" w:rsidP="00000000" w:rsidRDefault="00000000" w:rsidRPr="00000000" w14:paraId="0000000E">
      <w:pPr>
        <w:rPr>
          <w:sz w:val="22"/>
          <w:szCs w:val="22"/>
        </w:rPr>
      </w:pPr>
      <w:r w:rsidDel="00000000" w:rsidR="00000000" w:rsidRPr="00000000">
        <w:rPr>
          <w:sz w:val="22"/>
          <w:szCs w:val="22"/>
          <w:rtl w:val="0"/>
        </w:rPr>
        <w:t xml:space="preserve">Multimedia University, Malaysia</w:t>
      </w:r>
    </w:p>
    <w:p w:rsidR="00000000" w:rsidDel="00000000" w:rsidP="00000000" w:rsidRDefault="00000000" w:rsidRPr="00000000" w14:paraId="0000000F">
      <w:pPr>
        <w:rPr>
          <w:sz w:val="22"/>
          <w:szCs w:val="22"/>
        </w:rPr>
        <w:sectPr>
          <w:headerReference r:id="rId6" w:type="default"/>
          <w:headerReference r:id="rId7" w:type="first"/>
          <w:headerReference r:id="rId8" w:type="even"/>
          <w:footerReference r:id="rId9" w:type="default"/>
          <w:footerReference r:id="rId10" w:type="first"/>
          <w:footerReference r:id="rId11" w:type="even"/>
          <w:pgSz w:h="16840" w:w="11907" w:orient="portrait"/>
          <w:pgMar w:bottom="1588" w:top="1009" w:left="851" w:right="851" w:header="851" w:footer="851"/>
          <w:pgNumType w:start="14"/>
          <w:titlePg w:val="1"/>
        </w:sectPr>
      </w:pPr>
      <w:r w:rsidDel="00000000" w:rsidR="00000000" w:rsidRPr="00000000">
        <w:rPr>
          <w:sz w:val="22"/>
          <w:szCs w:val="22"/>
          <w:rtl w:val="0"/>
        </w:rPr>
        <w:t xml:space="preserve">email: raja.razana@mmu.edu.my</w:t>
      </w:r>
    </w:p>
    <w:p w:rsidR="00000000" w:rsidDel="00000000" w:rsidP="00000000" w:rsidRDefault="00000000" w:rsidRPr="00000000" w14:paraId="00000010">
      <w:pPr>
        <w:rPr/>
        <w:sectPr>
          <w:type w:val="continuous"/>
          <w:pgSz w:h="16840" w:w="11907" w:orient="portrait"/>
          <w:pgMar w:bottom="1758" w:top="1009" w:left="851" w:right="851" w:header="851" w:footer="1049"/>
          <w:cols w:equalWidth="0" w:num="2">
            <w:col w:space="227" w:w="4989"/>
            <w:col w:space="0" w:w="4989"/>
          </w:cols>
          <w:titlePg w:val="1"/>
        </w:sectPr>
      </w:pPr>
      <w:r w:rsidDel="00000000" w:rsidR="00000000" w:rsidRPr="00000000">
        <w:rPr>
          <w:rtl w:val="0"/>
        </w:rPr>
      </w:r>
    </w:p>
    <w:p w:rsidR="00000000" w:rsidDel="00000000" w:rsidP="00000000" w:rsidRDefault="00000000" w:rsidRPr="00000000" w14:paraId="00000011">
      <w:pPr>
        <w:ind w:left="1418" w:firstLine="0"/>
        <w:rPr>
          <w:b w:val="1"/>
          <w:sz w:val="24"/>
          <w:szCs w:val="24"/>
        </w:rPr>
      </w:pPr>
      <w:r w:rsidDel="00000000" w:rsidR="00000000" w:rsidRPr="00000000">
        <w:rPr>
          <w:b w:val="1"/>
          <w:sz w:val="24"/>
          <w:szCs w:val="24"/>
          <w:rtl w:val="0"/>
        </w:rPr>
        <w:t xml:space="preserve">Abstract </w:t>
      </w:r>
    </w:p>
    <w:p w:rsidR="00000000" w:rsidDel="00000000" w:rsidP="00000000" w:rsidRDefault="00000000" w:rsidRPr="00000000" w14:paraId="00000012">
      <w:pPr>
        <w:ind w:left="1418" w:firstLine="0"/>
        <w:jc w:val="both"/>
        <w:rPr>
          <w:sz w:val="22"/>
          <w:szCs w:val="22"/>
        </w:rPr>
      </w:pPr>
      <w:r w:rsidDel="00000000" w:rsidR="00000000" w:rsidRPr="00000000">
        <w:rPr>
          <w:sz w:val="22"/>
          <w:szCs w:val="22"/>
          <w:rtl w:val="0"/>
        </w:rPr>
        <w:t xml:space="preserve">The public’s perception towards brands varies from one to another. Consumers’ purchasing behaviours keep changing over the years, and people are no longer interested with a one-way flow of communication when it comes to purchasing, or in simpler words, consumers “don't like to be sold”. Brand story is one of the strongest marketing strategies that most of the big companies apply to grow their business as well as to portray a good company image. Studies show that the influence of brand story is powerful in building a positive brand image, for it can empower and motivate the audience, convey purpose, and enhance customers' purchasing experience. The purpose of this paper is to identify the respondents’ perception of brand story, to ascertain their levels of perceived brand image, as well as to examine the relationship between the perception of brand story and perceived brand image. A survey through the use of a questionnaire was carried out, and 384 respondents participated, and the results indicate a significant value on the relationship between the influence of brand story and perceived brand image. </w:t>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ind w:left="1418" w:firstLine="0"/>
        <w:rPr>
          <w:sz w:val="22"/>
          <w:szCs w:val="22"/>
        </w:rPr>
      </w:pPr>
      <w:r w:rsidDel="00000000" w:rsidR="00000000" w:rsidRPr="00000000">
        <w:rPr>
          <w:b w:val="1"/>
          <w:sz w:val="22"/>
          <w:szCs w:val="22"/>
          <w:rtl w:val="0"/>
        </w:rPr>
        <w:t xml:space="preserve">Keywords:</w:t>
      </w:r>
      <w:r w:rsidDel="00000000" w:rsidR="00000000" w:rsidRPr="00000000">
        <w:rPr>
          <w:sz w:val="22"/>
          <w:szCs w:val="22"/>
          <w:rtl w:val="0"/>
        </w:rPr>
        <w:t xml:space="preserve"> brand story; brand image; airline industry; Malaysian airline industry </w:t>
      </w:r>
    </w:p>
    <w:p w:rsidR="00000000" w:rsidDel="00000000" w:rsidP="00000000" w:rsidRDefault="00000000" w:rsidRPr="00000000" w14:paraId="00000015">
      <w:pPr>
        <w:ind w:left="1418" w:firstLine="0"/>
        <w:rPr>
          <w:sz w:val="22"/>
          <w:szCs w:val="22"/>
        </w:rPr>
      </w:pPr>
      <w:r w:rsidDel="00000000" w:rsidR="00000000" w:rsidRPr="00000000">
        <w:rPr>
          <w:b w:val="1"/>
          <w:sz w:val="22"/>
          <w:szCs w:val="22"/>
          <w:rtl w:val="0"/>
        </w:rPr>
        <w:t xml:space="preserve">Received</w:t>
      </w:r>
      <w:r w:rsidDel="00000000" w:rsidR="00000000" w:rsidRPr="00000000">
        <w:rPr>
          <w:sz w:val="22"/>
          <w:szCs w:val="22"/>
          <w:rtl w:val="0"/>
        </w:rPr>
        <w:t xml:space="preserve"> 15 June 2021 </w:t>
      </w:r>
      <w:r w:rsidDel="00000000" w:rsidR="00000000" w:rsidRPr="00000000">
        <w:rPr>
          <w:b w:val="1"/>
          <w:sz w:val="22"/>
          <w:szCs w:val="22"/>
          <w:rtl w:val="0"/>
        </w:rPr>
        <w:t xml:space="preserve">Accepted</w:t>
      </w:r>
      <w:r w:rsidDel="00000000" w:rsidR="00000000" w:rsidRPr="00000000">
        <w:rPr>
          <w:sz w:val="22"/>
          <w:szCs w:val="22"/>
          <w:rtl w:val="0"/>
        </w:rPr>
        <w:t xml:space="preserve"> 7 July 2021 </w:t>
      </w:r>
      <w:r w:rsidDel="00000000" w:rsidR="00000000" w:rsidRPr="00000000">
        <w:rPr>
          <w:b w:val="1"/>
          <w:sz w:val="22"/>
          <w:szCs w:val="22"/>
          <w:rtl w:val="0"/>
        </w:rPr>
        <w:t xml:space="preserve">Published</w:t>
      </w:r>
      <w:r w:rsidDel="00000000" w:rsidR="00000000" w:rsidRPr="00000000">
        <w:rPr>
          <w:sz w:val="22"/>
          <w:szCs w:val="22"/>
          <w:rtl w:val="0"/>
        </w:rPr>
        <w:t xml:space="preserve"> August, 2021</w:t>
      </w:r>
    </w:p>
    <w:p w:rsidR="00000000" w:rsidDel="00000000" w:rsidP="00000000" w:rsidRDefault="00000000" w:rsidRPr="00000000" w14:paraId="00000016">
      <w:pPr>
        <w:ind w:left="1418" w:firstLine="0"/>
        <w:rPr>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sectPr>
          <w:headerReference r:id="rId12" w:type="default"/>
          <w:headerReference r:id="rId13" w:type="first"/>
          <w:headerReference r:id="rId14" w:type="even"/>
          <w:footerReference r:id="rId15" w:type="default"/>
          <w:footerReference r:id="rId16" w:type="first"/>
          <w:footerReference r:id="rId17" w:type="even"/>
          <w:type w:val="continuous"/>
          <w:pgSz w:h="16840" w:w="11907" w:orient="portrait"/>
          <w:pgMar w:bottom="1758" w:top="1009" w:left="851" w:right="851" w:header="851" w:footer="1049"/>
          <w:titlePg w:val="1"/>
        </w:sectPr>
      </w:pPr>
      <w:r w:rsidDel="00000000" w:rsidR="00000000" w:rsidRPr="00000000">
        <w:rPr>
          <w:rtl w:val="0"/>
        </w:rPr>
        <w:tab/>
        <w:tab/>
      </w:r>
    </w:p>
    <w:p w:rsidR="00000000" w:rsidDel="00000000" w:rsidP="00000000" w:rsidRDefault="00000000" w:rsidRPr="00000000" w14:paraId="00000019">
      <w:pPr>
        <w:jc w:val="both"/>
        <w:rPr>
          <w:sz w:val="22"/>
          <w:szCs w:val="22"/>
        </w:rPr>
      </w:pPr>
      <w:r w:rsidDel="00000000" w:rsidR="00000000" w:rsidRPr="00000000">
        <w:rPr>
          <w:rtl w:val="0"/>
        </w:rPr>
      </w:r>
    </w:p>
    <w:p w:rsidR="00000000" w:rsidDel="00000000" w:rsidP="00000000" w:rsidRDefault="00000000" w:rsidRPr="00000000" w14:paraId="0000001A">
      <w:pPr>
        <w:jc w:val="both"/>
        <w:rPr>
          <w:sz w:val="22"/>
          <w:szCs w:val="22"/>
        </w:rPr>
      </w:pPr>
      <w:r w:rsidDel="00000000" w:rsidR="00000000" w:rsidRPr="00000000">
        <w:rPr>
          <w:rtl w:val="0"/>
        </w:rPr>
      </w:r>
    </w:p>
    <w:p w:rsidR="00000000" w:rsidDel="00000000" w:rsidP="00000000" w:rsidRDefault="00000000" w:rsidRPr="00000000" w14:paraId="0000001B">
      <w:pPr>
        <w:jc w:val="both"/>
        <w:rPr>
          <w:sz w:val="22"/>
          <w:szCs w:val="22"/>
        </w:rPr>
      </w:pPr>
      <w:r w:rsidDel="00000000" w:rsidR="00000000" w:rsidRPr="00000000">
        <w:rPr>
          <w:rtl w:val="0"/>
        </w:rPr>
      </w:r>
    </w:p>
    <w:p w:rsidR="00000000" w:rsidDel="00000000" w:rsidP="00000000" w:rsidRDefault="00000000" w:rsidRPr="00000000" w14:paraId="0000001C">
      <w:pPr>
        <w:jc w:val="both"/>
        <w:rPr>
          <w:sz w:val="22"/>
          <w:szCs w:val="22"/>
        </w:rPr>
      </w:pPr>
      <w:r w:rsidDel="00000000" w:rsidR="00000000" w:rsidRPr="00000000">
        <w:rPr>
          <w:rtl w:val="0"/>
        </w:rPr>
      </w:r>
    </w:p>
    <w:p w:rsidR="00000000" w:rsidDel="00000000" w:rsidP="00000000" w:rsidRDefault="00000000" w:rsidRPr="00000000" w14:paraId="0000001D">
      <w:pPr>
        <w:jc w:val="both"/>
        <w:rPr>
          <w:sz w:val="22"/>
          <w:szCs w:val="22"/>
        </w:rPr>
      </w:pPr>
      <w:r w:rsidDel="00000000" w:rsidR="00000000" w:rsidRPr="00000000">
        <w:rPr>
          <w:rtl w:val="0"/>
        </w:rPr>
      </w:r>
    </w:p>
    <w:p w:rsidR="00000000" w:rsidDel="00000000" w:rsidP="00000000" w:rsidRDefault="00000000" w:rsidRPr="00000000" w14:paraId="0000001E">
      <w:pPr>
        <w:jc w:val="both"/>
        <w:rPr>
          <w:sz w:val="22"/>
          <w:szCs w:val="22"/>
        </w:rPr>
      </w:pPr>
      <w:r w:rsidDel="00000000" w:rsidR="00000000" w:rsidRPr="00000000">
        <w:rPr>
          <w:rtl w:val="0"/>
        </w:rPr>
      </w:r>
    </w:p>
    <w:p w:rsidR="00000000" w:rsidDel="00000000" w:rsidP="00000000" w:rsidRDefault="00000000" w:rsidRPr="00000000" w14:paraId="0000001F">
      <w:pPr>
        <w:pStyle w:val="Heading1"/>
        <w:rPr/>
      </w:pPr>
      <w:r w:rsidDel="00000000" w:rsidR="00000000" w:rsidRPr="00000000">
        <w:rPr>
          <w:rtl w:val="0"/>
        </w:rPr>
        <w:t xml:space="preserve">Introduction</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sz w:val="22"/>
          <w:szCs w:val="22"/>
        </w:rPr>
      </w:pPr>
      <w:r w:rsidDel="00000000" w:rsidR="00000000" w:rsidRPr="00000000">
        <w:rPr>
          <w:sz w:val="22"/>
          <w:szCs w:val="22"/>
          <w:rtl w:val="0"/>
        </w:rPr>
        <w:t xml:space="preserve">Running a business seemed challenging and complex in the past, but with the advent of modern technology, everything has become more achievable and a lot easier (Rakesh, 2018). Technological advancement such as the Internet and social media platforms has lowered the barriers in creating businesses and opened up many opportunities for people to start their own business (Costa, 2019). In fact, people are able to start businesses on social media platforms even without having to register with the Companies Commission of Malaysia.</w:t>
      </w:r>
    </w:p>
    <w:p w:rsidR="00000000" w:rsidDel="00000000" w:rsidP="00000000" w:rsidRDefault="00000000" w:rsidRPr="00000000" w14:paraId="00000022">
      <w:pPr>
        <w:jc w:val="both"/>
        <w:rPr>
          <w:sz w:val="22"/>
          <w:szCs w:val="22"/>
        </w:rPr>
      </w:pPr>
      <w:r w:rsidDel="00000000" w:rsidR="00000000" w:rsidRPr="00000000">
        <w:rPr>
          <w:rtl w:val="0"/>
        </w:rPr>
      </w:r>
    </w:p>
    <w:p w:rsidR="00000000" w:rsidDel="00000000" w:rsidP="00000000" w:rsidRDefault="00000000" w:rsidRPr="00000000" w14:paraId="00000023">
      <w:pPr>
        <w:ind w:firstLine="720"/>
        <w:jc w:val="both"/>
        <w:rPr>
          <w:sz w:val="22"/>
          <w:szCs w:val="22"/>
        </w:rPr>
      </w:pPr>
      <w:r w:rsidDel="00000000" w:rsidR="00000000" w:rsidRPr="00000000">
        <w:rPr>
          <w:sz w:val="22"/>
          <w:szCs w:val="22"/>
          <w:rtl w:val="0"/>
        </w:rPr>
        <w:t xml:space="preserve">The Internet has also given opportunities to entrepreneurs to continue expanding their market worldwide (Paunovic, 2020). The evolution of social media continues to spearhead the developments in the business world year after year (Holt, 2016).  As new brands are continuously introduced and launched not only in Malaysia but also worldwide, companies need to be very effective in highlighting their unique selling proposition to the market and in differentiating themselves in today’s competitive marketplace (Wertz, 2019). For these companies, social media can be viewed as a “</w:t>
      </w:r>
      <w:r w:rsidDel="00000000" w:rsidR="00000000" w:rsidRPr="00000000">
        <w:rPr>
          <w:i w:val="1"/>
          <w:sz w:val="22"/>
          <w:szCs w:val="22"/>
          <w:rtl w:val="0"/>
        </w:rPr>
        <w:t xml:space="preserve">double-edged sword</w:t>
      </w:r>
      <w:r w:rsidDel="00000000" w:rsidR="00000000" w:rsidRPr="00000000">
        <w:rPr>
          <w:sz w:val="22"/>
          <w:szCs w:val="22"/>
          <w:rtl w:val="0"/>
        </w:rPr>
        <w:t xml:space="preserve">”, a tool which can grow or kill a business (DeJarnette, 2012). </w:t>
      </w:r>
    </w:p>
    <w:p w:rsidR="00000000" w:rsidDel="00000000" w:rsidP="00000000" w:rsidRDefault="00000000" w:rsidRPr="00000000" w14:paraId="00000024">
      <w:pPr>
        <w:jc w:val="both"/>
        <w:rPr>
          <w:sz w:val="22"/>
          <w:szCs w:val="22"/>
        </w:rPr>
      </w:pPr>
      <w:r w:rsidDel="00000000" w:rsidR="00000000" w:rsidRPr="00000000">
        <w:rPr>
          <w:rtl w:val="0"/>
        </w:rPr>
      </w:r>
    </w:p>
    <w:p w:rsidR="00000000" w:rsidDel="00000000" w:rsidP="00000000" w:rsidRDefault="00000000" w:rsidRPr="00000000" w14:paraId="00000025">
      <w:pPr>
        <w:ind w:firstLine="720"/>
        <w:jc w:val="both"/>
        <w:rPr>
          <w:sz w:val="22"/>
          <w:szCs w:val="22"/>
        </w:rPr>
      </w:pPr>
      <w:r w:rsidDel="00000000" w:rsidR="00000000" w:rsidRPr="00000000">
        <w:rPr>
          <w:sz w:val="22"/>
          <w:szCs w:val="22"/>
          <w:rtl w:val="0"/>
        </w:rPr>
        <w:t xml:space="preserve">Many industries are currently struggling, including the airline industry in Malaysia as well as in other countries. Airline companies such as Pelangi Air and Rayani Air, which were established in Malaysia, failed in their attempts to stay in the market, despite having a good market with a high demand. On the other hand, Malaysia Airlines, despite its status as a national carrier, has suffered from notable issues in its management and branding. The airline faces difficulty to compete with new players, such as Qatar Airways and Emirates, on international routes. These Middle East based airlines have different strategies in branding their services that include competitive price and award-winning services. Hence, it is important for organisations to keep updated with the latest trends and relevant marketing strategies that appeal to the audience (Peek, 2019). In 2019, Forbes council stated in their published online article that “today’s technology allows brands to leverage technology to bring information to them in a way that google alerts has been utilised to keep us up with trends”. With the right marketing strategy, it could turn a bankrupt company into a successful company (Olenski, 2016).</w:t>
      </w:r>
    </w:p>
    <w:p w:rsidR="00000000" w:rsidDel="00000000" w:rsidP="00000000" w:rsidRDefault="00000000" w:rsidRPr="00000000" w14:paraId="00000026">
      <w:pPr>
        <w:jc w:val="both"/>
        <w:rPr>
          <w:sz w:val="22"/>
          <w:szCs w:val="22"/>
        </w:rPr>
      </w:pPr>
      <w:r w:rsidDel="00000000" w:rsidR="00000000" w:rsidRPr="00000000">
        <w:rPr>
          <w:rtl w:val="0"/>
        </w:rPr>
      </w:r>
    </w:p>
    <w:p w:rsidR="00000000" w:rsidDel="00000000" w:rsidP="00000000" w:rsidRDefault="00000000" w:rsidRPr="00000000" w14:paraId="00000027">
      <w:pPr>
        <w:ind w:firstLine="720"/>
        <w:jc w:val="both"/>
        <w:rPr>
          <w:sz w:val="22"/>
          <w:szCs w:val="22"/>
        </w:rPr>
      </w:pPr>
      <w:r w:rsidDel="00000000" w:rsidR="00000000" w:rsidRPr="00000000">
        <w:rPr>
          <w:sz w:val="22"/>
          <w:szCs w:val="22"/>
          <w:rtl w:val="0"/>
        </w:rPr>
        <w:t xml:space="preserve">An important example is Air Asia which failed in their business in the early stage in 1996 until 2001, but their business was put to a reset using brand stories (Air Asia, 2020). AirAsia portrays a unique story about their airlines to the public as a low-cost carrier to enhance their brand image (Niyomsart, 2015). The story behind the slogan of “Now everyone can fly” is very meaningful, and it has become a significant symbol of AirAsia. Every business has its ups and downs, but it is just a matter of how they stand up to gain back their customers and build a stronger brand image in the eyes of the public (Daye, 2019). </w:t>
      </w:r>
    </w:p>
    <w:p w:rsidR="00000000" w:rsidDel="00000000" w:rsidP="00000000" w:rsidRDefault="00000000" w:rsidRPr="00000000" w14:paraId="00000028">
      <w:pPr>
        <w:jc w:val="both"/>
        <w:rPr>
          <w:sz w:val="22"/>
          <w:szCs w:val="22"/>
        </w:rPr>
      </w:pPr>
      <w:r w:rsidDel="00000000" w:rsidR="00000000" w:rsidRPr="00000000">
        <w:rPr>
          <w:rtl w:val="0"/>
        </w:rPr>
      </w:r>
    </w:p>
    <w:p w:rsidR="00000000" w:rsidDel="00000000" w:rsidP="00000000" w:rsidRDefault="00000000" w:rsidRPr="00000000" w14:paraId="00000029">
      <w:pPr>
        <w:ind w:firstLine="720"/>
        <w:jc w:val="both"/>
        <w:rPr>
          <w:sz w:val="22"/>
          <w:szCs w:val="22"/>
        </w:rPr>
      </w:pPr>
      <w:r w:rsidDel="00000000" w:rsidR="00000000" w:rsidRPr="00000000">
        <w:rPr>
          <w:sz w:val="22"/>
          <w:szCs w:val="22"/>
          <w:rtl w:val="0"/>
        </w:rPr>
        <w:t xml:space="preserve">Branding is the most powerful tool in business (Silva, 2020). By having strong branding, whatever value that the competitors offer to the customers, they will always stick to their preferred brand no matter what happens (Hall, 2018). In branding, to stay current on how to evolve a company's brand image to fulfil the present needs and expectations of consumers in a pandemic or ad-hoc situation is very essential (Pedersen &amp; Ritter, 2020). </w:t>
      </w:r>
    </w:p>
    <w:p w:rsidR="00000000" w:rsidDel="00000000" w:rsidP="00000000" w:rsidRDefault="00000000" w:rsidRPr="00000000" w14:paraId="0000002A">
      <w:pPr>
        <w:jc w:val="both"/>
        <w:rPr>
          <w:sz w:val="22"/>
          <w:szCs w:val="22"/>
        </w:rPr>
      </w:pPr>
      <w:r w:rsidDel="00000000" w:rsidR="00000000" w:rsidRPr="00000000">
        <w:rPr>
          <w:rtl w:val="0"/>
        </w:rPr>
      </w:r>
    </w:p>
    <w:p w:rsidR="00000000" w:rsidDel="00000000" w:rsidP="00000000" w:rsidRDefault="00000000" w:rsidRPr="00000000" w14:paraId="0000002B">
      <w:pPr>
        <w:ind w:firstLine="720"/>
        <w:jc w:val="both"/>
        <w:rPr>
          <w:sz w:val="22"/>
          <w:szCs w:val="22"/>
        </w:rPr>
      </w:pPr>
      <w:r w:rsidDel="00000000" w:rsidR="00000000" w:rsidRPr="00000000">
        <w:rPr>
          <w:sz w:val="22"/>
          <w:szCs w:val="22"/>
          <w:rtl w:val="0"/>
        </w:rPr>
        <w:t xml:space="preserve">Branding is not as easy as giving a name to a particular business (Wheeler, 2020). There is a big difference between setting up a company that sells a product or service (the definition of business) and creating a brand that will last for many years to come and to introduce to the world, values that the brand has to offer (Costa, 2019). Running a business is easy, people can set up a business anytime with the use of social media but to sustain the business is not easy (Mukherjee, 2018).</w:t>
      </w:r>
    </w:p>
    <w:p w:rsidR="00000000" w:rsidDel="00000000" w:rsidP="00000000" w:rsidRDefault="00000000" w:rsidRPr="00000000" w14:paraId="0000002C">
      <w:pPr>
        <w:jc w:val="both"/>
        <w:rPr>
          <w:sz w:val="22"/>
          <w:szCs w:val="22"/>
        </w:rPr>
      </w:pPr>
      <w:r w:rsidDel="00000000" w:rsidR="00000000" w:rsidRPr="00000000">
        <w:rPr>
          <w:rtl w:val="0"/>
        </w:rPr>
      </w:r>
    </w:p>
    <w:p w:rsidR="00000000" w:rsidDel="00000000" w:rsidP="00000000" w:rsidRDefault="00000000" w:rsidRPr="00000000" w14:paraId="0000002D">
      <w:pPr>
        <w:ind w:firstLine="720"/>
        <w:jc w:val="both"/>
        <w:rPr>
          <w:sz w:val="22"/>
          <w:szCs w:val="22"/>
        </w:rPr>
      </w:pPr>
      <w:r w:rsidDel="00000000" w:rsidR="00000000" w:rsidRPr="00000000">
        <w:rPr>
          <w:sz w:val="22"/>
          <w:szCs w:val="22"/>
          <w:rtl w:val="0"/>
        </w:rPr>
        <w:t xml:space="preserve">Businesses will have no potential to stay long in the market if the purpose of running a business is just for the sake of making money and not attached to a corporate chain (Celinnes, 2019). Once the products and services are not relevant to the market anymore, all the efforts that companies have invested to build their brand can drastically affect the company’s reputation.      </w:t>
      </w:r>
    </w:p>
    <w:p w:rsidR="00000000" w:rsidDel="00000000" w:rsidP="00000000" w:rsidRDefault="00000000" w:rsidRPr="00000000" w14:paraId="0000002E">
      <w:pPr>
        <w:jc w:val="both"/>
        <w:rPr>
          <w:sz w:val="22"/>
          <w:szCs w:val="22"/>
        </w:rPr>
      </w:pPr>
      <w:r w:rsidDel="00000000" w:rsidR="00000000" w:rsidRPr="00000000">
        <w:rPr>
          <w:rtl w:val="0"/>
        </w:rPr>
      </w:r>
    </w:p>
    <w:p w:rsidR="00000000" w:rsidDel="00000000" w:rsidP="00000000" w:rsidRDefault="00000000" w:rsidRPr="00000000" w14:paraId="0000002F">
      <w:pPr>
        <w:ind w:firstLine="720"/>
        <w:jc w:val="both"/>
        <w:rPr>
          <w:sz w:val="22"/>
          <w:szCs w:val="22"/>
        </w:rPr>
      </w:pPr>
      <w:r w:rsidDel="00000000" w:rsidR="00000000" w:rsidRPr="00000000">
        <w:rPr>
          <w:sz w:val="22"/>
          <w:szCs w:val="22"/>
          <w:rtl w:val="0"/>
        </w:rPr>
        <w:t xml:space="preserve">Previously, a brand associates with the name that is given to a particular product or service to differentiate one product from another, or in other words, a brand is known as a trademark (Ravindran, 2018). In this modern world, a brand is what the prospect thinks of when he or she hears a brand name. It can be in the form of factual and emotional. Factual is referring to the packaging of the product, the logo, and the corporate colour (Mclaughlin, 2012). While, emotional can be in the form of how the brand appeals to customer’s hearts (Kim, 2019). For instance, flying with premium airlines such as Malaysia Airlines will get free food and drinks (Factual) and we will not starve (emotional). </w:t>
      </w:r>
    </w:p>
    <w:p w:rsidR="00000000" w:rsidDel="00000000" w:rsidP="00000000" w:rsidRDefault="00000000" w:rsidRPr="00000000" w14:paraId="00000030">
      <w:pPr>
        <w:jc w:val="both"/>
        <w:rPr>
          <w:sz w:val="22"/>
          <w:szCs w:val="22"/>
        </w:rPr>
      </w:pPr>
      <w:r w:rsidDel="00000000" w:rsidR="00000000" w:rsidRPr="00000000">
        <w:rPr>
          <w:rtl w:val="0"/>
        </w:rPr>
      </w:r>
    </w:p>
    <w:p w:rsidR="00000000" w:rsidDel="00000000" w:rsidP="00000000" w:rsidRDefault="00000000" w:rsidRPr="00000000" w14:paraId="00000031">
      <w:pPr>
        <w:ind w:firstLine="720"/>
        <w:jc w:val="both"/>
        <w:rPr>
          <w:sz w:val="22"/>
          <w:szCs w:val="22"/>
        </w:rPr>
      </w:pPr>
      <w:r w:rsidDel="00000000" w:rsidR="00000000" w:rsidRPr="00000000">
        <w:rPr>
          <w:sz w:val="22"/>
          <w:szCs w:val="22"/>
          <w:rtl w:val="0"/>
        </w:rPr>
        <w:t xml:space="preserve">In simpler words, brand refers to the perceptions that a person has about that one product or service. To have a long-lasting impact on business, “how we are selling” needs to be more than “what we are selling” (Orlob, 2018). Forbes Women (2018) mentioned that businesses need to have a long-term vision, values, and most importantly “a story that moves our audience to action” and “a product or services that transform people’s lives”. Statistics found that only half of small businesses without a brand can survive for a duration of 5 years from the start of the business (Otar, 2018).</w:t>
      </w:r>
    </w:p>
    <w:p w:rsidR="00000000" w:rsidDel="00000000" w:rsidP="00000000" w:rsidRDefault="00000000" w:rsidRPr="00000000" w14:paraId="00000032">
      <w:pPr>
        <w:jc w:val="both"/>
        <w:rPr>
          <w:sz w:val="22"/>
          <w:szCs w:val="22"/>
        </w:rPr>
      </w:pPr>
      <w:r w:rsidDel="00000000" w:rsidR="00000000" w:rsidRPr="00000000">
        <w:rPr>
          <w:rtl w:val="0"/>
        </w:rPr>
      </w:r>
    </w:p>
    <w:p w:rsidR="00000000" w:rsidDel="00000000" w:rsidP="00000000" w:rsidRDefault="00000000" w:rsidRPr="00000000" w14:paraId="00000033">
      <w:pPr>
        <w:ind w:firstLine="720"/>
        <w:jc w:val="both"/>
        <w:rPr>
          <w:sz w:val="22"/>
          <w:szCs w:val="22"/>
        </w:rPr>
      </w:pPr>
      <w:r w:rsidDel="00000000" w:rsidR="00000000" w:rsidRPr="00000000">
        <w:rPr>
          <w:sz w:val="22"/>
          <w:szCs w:val="22"/>
          <w:rtl w:val="0"/>
        </w:rPr>
        <w:t xml:space="preserve">A business needs a brand to push the business forward and to build something that can give value to the customers and to attract customers no matter what they are selling (Park, 2019). It is the most powerful thing for all businesses to grow. Howard Schultz, the former CEO of Starbucks, stated that “In this ever-changing society, the most powerful and enduring brands are built from the heart”</w:t>
      </w:r>
      <w:r w:rsidDel="00000000" w:rsidR="00000000" w:rsidRPr="00000000">
        <w:rPr>
          <w:i w:val="1"/>
          <w:sz w:val="22"/>
          <w:szCs w:val="22"/>
          <w:rtl w:val="0"/>
        </w:rPr>
        <w:t xml:space="preserve">.</w:t>
      </w:r>
      <w:r w:rsidDel="00000000" w:rsidR="00000000" w:rsidRPr="00000000">
        <w:rPr>
          <w:sz w:val="22"/>
          <w:szCs w:val="22"/>
          <w:rtl w:val="0"/>
        </w:rPr>
        <w:t xml:space="preserve"> A brand holds the company's story, vision, and purpose. It keeps the audience loyal and committed to a certain brand no matter how people try to take the brand down (Sullivan, 2019). To conclude, a strong brand could bring changes to business and no matter how big or small the changes are, customers will keep following the brand (Smithson, 2015). </w:t>
      </w:r>
    </w:p>
    <w:p w:rsidR="00000000" w:rsidDel="00000000" w:rsidP="00000000" w:rsidRDefault="00000000" w:rsidRPr="00000000" w14:paraId="00000034">
      <w:pPr>
        <w:ind w:firstLine="284"/>
        <w:jc w:val="both"/>
        <w:rPr/>
      </w:pPr>
      <w:r w:rsidDel="00000000" w:rsidR="00000000" w:rsidRPr="00000000">
        <w:rPr>
          <w:rtl w:val="0"/>
        </w:rPr>
      </w:r>
    </w:p>
    <w:p w:rsidR="00000000" w:rsidDel="00000000" w:rsidP="00000000" w:rsidRDefault="00000000" w:rsidRPr="00000000" w14:paraId="00000035">
      <w:pPr>
        <w:pStyle w:val="Heading1"/>
        <w:rPr/>
      </w:pPr>
      <w:r w:rsidDel="00000000" w:rsidR="00000000" w:rsidRPr="00000000">
        <w:rPr>
          <w:rtl w:val="0"/>
        </w:rPr>
      </w:r>
    </w:p>
    <w:p w:rsidR="00000000" w:rsidDel="00000000" w:rsidP="00000000" w:rsidRDefault="00000000" w:rsidRPr="00000000" w14:paraId="00000036">
      <w:pPr>
        <w:pStyle w:val="Heading1"/>
        <w:rPr>
          <w:sz w:val="22"/>
          <w:szCs w:val="22"/>
        </w:rPr>
      </w:pPr>
      <w:r w:rsidDel="00000000" w:rsidR="00000000" w:rsidRPr="00000000">
        <w:rPr>
          <w:sz w:val="22"/>
          <w:szCs w:val="22"/>
          <w:rtl w:val="0"/>
        </w:rPr>
        <w:t xml:space="preserve">Background of Study</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sz w:val="22"/>
          <w:szCs w:val="22"/>
        </w:rPr>
      </w:pPr>
      <w:r w:rsidDel="00000000" w:rsidR="00000000" w:rsidRPr="00000000">
        <w:rPr>
          <w:sz w:val="22"/>
          <w:szCs w:val="22"/>
          <w:rtl w:val="0"/>
        </w:rPr>
        <w:t xml:space="preserve">The public’s perception towards some brands varies from one to another (Smith, 2015). Different people experience brands differently with the unique value of some brands that makes them stick to the brand. However, in the growing era of the internet and social media, there are so many brands that exist in the market (Llewellyn, 2019). Due to that, the way businesses promote and market their products and services must evolve to be sustainable. </w:t>
      </w:r>
    </w:p>
    <w:p w:rsidR="00000000" w:rsidDel="00000000" w:rsidP="00000000" w:rsidRDefault="00000000" w:rsidRPr="00000000" w14:paraId="00000039">
      <w:pPr>
        <w:jc w:val="both"/>
        <w:rPr>
          <w:sz w:val="22"/>
          <w:szCs w:val="22"/>
        </w:rPr>
      </w:pPr>
      <w:r w:rsidDel="00000000" w:rsidR="00000000" w:rsidRPr="00000000">
        <w:rPr>
          <w:rtl w:val="0"/>
        </w:rPr>
      </w:r>
    </w:p>
    <w:p w:rsidR="00000000" w:rsidDel="00000000" w:rsidP="00000000" w:rsidRDefault="00000000" w:rsidRPr="00000000" w14:paraId="0000003A">
      <w:pPr>
        <w:ind w:firstLine="720"/>
        <w:jc w:val="both"/>
        <w:rPr>
          <w:sz w:val="22"/>
          <w:szCs w:val="22"/>
        </w:rPr>
      </w:pPr>
      <w:r w:rsidDel="00000000" w:rsidR="00000000" w:rsidRPr="00000000">
        <w:rPr>
          <w:sz w:val="22"/>
          <w:szCs w:val="22"/>
          <w:rtl w:val="0"/>
        </w:rPr>
        <w:t xml:space="preserve">On the other hand, consumer purchasing behaviour keeps changing over the years, and it can be seen that people are no longer interested in a one-way flow of communication when it comes to purchasing, or as the saying goes consumers “don't like to be sold” (Silva, 2019). The consumer also wants to know the uniqueness of the product or services compared with the competitors (Hope, 2018). The more unique the brand is; the better reception it will get from the consumers.</w:t>
      </w:r>
    </w:p>
    <w:p w:rsidR="00000000" w:rsidDel="00000000" w:rsidP="00000000" w:rsidRDefault="00000000" w:rsidRPr="00000000" w14:paraId="0000003B">
      <w:pPr>
        <w:jc w:val="both"/>
        <w:rPr>
          <w:sz w:val="22"/>
          <w:szCs w:val="22"/>
        </w:rPr>
      </w:pPr>
      <w:r w:rsidDel="00000000" w:rsidR="00000000" w:rsidRPr="00000000">
        <w:rPr>
          <w:rtl w:val="0"/>
        </w:rPr>
      </w:r>
    </w:p>
    <w:p w:rsidR="00000000" w:rsidDel="00000000" w:rsidP="00000000" w:rsidRDefault="00000000" w:rsidRPr="00000000" w14:paraId="0000003C">
      <w:pPr>
        <w:ind w:firstLine="720"/>
        <w:jc w:val="both"/>
        <w:rPr>
          <w:sz w:val="22"/>
          <w:szCs w:val="22"/>
        </w:rPr>
      </w:pPr>
      <w:r w:rsidDel="00000000" w:rsidR="00000000" w:rsidRPr="00000000">
        <w:rPr>
          <w:sz w:val="22"/>
          <w:szCs w:val="22"/>
          <w:rtl w:val="0"/>
        </w:rPr>
        <w:t xml:space="preserve">In the consumer’s point of view, their purchasing experience and the value of the product are important, apart from the price of the product itself (Brooks, 2019). When a brand carries a strong brand image, customers will always support the brand because they believe that the brand would always deliver the best to their customers (Thimothy, 2016). </w:t>
      </w:r>
    </w:p>
    <w:p w:rsidR="00000000" w:rsidDel="00000000" w:rsidP="00000000" w:rsidRDefault="00000000" w:rsidRPr="00000000" w14:paraId="0000003D">
      <w:pPr>
        <w:jc w:val="both"/>
        <w:rPr>
          <w:sz w:val="22"/>
          <w:szCs w:val="22"/>
        </w:rPr>
      </w:pPr>
      <w:r w:rsidDel="00000000" w:rsidR="00000000" w:rsidRPr="00000000">
        <w:rPr>
          <w:rtl w:val="0"/>
        </w:rPr>
      </w:r>
    </w:p>
    <w:p w:rsidR="00000000" w:rsidDel="00000000" w:rsidP="00000000" w:rsidRDefault="00000000" w:rsidRPr="00000000" w14:paraId="0000003E">
      <w:pPr>
        <w:ind w:firstLine="720"/>
        <w:jc w:val="both"/>
        <w:rPr>
          <w:sz w:val="22"/>
          <w:szCs w:val="22"/>
        </w:rPr>
      </w:pPr>
      <w:r w:rsidDel="00000000" w:rsidR="00000000" w:rsidRPr="00000000">
        <w:rPr>
          <w:sz w:val="22"/>
          <w:szCs w:val="22"/>
          <w:rtl w:val="0"/>
        </w:rPr>
        <w:t xml:space="preserve">With the challenges to sustain businesses, there are a few airline companies that have collapsed in the market such as Pelangi Airways and Rayani Air because they do not have a clear direction in terms of the purpose of their brand, what their brand stands for, and the story behind their brands (Marion, 2016). Consumers tend to buy products or services from a brand that carries a positive brand image as they feel that the brand is sincere in creating value to the customers (Chen &amp; Seng, 2016). In this situation, marketing plays an important role in building a strong brand image and public trust towards the product and services that the brand offers (Smithson, 2015). </w:t>
      </w:r>
    </w:p>
    <w:p w:rsidR="00000000" w:rsidDel="00000000" w:rsidP="00000000" w:rsidRDefault="00000000" w:rsidRPr="00000000" w14:paraId="0000003F">
      <w:pPr>
        <w:jc w:val="both"/>
        <w:rPr>
          <w:sz w:val="22"/>
          <w:szCs w:val="22"/>
        </w:rPr>
      </w:pPr>
      <w:r w:rsidDel="00000000" w:rsidR="00000000" w:rsidRPr="00000000">
        <w:rPr>
          <w:rtl w:val="0"/>
        </w:rPr>
      </w:r>
    </w:p>
    <w:p w:rsidR="00000000" w:rsidDel="00000000" w:rsidP="00000000" w:rsidRDefault="00000000" w:rsidRPr="00000000" w14:paraId="00000040">
      <w:pPr>
        <w:ind w:firstLine="720"/>
        <w:jc w:val="both"/>
        <w:rPr>
          <w:sz w:val="22"/>
          <w:szCs w:val="22"/>
        </w:rPr>
      </w:pPr>
      <w:r w:rsidDel="00000000" w:rsidR="00000000" w:rsidRPr="00000000">
        <w:rPr>
          <w:sz w:val="22"/>
          <w:szCs w:val="22"/>
          <w:rtl w:val="0"/>
        </w:rPr>
        <w:t xml:space="preserve">One of the strongest marketing strategies used by big companies to grow their business is to enhance its brand story to the audience (Sullivan, 2019). When it comes to the importance of building a positive brand image, many people always associate the idea of brand image and brand story to only the Fashion industry. The idea of the brand story and brand image is very broad, and it can even be applied to the area of airline industries.      </w:t>
      </w:r>
    </w:p>
    <w:p w:rsidR="00000000" w:rsidDel="00000000" w:rsidP="00000000" w:rsidRDefault="00000000" w:rsidRPr="00000000" w14:paraId="00000041">
      <w:pPr>
        <w:jc w:val="both"/>
        <w:rPr>
          <w:sz w:val="22"/>
          <w:szCs w:val="22"/>
        </w:rPr>
      </w:pPr>
      <w:r w:rsidDel="00000000" w:rsidR="00000000" w:rsidRPr="00000000">
        <w:rPr>
          <w:rtl w:val="0"/>
        </w:rPr>
      </w:r>
    </w:p>
    <w:p w:rsidR="00000000" w:rsidDel="00000000" w:rsidP="00000000" w:rsidRDefault="00000000" w:rsidRPr="00000000" w14:paraId="00000042">
      <w:pPr>
        <w:ind w:firstLine="720"/>
        <w:jc w:val="both"/>
        <w:rPr>
          <w:sz w:val="22"/>
          <w:szCs w:val="22"/>
        </w:rPr>
      </w:pPr>
      <w:r w:rsidDel="00000000" w:rsidR="00000000" w:rsidRPr="00000000">
        <w:rPr>
          <w:sz w:val="22"/>
          <w:szCs w:val="22"/>
          <w:rtl w:val="0"/>
        </w:rPr>
        <w:t xml:space="preserve">With support from the government and strong funding, only three airlines are now operating in Malaysia which are Malaysia Airlines, AirAsia, and Malindo Air. Before AirAsia was crowned as the leading airline company in Malaysia, it struggled to establish its position in the market as Malaysians were used to Malaysia Airline (Ping, 2019). However, AirAsia has emerged to become one of the leading and most successful airline companies in Malaysia using meaningful brand-storytelling even though it took years for them to build their brand image (Betty &amp; Wong, 2018). AirAsia has also managed to transform its business strategy using brand storytelling (Yashodha, 2012).</w:t>
      </w:r>
    </w:p>
    <w:p w:rsidR="00000000" w:rsidDel="00000000" w:rsidP="00000000" w:rsidRDefault="00000000" w:rsidRPr="00000000" w14:paraId="00000043">
      <w:pPr>
        <w:jc w:val="both"/>
        <w:rPr>
          <w:sz w:val="22"/>
          <w:szCs w:val="22"/>
        </w:rPr>
      </w:pPr>
      <w:r w:rsidDel="00000000" w:rsidR="00000000" w:rsidRPr="00000000">
        <w:rPr>
          <w:rtl w:val="0"/>
        </w:rPr>
      </w:r>
    </w:p>
    <w:p w:rsidR="00000000" w:rsidDel="00000000" w:rsidP="00000000" w:rsidRDefault="00000000" w:rsidRPr="00000000" w14:paraId="00000044">
      <w:pPr>
        <w:ind w:firstLine="720"/>
        <w:jc w:val="both"/>
        <w:rPr>
          <w:sz w:val="22"/>
          <w:szCs w:val="22"/>
        </w:rPr>
      </w:pPr>
      <w:r w:rsidDel="00000000" w:rsidR="00000000" w:rsidRPr="00000000">
        <w:rPr>
          <w:sz w:val="22"/>
          <w:szCs w:val="22"/>
          <w:rtl w:val="0"/>
        </w:rPr>
        <w:t xml:space="preserve">The main factor that contributes to the success of AirAsia is all about the beautiful story behind the brand Air Asia that they present to the public. There is a very meaningful story that AirAsia portrays behind a very simple slogan “Now everyone can fly” and the story has brought the image of AirAsia to the next level of achievement as we can see today (BBC, 2010). </w:t>
      </w:r>
    </w:p>
    <w:p w:rsidR="00000000" w:rsidDel="00000000" w:rsidP="00000000" w:rsidRDefault="00000000" w:rsidRPr="00000000" w14:paraId="00000045">
      <w:pPr>
        <w:jc w:val="both"/>
        <w:rPr>
          <w:sz w:val="22"/>
          <w:szCs w:val="22"/>
        </w:rPr>
      </w:pPr>
      <w:r w:rsidDel="00000000" w:rsidR="00000000" w:rsidRPr="00000000">
        <w:rPr>
          <w:rtl w:val="0"/>
        </w:rPr>
      </w:r>
    </w:p>
    <w:p w:rsidR="00000000" w:rsidDel="00000000" w:rsidP="00000000" w:rsidRDefault="00000000" w:rsidRPr="00000000" w14:paraId="00000046">
      <w:pPr>
        <w:ind w:firstLine="720"/>
        <w:jc w:val="both"/>
        <w:rPr>
          <w:sz w:val="22"/>
          <w:szCs w:val="22"/>
        </w:rPr>
      </w:pPr>
      <w:r w:rsidDel="00000000" w:rsidR="00000000" w:rsidRPr="00000000">
        <w:rPr>
          <w:sz w:val="22"/>
          <w:szCs w:val="22"/>
          <w:rtl w:val="0"/>
        </w:rPr>
        <w:t xml:space="preserve">To conclude, brands can create loyalty through meaningful consumer’s purchasing experience and emotional connections. The more favourable the brand image is, the higher the perceived product quality, consumer satisfaction, and loyalty will be (He &amp; Yan, 2011). A meaningful story behind a successful brand leads to having a positive brand image, and it will then influence the consumers in their spending decisions. There are so many stories of loyalty, customers, pricing, obstacles as well as seasonal stories that are produced by AirAsia to convey the message to the public. In a nutshell, a brand story is powerful in building a positive brand image because it can empower and motivate the audience, convey purpose, and enhance customer's purchasing experience (Ryu, 2019). It is also a powerful tool to be used to clear out the negative thoughts about people towards a brand (Aaker &amp; Aaker, 2016).</w:t>
      </w:r>
    </w:p>
    <w:p w:rsidR="00000000" w:rsidDel="00000000" w:rsidP="00000000" w:rsidRDefault="00000000" w:rsidRPr="00000000" w14:paraId="00000047">
      <w:pPr>
        <w:jc w:val="both"/>
        <w:rPr>
          <w:b w:val="1"/>
          <w:sz w:val="24"/>
          <w:szCs w:val="24"/>
        </w:rPr>
      </w:pPr>
      <w:r w:rsidDel="00000000" w:rsidR="00000000" w:rsidRPr="00000000">
        <w:rPr>
          <w:rtl w:val="0"/>
        </w:rPr>
      </w:r>
    </w:p>
    <w:p w:rsidR="00000000" w:rsidDel="00000000" w:rsidP="00000000" w:rsidRDefault="00000000" w:rsidRPr="00000000" w14:paraId="00000048">
      <w:pPr>
        <w:jc w:val="both"/>
        <w:rPr>
          <w:b w:val="1"/>
          <w:sz w:val="24"/>
          <w:szCs w:val="24"/>
        </w:rPr>
      </w:pPr>
      <w:r w:rsidDel="00000000" w:rsidR="00000000" w:rsidRPr="00000000">
        <w:rPr>
          <w:rtl w:val="0"/>
        </w:rPr>
      </w:r>
    </w:p>
    <w:p w:rsidR="00000000" w:rsidDel="00000000" w:rsidP="00000000" w:rsidRDefault="00000000" w:rsidRPr="00000000" w14:paraId="00000049">
      <w:pPr>
        <w:jc w:val="both"/>
        <w:rPr>
          <w:b w:val="1"/>
          <w:sz w:val="22"/>
          <w:szCs w:val="22"/>
        </w:rPr>
      </w:pPr>
      <w:r w:rsidDel="00000000" w:rsidR="00000000" w:rsidRPr="00000000">
        <w:rPr>
          <w:b w:val="1"/>
          <w:sz w:val="22"/>
          <w:szCs w:val="22"/>
          <w:rtl w:val="0"/>
        </w:rPr>
        <w:t xml:space="preserve">Problem Statement</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sz w:val="22"/>
          <w:szCs w:val="22"/>
        </w:rPr>
      </w:pPr>
      <w:r w:rsidDel="00000000" w:rsidR="00000000" w:rsidRPr="00000000">
        <w:rPr>
          <w:sz w:val="22"/>
          <w:szCs w:val="22"/>
          <w:rtl w:val="0"/>
        </w:rPr>
        <w:t xml:space="preserve">All businesses in the world are exposed to the possibility of being in a crisis which could negatively impact an organisation’s image and reputation. As claimed by Šontaitė-Petkevičienė (2014), a crisis can be defined as a sudden and unexpected event which could threaten to disrupt an organisation’s operations and cause both financial and reputational threats. Any unexpected crisis that happens to an organisation could lead to the downturn of an organisation as well as giving an impact on the organisation’s brand image itself. In correspondence to Othman &amp; Yusoff (2020), there are three related threats that can be generated by a crisis are public safety, financial loss as well as image and reputation loss. </w:t>
      </w:r>
    </w:p>
    <w:p w:rsidR="00000000" w:rsidDel="00000000" w:rsidP="00000000" w:rsidRDefault="00000000" w:rsidRPr="00000000" w14:paraId="0000004C">
      <w:pPr>
        <w:jc w:val="both"/>
        <w:rPr>
          <w:sz w:val="22"/>
          <w:szCs w:val="22"/>
        </w:rPr>
      </w:pPr>
      <w:r w:rsidDel="00000000" w:rsidR="00000000" w:rsidRPr="00000000">
        <w:rPr>
          <w:rtl w:val="0"/>
        </w:rPr>
      </w:r>
    </w:p>
    <w:p w:rsidR="00000000" w:rsidDel="00000000" w:rsidP="00000000" w:rsidRDefault="00000000" w:rsidRPr="00000000" w14:paraId="0000004D">
      <w:pPr>
        <w:ind w:firstLine="720"/>
        <w:jc w:val="both"/>
        <w:rPr>
          <w:sz w:val="22"/>
          <w:szCs w:val="22"/>
        </w:rPr>
      </w:pPr>
      <w:r w:rsidDel="00000000" w:rsidR="00000000" w:rsidRPr="00000000">
        <w:rPr>
          <w:sz w:val="22"/>
          <w:szCs w:val="22"/>
          <w:rtl w:val="0"/>
        </w:rPr>
        <w:t xml:space="preserve">Malaysia Airlines came under a lot of scrutiny in the way it handled crises. Two of the most notable examples were in 2014 when MH370 aircraft went missing on its journey from Kuala Lumpur to Beijing and the crash of MH 17. The airline received a lot of negative criticism during the MH370 incident as lot of inaccurate information was relayed which led to confusion among the victims’ families and the public. It was reported that Malaysia Airlines Public Relation Team showed a very poor performance in failing to communicate and in prioritising the concerns of victims’ families (Zafra, 2018). </w:t>
      </w:r>
    </w:p>
    <w:p w:rsidR="00000000" w:rsidDel="00000000" w:rsidP="00000000" w:rsidRDefault="00000000" w:rsidRPr="00000000" w14:paraId="0000004E">
      <w:pPr>
        <w:jc w:val="both"/>
        <w:rPr>
          <w:sz w:val="22"/>
          <w:szCs w:val="22"/>
        </w:rPr>
      </w:pPr>
      <w:r w:rsidDel="00000000" w:rsidR="00000000" w:rsidRPr="00000000">
        <w:rPr>
          <w:rtl w:val="0"/>
        </w:rPr>
      </w:r>
    </w:p>
    <w:p w:rsidR="00000000" w:rsidDel="00000000" w:rsidP="00000000" w:rsidRDefault="00000000" w:rsidRPr="00000000" w14:paraId="0000004F">
      <w:pPr>
        <w:ind w:firstLine="720"/>
        <w:jc w:val="both"/>
        <w:rPr>
          <w:sz w:val="22"/>
          <w:szCs w:val="22"/>
        </w:rPr>
      </w:pPr>
      <w:r w:rsidDel="00000000" w:rsidR="00000000" w:rsidRPr="00000000">
        <w:rPr>
          <w:sz w:val="22"/>
          <w:szCs w:val="22"/>
          <w:rtl w:val="0"/>
        </w:rPr>
        <w:t xml:space="preserve">The situation became worse when the former Malaysian Prime Minister, Najib Razak confessed in an article for the Wall Street Journal that, at the onset of the plane’s disappearance, the government was focused and concerned on trying to find the aircraft that they had failed to prioritise communication (Xuan et al., 2017). This had a negative impact towards Malaysia Airlines’s brand image as it gave an impression to the public that the airline did not prioritise communications, and they took many hours to inform the passengers’ family members regarding the tragedy (Zafra, 2018). As a result, many people stopped travelling with Malaysian Airlines. With a tarnished reputation, the loss-making carrier was at risk of bankruptcy. These factors also play a significant contribution to the downfall of public confidence and public trust on the brand itself (Scholz &amp; Smitz, 2019). </w:t>
      </w:r>
    </w:p>
    <w:p w:rsidR="00000000" w:rsidDel="00000000" w:rsidP="00000000" w:rsidRDefault="00000000" w:rsidRPr="00000000" w14:paraId="00000050">
      <w:pPr>
        <w:jc w:val="both"/>
        <w:rPr>
          <w:sz w:val="22"/>
          <w:szCs w:val="22"/>
        </w:rPr>
      </w:pPr>
      <w:r w:rsidDel="00000000" w:rsidR="00000000" w:rsidRPr="00000000">
        <w:rPr>
          <w:rtl w:val="0"/>
        </w:rPr>
      </w:r>
    </w:p>
    <w:p w:rsidR="00000000" w:rsidDel="00000000" w:rsidP="00000000" w:rsidRDefault="00000000" w:rsidRPr="00000000" w14:paraId="00000051">
      <w:pPr>
        <w:ind w:firstLine="720"/>
        <w:jc w:val="both"/>
        <w:rPr>
          <w:sz w:val="22"/>
          <w:szCs w:val="22"/>
        </w:rPr>
      </w:pPr>
      <w:r w:rsidDel="00000000" w:rsidR="00000000" w:rsidRPr="00000000">
        <w:rPr>
          <w:sz w:val="22"/>
          <w:szCs w:val="22"/>
          <w:rtl w:val="0"/>
        </w:rPr>
        <w:t xml:space="preserve">For Malaysia Airlines to recover, it is very important for the company to come out with a brand-storytelling strategy to save the company’s image and deal with the unexpected crisis. To strengthen the company’s image, Malaysia Airlines has had to drastically change their business models to stay competitive and maintain a good image so that they can continue to sustain their business after the unexpected crises such as MH 370 and MH 17 (Yusman, 2020). </w:t>
      </w:r>
    </w:p>
    <w:p w:rsidR="00000000" w:rsidDel="00000000" w:rsidP="00000000" w:rsidRDefault="00000000" w:rsidRPr="00000000" w14:paraId="00000052">
      <w:pPr>
        <w:jc w:val="both"/>
        <w:rPr>
          <w:sz w:val="22"/>
          <w:szCs w:val="22"/>
        </w:rPr>
      </w:pPr>
      <w:r w:rsidDel="00000000" w:rsidR="00000000" w:rsidRPr="00000000">
        <w:rPr>
          <w:rtl w:val="0"/>
        </w:rPr>
      </w:r>
    </w:p>
    <w:p w:rsidR="00000000" w:rsidDel="00000000" w:rsidP="00000000" w:rsidRDefault="00000000" w:rsidRPr="00000000" w14:paraId="00000053">
      <w:pPr>
        <w:ind w:firstLine="720"/>
        <w:jc w:val="both"/>
        <w:rPr>
          <w:sz w:val="22"/>
          <w:szCs w:val="22"/>
        </w:rPr>
      </w:pPr>
      <w:r w:rsidDel="00000000" w:rsidR="00000000" w:rsidRPr="00000000">
        <w:rPr>
          <w:sz w:val="22"/>
          <w:szCs w:val="22"/>
          <w:rtl w:val="0"/>
        </w:rPr>
        <w:t xml:space="preserve">Besides safety issues, service and quality issues have also given an impact towards the airlines company’s brand image and reputation (Han et al., 2019). Competition in the airline industry is very intense especially when it comes to budget airlines in Malaysia. There are about 3 budget airlines that are constantly competing: AirAsia, Malindo Air and Firefly. To stand out among the competitors, lowering the price of their product alone is not enough. Kotler (2010) claims that pricing strategies have a significant influence for the marketing organisation and when people choose to fly with an airline, they will first look at the pricing factors (they will choose the airlines that offer the lowest price).  Hence it would be reasonable to assume that the customers would opt for Air Asia since it usually offers the lowest price compared to the other airlines.  However, many businesses are not aware the price that they set for their product and the service that they offer must come hand in hand. Hence even when AirAsia offers a flight ticket at the lowest price, yet the service that they provide is not up to standard, the customer may not take up the offer. Jahmani (2017) supported this statement by saying that when an airline continues to provide good services, it would help the airline to retain customer loyalty. However, in most cases, customers may not receive the level of service they expect (Athirah, 2011).</w:t>
      </w:r>
    </w:p>
    <w:p w:rsidR="00000000" w:rsidDel="00000000" w:rsidP="00000000" w:rsidRDefault="00000000" w:rsidRPr="00000000" w14:paraId="00000054">
      <w:pPr>
        <w:jc w:val="both"/>
        <w:rPr>
          <w:sz w:val="22"/>
          <w:szCs w:val="22"/>
        </w:rPr>
      </w:pPr>
      <w:r w:rsidDel="00000000" w:rsidR="00000000" w:rsidRPr="00000000">
        <w:rPr>
          <w:rtl w:val="0"/>
        </w:rPr>
      </w:r>
    </w:p>
    <w:p w:rsidR="00000000" w:rsidDel="00000000" w:rsidP="00000000" w:rsidRDefault="00000000" w:rsidRPr="00000000" w14:paraId="00000055">
      <w:pPr>
        <w:ind w:firstLine="720"/>
        <w:jc w:val="both"/>
        <w:rPr>
          <w:sz w:val="22"/>
          <w:szCs w:val="22"/>
        </w:rPr>
      </w:pPr>
      <w:r w:rsidDel="00000000" w:rsidR="00000000" w:rsidRPr="00000000">
        <w:rPr>
          <w:sz w:val="22"/>
          <w:szCs w:val="22"/>
          <w:rtl w:val="0"/>
        </w:rPr>
        <w:t xml:space="preserve">Recently, there have been many complaints and issues regarding the service quality provided by AirAsia, and it also went viral on social media. The complaints indicate that AirAsia passengers were disappointed with the quality of service provided by AirAsia. Credible and trusted review websites such as www.tripadvisor.com and www.airlinequality.com share a variety of reviews and complaints from passengers who had experience flying with Air Asia.</w:t>
      </w:r>
    </w:p>
    <w:p w:rsidR="00000000" w:rsidDel="00000000" w:rsidP="00000000" w:rsidRDefault="00000000" w:rsidRPr="00000000" w14:paraId="00000056">
      <w:pPr>
        <w:jc w:val="both"/>
        <w:rPr>
          <w:sz w:val="22"/>
          <w:szCs w:val="22"/>
        </w:rPr>
      </w:pPr>
      <w:r w:rsidDel="00000000" w:rsidR="00000000" w:rsidRPr="00000000">
        <w:rPr>
          <w:rtl w:val="0"/>
        </w:rPr>
      </w:r>
    </w:p>
    <w:p w:rsidR="00000000" w:rsidDel="00000000" w:rsidP="00000000" w:rsidRDefault="00000000" w:rsidRPr="00000000" w14:paraId="00000057">
      <w:pPr>
        <w:ind w:firstLine="720"/>
        <w:jc w:val="both"/>
        <w:rPr>
          <w:sz w:val="22"/>
          <w:szCs w:val="22"/>
        </w:rPr>
      </w:pPr>
      <w:r w:rsidDel="00000000" w:rsidR="00000000" w:rsidRPr="00000000">
        <w:rPr>
          <w:sz w:val="22"/>
          <w:szCs w:val="22"/>
          <w:rtl w:val="0"/>
        </w:rPr>
        <w:t xml:space="preserve">As reported, most of the complaints received were about unfriendly flight attendants, the lack of assistance from AirAsia’s customer service especially at the self-check in system at the airport, flight attendants moving passengers’ hand-carry bags without informing them, and extremely bad flight delays. In fact, in many occasions, passengers were not even informed by the airlines that the flights were delayed. These complaints show that Air Asia is not customer friendly, and it can be said that the service quality provided by AirAsia is poor which could trigger an unexpected crisis to the company, and consequently, put the company’s image and reputation at risk (Puspawigati, 2019). </w:t>
      </w:r>
    </w:p>
    <w:p w:rsidR="00000000" w:rsidDel="00000000" w:rsidP="00000000" w:rsidRDefault="00000000" w:rsidRPr="00000000" w14:paraId="00000058">
      <w:pPr>
        <w:jc w:val="both"/>
        <w:rPr>
          <w:sz w:val="22"/>
          <w:szCs w:val="22"/>
        </w:rPr>
      </w:pPr>
      <w:r w:rsidDel="00000000" w:rsidR="00000000" w:rsidRPr="00000000">
        <w:rPr>
          <w:rtl w:val="0"/>
        </w:rPr>
      </w:r>
    </w:p>
    <w:p w:rsidR="00000000" w:rsidDel="00000000" w:rsidP="00000000" w:rsidRDefault="00000000" w:rsidRPr="00000000" w14:paraId="00000059">
      <w:pPr>
        <w:jc w:val="both"/>
        <w:rPr>
          <w:sz w:val="22"/>
          <w:szCs w:val="22"/>
        </w:rPr>
      </w:pPr>
      <w:r w:rsidDel="00000000" w:rsidR="00000000" w:rsidRPr="00000000">
        <w:rPr>
          <w:sz w:val="22"/>
          <w:szCs w:val="22"/>
          <w:rtl w:val="0"/>
        </w:rPr>
        <w:t xml:space="preserve">To conclude, it is very important for AirAsia to improve their service quality so that they are able to increase positive user-generated feedback and reviews which can help spread positive stories of AirAsia, thus, building positive brand reputation. Malaysia Airlines and AirAsia must put extra effort to come out with strategic brand story planning to reduce further losses or put the companies’ image at risk. This would be the right time for these companies to fully utilise brand stories as part of their marketing strategies to maintain their brand image in the eyes of the public.  Therefore, this study aims to identify how the different components of brand story improve a company's brand image. </w:t>
      </w:r>
    </w:p>
    <w:p w:rsidR="00000000" w:rsidDel="00000000" w:rsidP="00000000" w:rsidRDefault="00000000" w:rsidRPr="00000000" w14:paraId="0000005A">
      <w:pPr>
        <w:jc w:val="both"/>
        <w:rPr>
          <w:sz w:val="22"/>
          <w:szCs w:val="22"/>
        </w:rPr>
      </w:pPr>
      <w:r w:rsidDel="00000000" w:rsidR="00000000" w:rsidRPr="00000000">
        <w:rPr>
          <w:rtl w:val="0"/>
        </w:rPr>
      </w:r>
    </w:p>
    <w:p w:rsidR="00000000" w:rsidDel="00000000" w:rsidP="00000000" w:rsidRDefault="00000000" w:rsidRPr="00000000" w14:paraId="0000005B">
      <w:pPr>
        <w:jc w:val="both"/>
        <w:rPr>
          <w:sz w:val="22"/>
          <w:szCs w:val="22"/>
        </w:rPr>
      </w:pPr>
      <w:r w:rsidDel="00000000" w:rsidR="00000000" w:rsidRPr="00000000">
        <w:rPr>
          <w:sz w:val="22"/>
          <w:szCs w:val="22"/>
          <w:rtl w:val="0"/>
        </w:rPr>
        <w:t xml:space="preserve">RQ1   </w:t>
        <w:tab/>
        <w:t xml:space="preserve">:</w:t>
        <w:tab/>
        <w:t xml:space="preserve">What is a brand story as perceived by the public?</w:t>
      </w:r>
    </w:p>
    <w:p w:rsidR="00000000" w:rsidDel="00000000" w:rsidP="00000000" w:rsidRDefault="00000000" w:rsidRPr="00000000" w14:paraId="0000005C">
      <w:pPr>
        <w:jc w:val="both"/>
        <w:rPr>
          <w:sz w:val="22"/>
          <w:szCs w:val="22"/>
        </w:rPr>
      </w:pPr>
      <w:r w:rsidDel="00000000" w:rsidR="00000000" w:rsidRPr="00000000">
        <w:rPr>
          <w:sz w:val="22"/>
          <w:szCs w:val="22"/>
          <w:rtl w:val="0"/>
        </w:rPr>
        <w:t xml:space="preserve">RQ2</w:t>
        <w:tab/>
        <w:t xml:space="preserve">:</w:t>
        <w:tab/>
        <w:t xml:space="preserve">What are the levels of perceived brand image by the public?</w:t>
      </w:r>
    </w:p>
    <w:p w:rsidR="00000000" w:rsidDel="00000000" w:rsidP="00000000" w:rsidRDefault="00000000" w:rsidRPr="00000000" w14:paraId="0000005D">
      <w:pPr>
        <w:jc w:val="both"/>
        <w:rPr>
          <w:sz w:val="22"/>
          <w:szCs w:val="22"/>
        </w:rPr>
      </w:pPr>
      <w:r w:rsidDel="00000000" w:rsidR="00000000" w:rsidRPr="00000000">
        <w:rPr>
          <w:sz w:val="22"/>
          <w:szCs w:val="22"/>
          <w:rtl w:val="0"/>
        </w:rPr>
        <w:t xml:space="preserve">RQ3</w:t>
        <w:tab/>
        <w:t xml:space="preserve">:</w:t>
        <w:tab/>
        <w:t xml:space="preserve">What is the relationship between the perception of brand story and perceived brand image?</w:t>
      </w:r>
    </w:p>
    <w:p w:rsidR="00000000" w:rsidDel="00000000" w:rsidP="00000000" w:rsidRDefault="00000000" w:rsidRPr="00000000" w14:paraId="0000005E">
      <w:pPr>
        <w:jc w:val="both"/>
        <w:rPr>
          <w:sz w:val="22"/>
          <w:szCs w:val="22"/>
        </w:rPr>
      </w:pPr>
      <w:r w:rsidDel="00000000" w:rsidR="00000000" w:rsidRPr="00000000">
        <w:rPr>
          <w:rtl w:val="0"/>
        </w:rPr>
      </w:r>
    </w:p>
    <w:p w:rsidR="00000000" w:rsidDel="00000000" w:rsidP="00000000" w:rsidRDefault="00000000" w:rsidRPr="00000000" w14:paraId="0000005F">
      <w:pPr>
        <w:jc w:val="both"/>
        <w:rPr>
          <w:sz w:val="22"/>
          <w:szCs w:val="22"/>
        </w:rPr>
      </w:pPr>
      <w:r w:rsidDel="00000000" w:rsidR="00000000" w:rsidRPr="00000000">
        <w:rPr>
          <w:sz w:val="22"/>
          <w:szCs w:val="22"/>
          <w:rtl w:val="0"/>
        </w:rPr>
        <w:t xml:space="preserve">Therefore, to answer the research questions, three objectives have been developed below:</w:t>
      </w:r>
    </w:p>
    <w:p w:rsidR="00000000" w:rsidDel="00000000" w:rsidP="00000000" w:rsidRDefault="00000000" w:rsidRPr="00000000" w14:paraId="00000060">
      <w:pPr>
        <w:jc w:val="both"/>
        <w:rPr>
          <w:sz w:val="22"/>
          <w:szCs w:val="22"/>
        </w:rPr>
      </w:pPr>
      <w:r w:rsidDel="00000000" w:rsidR="00000000" w:rsidRPr="00000000">
        <w:rPr>
          <w:rtl w:val="0"/>
        </w:rPr>
      </w:r>
    </w:p>
    <w:p w:rsidR="00000000" w:rsidDel="00000000" w:rsidP="00000000" w:rsidRDefault="00000000" w:rsidRPr="00000000" w14:paraId="00000061">
      <w:pPr>
        <w:jc w:val="both"/>
        <w:rPr>
          <w:sz w:val="22"/>
          <w:szCs w:val="22"/>
        </w:rPr>
      </w:pPr>
      <w:r w:rsidDel="00000000" w:rsidR="00000000" w:rsidRPr="00000000">
        <w:rPr>
          <w:sz w:val="22"/>
          <w:szCs w:val="22"/>
          <w:rtl w:val="0"/>
        </w:rPr>
        <w:t xml:space="preserve">RO1</w:t>
        <w:tab/>
        <w:t xml:space="preserve">:</w:t>
        <w:tab/>
        <w:t xml:space="preserve">To identify the perception of the brand story among the public</w:t>
      </w:r>
    </w:p>
    <w:p w:rsidR="00000000" w:rsidDel="00000000" w:rsidP="00000000" w:rsidRDefault="00000000" w:rsidRPr="00000000" w14:paraId="00000062">
      <w:pPr>
        <w:jc w:val="both"/>
        <w:rPr>
          <w:sz w:val="22"/>
          <w:szCs w:val="22"/>
        </w:rPr>
      </w:pPr>
      <w:r w:rsidDel="00000000" w:rsidR="00000000" w:rsidRPr="00000000">
        <w:rPr>
          <w:sz w:val="22"/>
          <w:szCs w:val="22"/>
          <w:rtl w:val="0"/>
        </w:rPr>
        <w:t xml:space="preserve">RO2</w:t>
        <w:tab/>
        <w:t xml:space="preserve">:</w:t>
        <w:tab/>
        <w:t xml:space="preserve">To identify the levels of perceived brand image by the public</w:t>
      </w:r>
    </w:p>
    <w:p w:rsidR="00000000" w:rsidDel="00000000" w:rsidP="00000000" w:rsidRDefault="00000000" w:rsidRPr="00000000" w14:paraId="00000063">
      <w:pPr>
        <w:jc w:val="both"/>
        <w:rPr>
          <w:sz w:val="22"/>
          <w:szCs w:val="22"/>
        </w:rPr>
      </w:pPr>
      <w:r w:rsidDel="00000000" w:rsidR="00000000" w:rsidRPr="00000000">
        <w:rPr>
          <w:sz w:val="22"/>
          <w:szCs w:val="22"/>
          <w:rtl w:val="0"/>
        </w:rPr>
        <w:t xml:space="preserve">RO3    </w:t>
        <w:tab/>
        <w:t xml:space="preserve">:</w:t>
        <w:tab/>
        <w:t xml:space="preserve">To examine the relationship between the perception of brand story and perceived brand image</w:t>
      </w:r>
    </w:p>
    <w:p w:rsidR="00000000" w:rsidDel="00000000" w:rsidP="00000000" w:rsidRDefault="00000000" w:rsidRPr="00000000" w14:paraId="00000064">
      <w:pPr>
        <w:jc w:val="both"/>
        <w:rPr>
          <w:sz w:val="22"/>
          <w:szCs w:val="22"/>
        </w:rPr>
      </w:pPr>
      <w:r w:rsidDel="00000000" w:rsidR="00000000" w:rsidRPr="00000000">
        <w:rPr>
          <w:rtl w:val="0"/>
        </w:rPr>
      </w:r>
    </w:p>
    <w:p w:rsidR="00000000" w:rsidDel="00000000" w:rsidP="00000000" w:rsidRDefault="00000000" w:rsidRPr="00000000" w14:paraId="00000065">
      <w:pPr>
        <w:jc w:val="both"/>
        <w:rPr>
          <w:sz w:val="22"/>
          <w:szCs w:val="22"/>
        </w:rPr>
      </w:pPr>
      <w:r w:rsidDel="00000000" w:rsidR="00000000" w:rsidRPr="00000000">
        <w:rPr>
          <w:rtl w:val="0"/>
        </w:rPr>
      </w:r>
    </w:p>
    <w:p w:rsidR="00000000" w:rsidDel="00000000" w:rsidP="00000000" w:rsidRDefault="00000000" w:rsidRPr="00000000" w14:paraId="00000066">
      <w:pPr>
        <w:jc w:val="both"/>
        <w:rPr>
          <w:b w:val="1"/>
          <w:sz w:val="24"/>
          <w:szCs w:val="24"/>
        </w:rPr>
      </w:pPr>
      <w:r w:rsidDel="00000000" w:rsidR="00000000" w:rsidRPr="00000000">
        <w:rPr>
          <w:b w:val="1"/>
          <w:sz w:val="24"/>
          <w:szCs w:val="24"/>
          <w:rtl w:val="0"/>
        </w:rPr>
        <w:t xml:space="preserve">Literature Review</w:t>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sz w:val="22"/>
          <w:szCs w:val="22"/>
        </w:rPr>
      </w:pPr>
      <w:r w:rsidDel="00000000" w:rsidR="00000000" w:rsidRPr="00000000">
        <w:rPr>
          <w:sz w:val="22"/>
          <w:szCs w:val="22"/>
          <w:rtl w:val="0"/>
        </w:rPr>
        <w:t xml:space="preserve">This article discusses the relationship between public perception on brand story and perceived brand image. In explaining the relationship, the researchers have applied two empirical concepts derived from a few scholars on brand story such as Baumgarth (2010), Kotler and Pfoerstsch (2006) as well as scholars in brand image such as Ramesh, Saha and Goswami (2019) as well as Guci, Ghazali and Abas (2020).</w:t>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b w:val="1"/>
          <w:sz w:val="22"/>
          <w:szCs w:val="22"/>
        </w:rPr>
      </w:pPr>
      <w:r w:rsidDel="00000000" w:rsidR="00000000" w:rsidRPr="00000000">
        <w:rPr>
          <w:b w:val="1"/>
          <w:sz w:val="22"/>
          <w:szCs w:val="22"/>
          <w:rtl w:val="0"/>
        </w:rPr>
        <w:t xml:space="preserve">The Essence of Storytelling</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sz w:val="22"/>
          <w:szCs w:val="22"/>
        </w:rPr>
      </w:pPr>
      <w:r w:rsidDel="00000000" w:rsidR="00000000" w:rsidRPr="00000000">
        <w:rPr>
          <w:sz w:val="22"/>
          <w:szCs w:val="22"/>
          <w:rtl w:val="0"/>
        </w:rPr>
        <w:t xml:space="preserve">In general, a story is defined as a series of events in a specific order, with a beginning, a middle, and an end (Bennett &amp; Royle as cited in Delgado-Ballester &amp; Fernández-Sabiote, 2016). People learn to understand the world around them through stories. Stories have existed in their lives for hundreds of thousands of years, and it contributes to their understanding of how things around them work (Dessart, 2019). Stories are a powerful form of communication that enables them to grab people’s attention, persuade, empower, inspire, engage, and change the behaviour of the people who are exposed to them (Yilmaz, 2018). </w:t>
      </w:r>
    </w:p>
    <w:p w:rsidR="00000000" w:rsidDel="00000000" w:rsidP="00000000" w:rsidRDefault="00000000" w:rsidRPr="00000000" w14:paraId="0000006E">
      <w:pPr>
        <w:jc w:val="both"/>
        <w:rPr>
          <w:sz w:val="22"/>
          <w:szCs w:val="22"/>
        </w:rPr>
      </w:pPr>
      <w:r w:rsidDel="00000000" w:rsidR="00000000" w:rsidRPr="00000000">
        <w:rPr>
          <w:rtl w:val="0"/>
        </w:rPr>
      </w:r>
    </w:p>
    <w:p w:rsidR="00000000" w:rsidDel="00000000" w:rsidP="00000000" w:rsidRDefault="00000000" w:rsidRPr="00000000" w14:paraId="0000006F">
      <w:pPr>
        <w:ind w:firstLine="720"/>
        <w:jc w:val="both"/>
        <w:rPr>
          <w:sz w:val="22"/>
          <w:szCs w:val="22"/>
        </w:rPr>
      </w:pPr>
      <w:r w:rsidDel="00000000" w:rsidR="00000000" w:rsidRPr="00000000">
        <w:rPr>
          <w:sz w:val="22"/>
          <w:szCs w:val="22"/>
          <w:rtl w:val="0"/>
        </w:rPr>
        <w:t xml:space="preserve">The strategy that focuses on creating, delivering stories and ultimately informing people about the company’s brand is called brand stories. In business perspectives, storytelling is defined as a way of ensuring that the brand is in tandem with the company’s goals and values which are shared within the organisation as well as to convey messages to potential customers so that the customers would buy their products and finally build a positive image towards their brand (He, 2011). </w:t>
      </w:r>
    </w:p>
    <w:p w:rsidR="00000000" w:rsidDel="00000000" w:rsidP="00000000" w:rsidRDefault="00000000" w:rsidRPr="00000000" w14:paraId="00000070">
      <w:pPr>
        <w:jc w:val="both"/>
        <w:rPr>
          <w:sz w:val="22"/>
          <w:szCs w:val="22"/>
        </w:rPr>
      </w:pPr>
      <w:r w:rsidDel="00000000" w:rsidR="00000000" w:rsidRPr="00000000">
        <w:rPr>
          <w:rtl w:val="0"/>
        </w:rPr>
      </w:r>
    </w:p>
    <w:p w:rsidR="00000000" w:rsidDel="00000000" w:rsidP="00000000" w:rsidRDefault="00000000" w:rsidRPr="00000000" w14:paraId="00000071">
      <w:pPr>
        <w:ind w:firstLine="720"/>
        <w:jc w:val="both"/>
        <w:rPr>
          <w:sz w:val="22"/>
          <w:szCs w:val="22"/>
        </w:rPr>
      </w:pPr>
      <w:r w:rsidDel="00000000" w:rsidR="00000000" w:rsidRPr="00000000">
        <w:rPr>
          <w:sz w:val="22"/>
          <w:szCs w:val="22"/>
          <w:rtl w:val="0"/>
        </w:rPr>
        <w:t xml:space="preserve">To develop a good story is not simple as it requires skills and knowledge, and Fog et al. (2010) introduces the four elements of storytelling as a guideline for businesses and brands to use to develop a good story. The first element introduced is the use of a key or central message of the story. Key messages are very important in developing a good story as it reflects the key theme of the message throughout the story, and it portrays a positive image of the brand itself (Fog et al., 2010; Paquette, 2017). </w:t>
      </w:r>
    </w:p>
    <w:p w:rsidR="00000000" w:rsidDel="00000000" w:rsidP="00000000" w:rsidRDefault="00000000" w:rsidRPr="00000000" w14:paraId="00000072">
      <w:pPr>
        <w:ind w:firstLine="720"/>
        <w:jc w:val="both"/>
        <w:rPr>
          <w:sz w:val="22"/>
          <w:szCs w:val="22"/>
        </w:rPr>
      </w:pPr>
      <w:r w:rsidDel="00000000" w:rsidR="00000000" w:rsidRPr="00000000">
        <w:rPr>
          <w:rtl w:val="0"/>
        </w:rPr>
      </w:r>
    </w:p>
    <w:p w:rsidR="00000000" w:rsidDel="00000000" w:rsidP="00000000" w:rsidRDefault="00000000" w:rsidRPr="00000000" w14:paraId="00000073">
      <w:pPr>
        <w:ind w:firstLine="720"/>
        <w:jc w:val="both"/>
        <w:rPr>
          <w:sz w:val="22"/>
          <w:szCs w:val="22"/>
        </w:rPr>
      </w:pPr>
      <w:r w:rsidDel="00000000" w:rsidR="00000000" w:rsidRPr="00000000">
        <w:rPr>
          <w:sz w:val="22"/>
          <w:szCs w:val="22"/>
          <w:rtl w:val="0"/>
        </w:rPr>
        <w:t xml:space="preserve">The second element is the conflict that occurs in the story, which acts as a driving force and the change that disturbs the harmony of the story. Conflicts in a story trigger the emotional need for the person to solve the conflict, and interesting stories are delivered through conflict and resolution (Andersson, 2019). Thirdly, characters are needed in every story to enhance the story and to create a conflict; it requires a hero who will in turn create an antagonist (Paquette, 2017).  The last element is the plot</w:t>
      </w:r>
      <w:r w:rsidDel="00000000" w:rsidR="00000000" w:rsidRPr="00000000">
        <w:rPr>
          <w:b w:val="1"/>
          <w:sz w:val="22"/>
          <w:szCs w:val="22"/>
          <w:rtl w:val="0"/>
        </w:rPr>
        <w:t xml:space="preserve"> </w:t>
      </w:r>
      <w:r w:rsidDel="00000000" w:rsidR="00000000" w:rsidRPr="00000000">
        <w:rPr>
          <w:sz w:val="22"/>
          <w:szCs w:val="22"/>
          <w:rtl w:val="0"/>
        </w:rPr>
        <w:t xml:space="preserve">of the story which refers to the flow and progression of the story. The plot is used to grab and maintain the customers’ attention towards the story that is delivered so that they are aware of the sequence of events. Figure 1 shows the four elements in building a good story, adapted from Fog et al. (2010).</w:t>
      </w:r>
    </w:p>
    <w:p w:rsidR="00000000" w:rsidDel="00000000" w:rsidP="00000000" w:rsidRDefault="00000000" w:rsidRPr="00000000" w14:paraId="00000074">
      <w:pPr>
        <w:jc w:val="both"/>
        <w:rPr>
          <w:sz w:val="22"/>
          <w:szCs w:val="22"/>
        </w:rPr>
      </w:pPr>
      <w:r w:rsidDel="00000000" w:rsidR="00000000" w:rsidRPr="00000000">
        <w:rPr>
          <w:rtl w:val="0"/>
        </w:rPr>
      </w:r>
    </w:p>
    <w:p w:rsidR="00000000" w:rsidDel="00000000" w:rsidP="00000000" w:rsidRDefault="00000000" w:rsidRPr="00000000" w14:paraId="00000075">
      <w:pPr>
        <w:jc w:val="center"/>
        <w:rPr/>
      </w:pPr>
      <w:r w:rsidDel="00000000" w:rsidR="00000000" w:rsidRPr="00000000">
        <w:rPr>
          <w:rtl w:val="0"/>
        </w:rPr>
      </w:r>
    </w:p>
    <w:p w:rsidR="00000000" w:rsidDel="00000000" w:rsidP="00000000" w:rsidRDefault="00000000" w:rsidRPr="00000000" w14:paraId="00000076">
      <w:pPr>
        <w:spacing w:line="480" w:lineRule="auto"/>
        <w:rPr>
          <w:b w:val="1"/>
        </w:rPr>
      </w:pPr>
      <w:r w:rsidDel="00000000" w:rsidR="00000000" w:rsidRPr="00000000">
        <w:rPr>
          <w:b w:val="1"/>
          <w:rtl w:val="0"/>
        </w:rPr>
        <w:t xml:space="preserve">Figure 1</w:t>
      </w:r>
    </w:p>
    <w:p w:rsidR="00000000" w:rsidDel="00000000" w:rsidP="00000000" w:rsidRDefault="00000000" w:rsidRPr="00000000" w14:paraId="00000077">
      <w:pPr>
        <w:spacing w:line="480" w:lineRule="auto"/>
        <w:rPr>
          <w:b w:val="1"/>
        </w:rPr>
      </w:pPr>
      <w:r w:rsidDel="00000000" w:rsidR="00000000" w:rsidRPr="00000000">
        <w:rPr>
          <w:i w:val="1"/>
          <w:rtl w:val="0"/>
        </w:rPr>
        <w:t xml:space="preserve">The elements of storytelling adapted from Fog et al. (2010)</w:t>
      </w:r>
      <w:r w:rsidDel="00000000" w:rsidR="00000000" w:rsidRPr="00000000">
        <w:rPr>
          <w:rtl w:val="0"/>
        </w:rPr>
      </w:r>
    </w:p>
    <w:p w:rsidR="00000000" w:rsidDel="00000000" w:rsidP="00000000" w:rsidRDefault="00000000" w:rsidRPr="00000000" w14:paraId="00000078">
      <w:pPr>
        <w:spacing w:line="480" w:lineRule="auto"/>
        <w:jc w:val="center"/>
        <w:rPr/>
      </w:pPr>
      <w:r w:rsidDel="00000000" w:rsidR="00000000" w:rsidRPr="00000000">
        <w:rPr>
          <w:rFonts w:ascii="Times" w:cs="Times" w:eastAsia="Times" w:hAnsi="Times"/>
          <w:sz w:val="24"/>
          <w:szCs w:val="24"/>
        </w:rPr>
        <w:drawing>
          <wp:inline distB="114300" distT="114300" distL="114300" distR="114300">
            <wp:extent cx="2444465" cy="1966096"/>
            <wp:effectExtent b="0" l="0" r="0" t="0"/>
            <wp:docPr descr="Diagram&#10;&#10;Description automatically generated" id="3" name="image3.png"/>
            <a:graphic>
              <a:graphicData uri="http://schemas.openxmlformats.org/drawingml/2006/picture">
                <pic:pic>
                  <pic:nvPicPr>
                    <pic:cNvPr descr="Diagram&#10;&#10;Description automatically generated" id="0" name="image3.png"/>
                    <pic:cNvPicPr preferRelativeResize="0"/>
                  </pic:nvPicPr>
                  <pic:blipFill>
                    <a:blip r:embed="rId18"/>
                    <a:srcRect b="0" l="0" r="0" t="0"/>
                    <a:stretch>
                      <a:fillRect/>
                    </a:stretch>
                  </pic:blipFill>
                  <pic:spPr>
                    <a:xfrm>
                      <a:off x="0" y="0"/>
                      <a:ext cx="2444465" cy="1966096"/>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jc w:val="both"/>
        <w:rPr>
          <w:sz w:val="22"/>
          <w:szCs w:val="22"/>
        </w:rPr>
      </w:pPr>
      <w:r w:rsidDel="00000000" w:rsidR="00000000" w:rsidRPr="00000000">
        <w:rPr>
          <w:sz w:val="22"/>
          <w:szCs w:val="22"/>
          <w:rtl w:val="0"/>
        </w:rPr>
        <w:t xml:space="preserve">The use of interesting stories that appeal to the emotions, promise added value, and grab the attention of customers can set a brand or business apart from its competitors (Andersson, 2019). Some studies have shown that there are a few successful relaunches and companies that made a comeback through the use of persuasive brand stories (Fakiha, 2018). For instance, Polaroid Corporation is one of the reviving brands that used storytelling to relaunch their brand in the market after a major downfall by emphasising on the element of visual history in their storytelling (Lathrop, 2016). </w:t>
      </w:r>
    </w:p>
    <w:p w:rsidR="00000000" w:rsidDel="00000000" w:rsidP="00000000" w:rsidRDefault="00000000" w:rsidRPr="00000000" w14:paraId="0000007A">
      <w:pPr>
        <w:jc w:val="both"/>
        <w:rPr>
          <w:sz w:val="22"/>
          <w:szCs w:val="22"/>
        </w:rPr>
      </w:pPr>
      <w:r w:rsidDel="00000000" w:rsidR="00000000" w:rsidRPr="00000000">
        <w:rPr>
          <w:rtl w:val="0"/>
        </w:rPr>
      </w:r>
    </w:p>
    <w:p w:rsidR="00000000" w:rsidDel="00000000" w:rsidP="00000000" w:rsidRDefault="00000000" w:rsidRPr="00000000" w14:paraId="0000007B">
      <w:pPr>
        <w:ind w:firstLine="720"/>
        <w:jc w:val="both"/>
        <w:rPr>
          <w:sz w:val="22"/>
          <w:szCs w:val="22"/>
        </w:rPr>
      </w:pPr>
      <w:r w:rsidDel="00000000" w:rsidR="00000000" w:rsidRPr="00000000">
        <w:rPr>
          <w:sz w:val="22"/>
          <w:szCs w:val="22"/>
          <w:rtl w:val="0"/>
        </w:rPr>
        <w:t xml:space="preserve">A story consists of a structure that enables brands to keep their brand and audience together (Gilliam, 2015). Storytelling is very powerful in communication, advertising, and branding in persuading external and internal audiences, such as the consumers and stakeholders (Delgado-Ballester &amp; Fernandez-Sabiote, 2016). An expert from the field of cognitive psychology claimed that people remember stories 22 times better than pure facts (Sammer, 2015).</w:t>
      </w:r>
    </w:p>
    <w:p w:rsidR="00000000" w:rsidDel="00000000" w:rsidP="00000000" w:rsidRDefault="00000000" w:rsidRPr="00000000" w14:paraId="0000007C">
      <w:pPr>
        <w:jc w:val="both"/>
        <w:rPr>
          <w:sz w:val="22"/>
          <w:szCs w:val="22"/>
        </w:rPr>
      </w:pPr>
      <w:r w:rsidDel="00000000" w:rsidR="00000000" w:rsidRPr="00000000">
        <w:rPr>
          <w:rtl w:val="0"/>
        </w:rPr>
      </w:r>
    </w:p>
    <w:p w:rsidR="00000000" w:rsidDel="00000000" w:rsidP="00000000" w:rsidRDefault="00000000" w:rsidRPr="00000000" w14:paraId="0000007D">
      <w:pPr>
        <w:ind w:firstLine="720"/>
        <w:jc w:val="both"/>
        <w:rPr>
          <w:sz w:val="22"/>
          <w:szCs w:val="22"/>
        </w:rPr>
      </w:pPr>
      <w:r w:rsidDel="00000000" w:rsidR="00000000" w:rsidRPr="00000000">
        <w:rPr>
          <w:sz w:val="22"/>
          <w:szCs w:val="22"/>
          <w:rtl w:val="0"/>
        </w:rPr>
        <w:t xml:space="preserve">In a nutshell, everyone loves a good story. However, due to the increasing numbers of brands and the evolution of digital marketing, companies tend to emphasise on the “</w:t>
      </w:r>
      <w:r w:rsidDel="00000000" w:rsidR="00000000" w:rsidRPr="00000000">
        <w:rPr>
          <w:i w:val="1"/>
          <w:sz w:val="22"/>
          <w:szCs w:val="22"/>
          <w:rtl w:val="0"/>
        </w:rPr>
        <w:t xml:space="preserve">Buy Now</w:t>
      </w:r>
      <w:r w:rsidDel="00000000" w:rsidR="00000000" w:rsidRPr="00000000">
        <w:rPr>
          <w:sz w:val="22"/>
          <w:szCs w:val="22"/>
          <w:rtl w:val="0"/>
        </w:rPr>
        <w:t xml:space="preserve">” message that links to their product page straight away rather than communicating and engaging with the audience through stories. Delivering a story is not limited to verbal means as it can also be told using words, images, or both.</w:t>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b w:val="1"/>
          <w:sz w:val="22"/>
          <w:szCs w:val="22"/>
        </w:rPr>
      </w:pPr>
      <w:r w:rsidDel="00000000" w:rsidR="00000000" w:rsidRPr="00000000">
        <w:rPr>
          <w:b w:val="1"/>
          <w:sz w:val="22"/>
          <w:szCs w:val="22"/>
          <w:rtl w:val="0"/>
        </w:rPr>
        <w:t xml:space="preserve">Perceived Brand Image by The Audience</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sz w:val="22"/>
          <w:szCs w:val="22"/>
        </w:rPr>
      </w:pPr>
      <w:r w:rsidDel="00000000" w:rsidR="00000000" w:rsidRPr="00000000">
        <w:rPr>
          <w:sz w:val="22"/>
          <w:szCs w:val="22"/>
          <w:rtl w:val="0"/>
        </w:rPr>
        <w:t xml:space="preserve">Brand image changes and develops over time. In today’s competitive environment, portraying a good brand image is paramount to effectively position a product in the market (Mao et al., 2020). This is because brand image has a significant influence on consumer behaviours (Zhang, 2015). Despite the changes in consumers’ lifestyles and the way information is processed, brand image would remain as a dominant factor in consumer’s purchasing decision making. Communicating a brand image to the audience has been regarded as an important marketing activity (Gardener &amp; Levy as cited in Huang, 2010).</w:t>
      </w:r>
    </w:p>
    <w:p w:rsidR="00000000" w:rsidDel="00000000" w:rsidP="00000000" w:rsidRDefault="00000000" w:rsidRPr="00000000" w14:paraId="00000083">
      <w:pPr>
        <w:jc w:val="both"/>
        <w:rPr>
          <w:sz w:val="22"/>
          <w:szCs w:val="22"/>
        </w:rPr>
      </w:pPr>
      <w:r w:rsidDel="00000000" w:rsidR="00000000" w:rsidRPr="00000000">
        <w:rPr>
          <w:rtl w:val="0"/>
        </w:rPr>
      </w:r>
    </w:p>
    <w:p w:rsidR="00000000" w:rsidDel="00000000" w:rsidP="00000000" w:rsidRDefault="00000000" w:rsidRPr="00000000" w14:paraId="00000084">
      <w:pPr>
        <w:ind w:firstLine="720"/>
        <w:jc w:val="both"/>
        <w:rPr>
          <w:sz w:val="22"/>
          <w:szCs w:val="22"/>
        </w:rPr>
      </w:pPr>
      <w:r w:rsidDel="00000000" w:rsidR="00000000" w:rsidRPr="00000000">
        <w:rPr>
          <w:sz w:val="22"/>
          <w:szCs w:val="22"/>
          <w:rtl w:val="0"/>
        </w:rPr>
        <w:t xml:space="preserve">Many people assume that brand image is similar to the concept of brand awareness. Brand image differs from brand awareness in that brand awareness comes before brand image, as awareness is a precondition to the existing brand image. Once sufficient brand awareness has been established, marketers can focus more on crafting a positive brand image (Falck, 2018). The main purpose of marketing activities would always be to influence consumers’ perceptions and their attitude towards a brand, establish a brand image in consumers’ minds and stimulate consumers’ purchasing behaviour of the brand (Zhang, 2015).</w:t>
      </w:r>
    </w:p>
    <w:p w:rsidR="00000000" w:rsidDel="00000000" w:rsidP="00000000" w:rsidRDefault="00000000" w:rsidRPr="00000000" w14:paraId="00000085">
      <w:pPr>
        <w:jc w:val="both"/>
        <w:rPr>
          <w:sz w:val="22"/>
          <w:szCs w:val="22"/>
        </w:rPr>
      </w:pPr>
      <w:r w:rsidDel="00000000" w:rsidR="00000000" w:rsidRPr="00000000">
        <w:rPr>
          <w:rtl w:val="0"/>
        </w:rPr>
      </w:r>
    </w:p>
    <w:p w:rsidR="00000000" w:rsidDel="00000000" w:rsidP="00000000" w:rsidRDefault="00000000" w:rsidRPr="00000000" w14:paraId="00000086">
      <w:pPr>
        <w:ind w:firstLine="720"/>
        <w:jc w:val="both"/>
        <w:rPr>
          <w:sz w:val="22"/>
          <w:szCs w:val="22"/>
        </w:rPr>
      </w:pPr>
      <w:r w:rsidDel="00000000" w:rsidR="00000000" w:rsidRPr="00000000">
        <w:rPr>
          <w:sz w:val="22"/>
          <w:szCs w:val="22"/>
          <w:rtl w:val="0"/>
        </w:rPr>
        <w:t xml:space="preserve">In general, brand image is defined as a perception of how people perceive a certain brand (Alhaddad, 2015). Brand image can be seen as a key element indicating how consumers feel about a brand and whether a positive relationship exists between the brand and consumers (Plumeyer et al., 2017). Hence, by having a good brand image, it helps to distinguish a brand from its competitors. </w:t>
      </w:r>
    </w:p>
    <w:p w:rsidR="00000000" w:rsidDel="00000000" w:rsidP="00000000" w:rsidRDefault="00000000" w:rsidRPr="00000000" w14:paraId="00000087">
      <w:pPr>
        <w:jc w:val="both"/>
        <w:rPr>
          <w:sz w:val="22"/>
          <w:szCs w:val="22"/>
        </w:rPr>
      </w:pPr>
      <w:r w:rsidDel="00000000" w:rsidR="00000000" w:rsidRPr="00000000">
        <w:rPr>
          <w:rtl w:val="0"/>
        </w:rPr>
      </w:r>
    </w:p>
    <w:p w:rsidR="00000000" w:rsidDel="00000000" w:rsidP="00000000" w:rsidRDefault="00000000" w:rsidRPr="00000000" w14:paraId="00000088">
      <w:pPr>
        <w:ind w:firstLine="720"/>
        <w:jc w:val="both"/>
        <w:rPr>
          <w:sz w:val="22"/>
          <w:szCs w:val="22"/>
        </w:rPr>
      </w:pPr>
      <w:r w:rsidDel="00000000" w:rsidR="00000000" w:rsidRPr="00000000">
        <w:rPr>
          <w:sz w:val="22"/>
          <w:szCs w:val="22"/>
          <w:rtl w:val="0"/>
        </w:rPr>
        <w:t xml:space="preserve">Consider the example of McDonald's. McDonald’s is one of the biggest fast-food restaurants in the world. McDonald’s franchise spreads all around the world, and in Indonesia, McDonald’s has made Burger King, their biggest competitor, to close its restaurants (Andreani et al., 2012). The success of McDonald's has been driven by its strategy in maintaining its brand image worldwide. </w:t>
      </w:r>
    </w:p>
    <w:p w:rsidR="00000000" w:rsidDel="00000000" w:rsidP="00000000" w:rsidRDefault="00000000" w:rsidRPr="00000000" w14:paraId="00000089">
      <w:pPr>
        <w:jc w:val="both"/>
        <w:rPr>
          <w:sz w:val="22"/>
          <w:szCs w:val="22"/>
        </w:rPr>
      </w:pPr>
      <w:r w:rsidDel="00000000" w:rsidR="00000000" w:rsidRPr="00000000">
        <w:rPr>
          <w:rtl w:val="0"/>
        </w:rPr>
      </w:r>
    </w:p>
    <w:p w:rsidR="00000000" w:rsidDel="00000000" w:rsidP="00000000" w:rsidRDefault="00000000" w:rsidRPr="00000000" w14:paraId="0000008A">
      <w:pPr>
        <w:ind w:firstLine="720"/>
        <w:jc w:val="both"/>
        <w:rPr>
          <w:sz w:val="22"/>
          <w:szCs w:val="22"/>
        </w:rPr>
      </w:pPr>
      <w:r w:rsidDel="00000000" w:rsidR="00000000" w:rsidRPr="00000000">
        <w:rPr>
          <w:sz w:val="22"/>
          <w:szCs w:val="22"/>
          <w:rtl w:val="0"/>
        </w:rPr>
        <w:t xml:space="preserve">One way to make customers loyal and satisfied with a certain brand is to build a positive brand image, and that is what McDonald's has been doing. They have created a strong and positive brand image that make customers feel and think that their product is always better than its competitors. To build a good brand image, we need to know how to compose a good brand story because a good brand story helps to build a favourable image for a brand (Huang, 2010).</w:t>
      </w:r>
    </w:p>
    <w:p w:rsidR="00000000" w:rsidDel="00000000" w:rsidP="00000000" w:rsidRDefault="00000000" w:rsidRPr="00000000" w14:paraId="0000008B">
      <w:pPr>
        <w:jc w:val="both"/>
        <w:rPr>
          <w:sz w:val="22"/>
          <w:szCs w:val="22"/>
        </w:rPr>
      </w:pPr>
      <w:r w:rsidDel="00000000" w:rsidR="00000000" w:rsidRPr="00000000">
        <w:rPr>
          <w:rtl w:val="0"/>
        </w:rPr>
      </w:r>
    </w:p>
    <w:p w:rsidR="00000000" w:rsidDel="00000000" w:rsidP="00000000" w:rsidRDefault="00000000" w:rsidRPr="00000000" w14:paraId="0000008C">
      <w:pPr>
        <w:ind w:firstLine="720"/>
        <w:jc w:val="both"/>
        <w:rPr>
          <w:sz w:val="22"/>
          <w:szCs w:val="22"/>
        </w:rPr>
      </w:pPr>
      <w:r w:rsidDel="00000000" w:rsidR="00000000" w:rsidRPr="00000000">
        <w:rPr>
          <w:sz w:val="22"/>
          <w:szCs w:val="22"/>
          <w:rtl w:val="0"/>
        </w:rPr>
        <w:t xml:space="preserve">Forming a positive brand image is very difficult as the brand image is formed in many ways. Researchers found that there are 2 different views on the formation of the brand image. In Keller’s point of view, brand image is formed through all the experiences a consumer has with a particular brand which consists of direct experience, online surfing, word of mouth, articles in the media, and assumptions that the consumer creates based on the brand name or the logo, country of origin and distribution channel (Keller, 2012).</w:t>
      </w:r>
    </w:p>
    <w:p w:rsidR="00000000" w:rsidDel="00000000" w:rsidP="00000000" w:rsidRDefault="00000000" w:rsidRPr="00000000" w14:paraId="0000008D">
      <w:pPr>
        <w:jc w:val="both"/>
        <w:rPr>
          <w:sz w:val="22"/>
          <w:szCs w:val="22"/>
        </w:rPr>
      </w:pPr>
      <w:r w:rsidDel="00000000" w:rsidR="00000000" w:rsidRPr="00000000">
        <w:rPr>
          <w:rtl w:val="0"/>
        </w:rPr>
      </w:r>
    </w:p>
    <w:p w:rsidR="00000000" w:rsidDel="00000000" w:rsidP="00000000" w:rsidRDefault="00000000" w:rsidRPr="00000000" w14:paraId="0000008E">
      <w:pPr>
        <w:ind w:firstLine="720"/>
        <w:jc w:val="both"/>
        <w:rPr>
          <w:sz w:val="22"/>
          <w:szCs w:val="22"/>
        </w:rPr>
      </w:pPr>
      <w:r w:rsidDel="00000000" w:rsidR="00000000" w:rsidRPr="00000000">
        <w:rPr>
          <w:sz w:val="22"/>
          <w:szCs w:val="22"/>
          <w:rtl w:val="0"/>
        </w:rPr>
        <w:t xml:space="preserve">Keller (2012, p.124) strongly agrees that direct experiences are the best way in forming strong brand attributes and benefits, followed by word-of-mouth, and he believes that advertising forms the weakest brand associations. Furthermore, to create a positive brand image, companies should take marketing actions that link strong, favourable, and unique associations to the brand in consumer’s memory (Ansary &amp; Nik Hashim, 2017).</w:t>
      </w:r>
    </w:p>
    <w:p w:rsidR="00000000" w:rsidDel="00000000" w:rsidP="00000000" w:rsidRDefault="00000000" w:rsidRPr="00000000" w14:paraId="0000008F">
      <w:pPr>
        <w:jc w:val="both"/>
        <w:rPr>
          <w:sz w:val="22"/>
          <w:szCs w:val="22"/>
        </w:rPr>
      </w:pPr>
      <w:r w:rsidDel="00000000" w:rsidR="00000000" w:rsidRPr="00000000">
        <w:rPr>
          <w:rtl w:val="0"/>
        </w:rPr>
      </w:r>
    </w:p>
    <w:p w:rsidR="00000000" w:rsidDel="00000000" w:rsidP="00000000" w:rsidRDefault="00000000" w:rsidRPr="00000000" w14:paraId="00000090">
      <w:pPr>
        <w:ind w:firstLine="720"/>
        <w:jc w:val="both"/>
        <w:rPr>
          <w:sz w:val="22"/>
          <w:szCs w:val="22"/>
        </w:rPr>
      </w:pPr>
      <w:r w:rsidDel="00000000" w:rsidR="00000000" w:rsidRPr="00000000">
        <w:rPr>
          <w:sz w:val="22"/>
          <w:szCs w:val="22"/>
          <w:rtl w:val="0"/>
        </w:rPr>
        <w:t xml:space="preserve">Besides that, Riezebos (2003) also suggested that brand image is formed in multiple ways simultaneously. Furthermore, in his theory, he introduces that there are two types of images forming processes which are known as inductive and deductive inference (Rosengren, 2010). Inductive Inference refers to the processes that are influencing the consumer’s image creation of a brand (Knape &amp; Lundell, 2011). </w:t>
      </w:r>
    </w:p>
    <w:p w:rsidR="00000000" w:rsidDel="00000000" w:rsidP="00000000" w:rsidRDefault="00000000" w:rsidRPr="00000000" w14:paraId="00000091">
      <w:pPr>
        <w:jc w:val="both"/>
        <w:rPr>
          <w:sz w:val="22"/>
          <w:szCs w:val="22"/>
        </w:rPr>
      </w:pPr>
      <w:r w:rsidDel="00000000" w:rsidR="00000000" w:rsidRPr="00000000">
        <w:rPr>
          <w:rtl w:val="0"/>
        </w:rPr>
      </w:r>
    </w:p>
    <w:p w:rsidR="00000000" w:rsidDel="00000000" w:rsidP="00000000" w:rsidRDefault="00000000" w:rsidRPr="00000000" w14:paraId="00000092">
      <w:pPr>
        <w:ind w:firstLine="720"/>
        <w:jc w:val="both"/>
        <w:rPr>
          <w:sz w:val="22"/>
          <w:szCs w:val="22"/>
        </w:rPr>
      </w:pPr>
      <w:r w:rsidDel="00000000" w:rsidR="00000000" w:rsidRPr="00000000">
        <w:rPr>
          <w:sz w:val="22"/>
          <w:szCs w:val="22"/>
          <w:rtl w:val="0"/>
        </w:rPr>
        <w:t xml:space="preserve">The inductive inference process, as shown in Figure 2, explains that the consumer’s brand image is formed in three different ways which are through personal consumption, through social influence, and through brand’s marketing communication exploration such as advertising. Deductive inference refers to an image which is formed based on existing images of the brand (Hultman, 2005). </w:t>
      </w:r>
    </w:p>
    <w:p w:rsidR="00000000" w:rsidDel="00000000" w:rsidP="00000000" w:rsidRDefault="00000000" w:rsidRPr="00000000" w14:paraId="00000093">
      <w:pPr>
        <w:jc w:val="both"/>
        <w:rPr>
          <w:sz w:val="22"/>
          <w:szCs w:val="22"/>
        </w:rPr>
      </w:pPr>
      <w:r w:rsidDel="00000000" w:rsidR="00000000" w:rsidRPr="00000000">
        <w:rPr>
          <w:rtl w:val="0"/>
        </w:rPr>
      </w:r>
    </w:p>
    <w:p w:rsidR="00000000" w:rsidDel="00000000" w:rsidP="00000000" w:rsidRDefault="00000000" w:rsidRPr="00000000" w14:paraId="00000094">
      <w:pPr>
        <w:ind w:firstLine="720"/>
        <w:jc w:val="both"/>
        <w:rPr>
          <w:sz w:val="22"/>
          <w:szCs w:val="22"/>
        </w:rPr>
      </w:pPr>
      <w:r w:rsidDel="00000000" w:rsidR="00000000" w:rsidRPr="00000000">
        <w:rPr>
          <w:sz w:val="22"/>
          <w:szCs w:val="22"/>
          <w:rtl w:val="0"/>
        </w:rPr>
        <w:t xml:space="preserve">Keller (2012) perceived advertising as the weakest form of image forming, yet Riezebos argues that the image forming advertising is the first consumer’s contact that they have with a brand. That is why the first impression is crucial for the success of a brand, and it is hard to change afterwards (Falck, 2018).</w:t>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spacing w:line="480" w:lineRule="auto"/>
        <w:jc w:val="both"/>
        <w:rPr/>
      </w:pPr>
      <w:r w:rsidDel="00000000" w:rsidR="00000000" w:rsidRPr="00000000">
        <w:rPr>
          <w:b w:val="1"/>
          <w:rtl w:val="0"/>
        </w:rPr>
        <w:t xml:space="preserve">Figure 2</w:t>
      </w:r>
      <w:r w:rsidDel="00000000" w:rsidR="00000000" w:rsidRPr="00000000">
        <w:rPr>
          <w:rtl w:val="0"/>
        </w:rPr>
        <w:t xml:space="preserve"> </w:t>
      </w:r>
    </w:p>
    <w:p w:rsidR="00000000" w:rsidDel="00000000" w:rsidP="00000000" w:rsidRDefault="00000000" w:rsidRPr="00000000" w14:paraId="00000097">
      <w:pPr>
        <w:spacing w:line="480" w:lineRule="auto"/>
        <w:jc w:val="both"/>
        <w:rPr>
          <w:i w:val="1"/>
        </w:rPr>
      </w:pPr>
      <w:r w:rsidDel="00000000" w:rsidR="00000000" w:rsidRPr="00000000">
        <w:rPr>
          <w:i w:val="1"/>
          <w:rtl w:val="0"/>
        </w:rPr>
        <w:t xml:space="preserve">Process of Inductive Inference on Brand Image (Riezebos, 2003)</w:t>
      </w:r>
    </w:p>
    <w:p w:rsidR="00000000" w:rsidDel="00000000" w:rsidP="00000000" w:rsidRDefault="00000000" w:rsidRPr="00000000" w14:paraId="00000098">
      <w:pPr>
        <w:jc w:val="both"/>
        <w:rPr/>
      </w:pPr>
      <w:r w:rsidDel="00000000" w:rsidR="00000000" w:rsidRPr="00000000">
        <w:rPr>
          <w:rtl w:val="0"/>
        </w:rPr>
      </w:r>
    </w:p>
    <w:p w:rsidR="00000000" w:rsidDel="00000000" w:rsidP="00000000" w:rsidRDefault="00000000" w:rsidRPr="00000000" w14:paraId="00000099">
      <w:pPr>
        <w:jc w:val="center"/>
        <w:rPr/>
      </w:pPr>
      <w:r w:rsidDel="00000000" w:rsidR="00000000" w:rsidRPr="00000000">
        <w:rPr/>
        <w:drawing>
          <wp:inline distB="0" distT="0" distL="0" distR="0">
            <wp:extent cx="4753610" cy="1200150"/>
            <wp:effectExtent b="0" l="0" r="0" t="0"/>
            <wp:docPr id="5"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4753610"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ind w:firstLine="720"/>
        <w:jc w:val="both"/>
        <w:rPr>
          <w:sz w:val="22"/>
          <w:szCs w:val="22"/>
        </w:rPr>
      </w:pPr>
      <w:r w:rsidDel="00000000" w:rsidR="00000000" w:rsidRPr="00000000">
        <w:rPr>
          <w:sz w:val="22"/>
          <w:szCs w:val="22"/>
          <w:rtl w:val="0"/>
        </w:rPr>
        <w:t xml:space="preserve">Marketing communication is the first process of inductive inference on brand image, and it is the process where brands start to communicate their brand identity through the use of advertising to portray a good brand image (Knape &amp; Lunderll, 2011). Image creation of a particular brand can be formed through the first impression that the audience gets, and it is formed in a way that the image creation (brand image) links the image created by the consumers (how consumer perceived the image as) with the identity the company wants to communicate (Riezabos ,2003); Nazem &amp; Hultman ,2015). </w:t>
      </w:r>
    </w:p>
    <w:p w:rsidR="00000000" w:rsidDel="00000000" w:rsidP="00000000" w:rsidRDefault="00000000" w:rsidRPr="00000000" w14:paraId="0000009D">
      <w:pPr>
        <w:jc w:val="both"/>
        <w:rPr>
          <w:sz w:val="22"/>
          <w:szCs w:val="22"/>
        </w:rPr>
      </w:pPr>
      <w:r w:rsidDel="00000000" w:rsidR="00000000" w:rsidRPr="00000000">
        <w:rPr>
          <w:rtl w:val="0"/>
        </w:rPr>
      </w:r>
    </w:p>
    <w:p w:rsidR="00000000" w:rsidDel="00000000" w:rsidP="00000000" w:rsidRDefault="00000000" w:rsidRPr="00000000" w14:paraId="0000009E">
      <w:pPr>
        <w:ind w:firstLine="720"/>
        <w:jc w:val="both"/>
        <w:rPr>
          <w:sz w:val="22"/>
          <w:szCs w:val="22"/>
        </w:rPr>
      </w:pPr>
      <w:r w:rsidDel="00000000" w:rsidR="00000000" w:rsidRPr="00000000">
        <w:rPr>
          <w:sz w:val="22"/>
          <w:szCs w:val="22"/>
          <w:rtl w:val="0"/>
        </w:rPr>
        <w:t xml:space="preserve">Besides that, Knape &amp; Lunderll (2011) also stated that in the process of consumption experiences, marketing communication must be consistent, and if it is not consistent, the image of a brand will change in the consumers’ minds. Lastly, social influence is the process that uses word of mouth as a communication tool to form an image of the brand. This forming process could affect the public's expectations towards a brand in a positive or negative way because sometimes people have not experienced the brand, but they have high expectations towards the brand (Falck, 2018).</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b w:val="1"/>
          <w:sz w:val="24"/>
          <w:szCs w:val="24"/>
        </w:rPr>
      </w:pPr>
      <w:r w:rsidDel="00000000" w:rsidR="00000000" w:rsidRPr="00000000">
        <w:rPr>
          <w:rtl w:val="0"/>
        </w:rPr>
      </w:r>
    </w:p>
    <w:p w:rsidR="00000000" w:rsidDel="00000000" w:rsidP="00000000" w:rsidRDefault="00000000" w:rsidRPr="00000000" w14:paraId="000000A1">
      <w:pPr>
        <w:jc w:val="both"/>
        <w:rPr>
          <w:b w:val="1"/>
          <w:sz w:val="24"/>
          <w:szCs w:val="24"/>
        </w:rPr>
      </w:pPr>
      <w:r w:rsidDel="00000000" w:rsidR="00000000" w:rsidRPr="00000000">
        <w:rPr>
          <w:b w:val="1"/>
          <w:sz w:val="24"/>
          <w:szCs w:val="24"/>
          <w:rtl w:val="0"/>
        </w:rPr>
        <w:t xml:space="preserve">Methodology</w:t>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sz w:val="22"/>
          <w:szCs w:val="22"/>
        </w:rPr>
      </w:pPr>
      <w:r w:rsidDel="00000000" w:rsidR="00000000" w:rsidRPr="00000000">
        <w:rPr>
          <w:sz w:val="22"/>
          <w:szCs w:val="22"/>
          <w:rtl w:val="0"/>
        </w:rPr>
        <w:t xml:space="preserve">To answer the research questions, quantitative research was applied. 384 respondents were selected by using non-probability sampling (Krejcie &amp; Morgan, 1970). A questionnaire was developed by using Google Form, and the form comprises two sections with a 5-point Likert Scale to measure their agreement on the statements given. A total of 45 questions were prepared to measure the brand story and perceived brand image based on the literature review discussed.</w:t>
      </w:r>
    </w:p>
    <w:p w:rsidR="00000000" w:rsidDel="00000000" w:rsidP="00000000" w:rsidRDefault="00000000" w:rsidRPr="00000000" w14:paraId="000000A4">
      <w:pPr>
        <w:jc w:val="both"/>
        <w:rPr>
          <w:sz w:val="22"/>
          <w:szCs w:val="22"/>
        </w:rPr>
      </w:pPr>
      <w:r w:rsidDel="00000000" w:rsidR="00000000" w:rsidRPr="00000000">
        <w:rPr>
          <w:rtl w:val="0"/>
        </w:rPr>
      </w:r>
    </w:p>
    <w:p w:rsidR="00000000" w:rsidDel="00000000" w:rsidP="00000000" w:rsidRDefault="00000000" w:rsidRPr="00000000" w14:paraId="000000A5">
      <w:pPr>
        <w:ind w:firstLine="720"/>
        <w:jc w:val="both"/>
        <w:rPr>
          <w:sz w:val="22"/>
          <w:szCs w:val="22"/>
        </w:rPr>
      </w:pPr>
      <w:r w:rsidDel="00000000" w:rsidR="00000000" w:rsidRPr="00000000">
        <w:rPr>
          <w:sz w:val="22"/>
          <w:szCs w:val="22"/>
          <w:rtl w:val="0"/>
        </w:rPr>
        <w:t xml:space="preserve">The questionnaire was distributed via Whatsapp and social media in two steps. The first step was a pilot study involving 30 respondents to check the reliability and validity of the instruments followed by an actual study that involved 384 respondents. Data collection was conducted for 6 weeks starting from mid-December 2020 until January 2021.  Results from the pilot study indicated that the questionnaire was reliable (Cronbach alpha = 0.935) and valid (KMO-Bartlett = 0.729, sig. 0.000).</w:t>
      </w:r>
    </w:p>
    <w:p w:rsidR="00000000" w:rsidDel="00000000" w:rsidP="00000000" w:rsidRDefault="00000000" w:rsidRPr="00000000" w14:paraId="000000A6">
      <w:pPr>
        <w:jc w:val="both"/>
        <w:rPr>
          <w:b w:val="1"/>
          <w:sz w:val="24"/>
          <w:szCs w:val="24"/>
        </w:rPr>
      </w:pPr>
      <w:r w:rsidDel="00000000" w:rsidR="00000000" w:rsidRPr="00000000">
        <w:rPr>
          <w:rtl w:val="0"/>
        </w:rPr>
      </w:r>
    </w:p>
    <w:p w:rsidR="00000000" w:rsidDel="00000000" w:rsidP="00000000" w:rsidRDefault="00000000" w:rsidRPr="00000000" w14:paraId="000000A7">
      <w:pPr>
        <w:jc w:val="both"/>
        <w:rPr>
          <w:b w:val="1"/>
          <w:sz w:val="24"/>
          <w:szCs w:val="24"/>
        </w:rPr>
      </w:pPr>
      <w:r w:rsidDel="00000000" w:rsidR="00000000" w:rsidRPr="00000000">
        <w:rPr>
          <w:b w:val="1"/>
          <w:sz w:val="24"/>
          <w:szCs w:val="24"/>
          <w:rtl w:val="0"/>
        </w:rPr>
        <w:t xml:space="preserve">Findings </w:t>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sz w:val="22"/>
          <w:szCs w:val="22"/>
        </w:rPr>
      </w:pPr>
      <w:r w:rsidDel="00000000" w:rsidR="00000000" w:rsidRPr="00000000">
        <w:rPr>
          <w:sz w:val="22"/>
          <w:szCs w:val="22"/>
          <w:rtl w:val="0"/>
        </w:rPr>
        <w:t xml:space="preserve">In this section, interpretation of researcher’s frequency results of the independent variable will be showcased (The Influence of Brand Story). Table 1 measured the respondents’ understanding of brand story. Based on the following table, respondents’ preference that a great brand story is a consumer-based story holds a mean score of 4.06 and standard deviation of 0.873. Next, the result shows that a great brand story is a story that has a key message and holds a mean of 4.09 and standard deviation of 0.880. Besides that, product-centered stories have a mean of 3.58 and standard deviation of 1.072. </w:t>
      </w:r>
    </w:p>
    <w:p w:rsidR="00000000" w:rsidDel="00000000" w:rsidP="00000000" w:rsidRDefault="00000000" w:rsidRPr="00000000" w14:paraId="000000AA">
      <w:pPr>
        <w:jc w:val="both"/>
        <w:rPr>
          <w:sz w:val="22"/>
          <w:szCs w:val="22"/>
        </w:rPr>
      </w:pPr>
      <w:r w:rsidDel="00000000" w:rsidR="00000000" w:rsidRPr="00000000">
        <w:rPr>
          <w:rtl w:val="0"/>
        </w:rPr>
      </w:r>
    </w:p>
    <w:p w:rsidR="00000000" w:rsidDel="00000000" w:rsidP="00000000" w:rsidRDefault="00000000" w:rsidRPr="00000000" w14:paraId="000000AB">
      <w:pPr>
        <w:ind w:firstLine="720"/>
        <w:jc w:val="both"/>
        <w:rPr>
          <w:sz w:val="22"/>
          <w:szCs w:val="22"/>
        </w:rPr>
      </w:pPr>
      <w:r w:rsidDel="00000000" w:rsidR="00000000" w:rsidRPr="00000000">
        <w:rPr>
          <w:sz w:val="22"/>
          <w:szCs w:val="22"/>
          <w:rtl w:val="0"/>
        </w:rPr>
        <w:t xml:space="preserve">It is also recorded that a great brand that is delivered by celebrities has a mean of 2.96 and standard deviation of 1.253. Other than that, the reason behind Malaysia's failed carrier in the market due to the way they talk about their airlines to the audience holds a mean of 4.30 and standard deviation of 0.856. Result shows that the statement “Many successful airline brands in Malaysia and remarkable people in the world start with a great story before they become successful” holds a mean of 4.43 and standard deviation of 0.872. </w:t>
      </w:r>
    </w:p>
    <w:p w:rsidR="00000000" w:rsidDel="00000000" w:rsidP="00000000" w:rsidRDefault="00000000" w:rsidRPr="00000000" w14:paraId="000000AC">
      <w:pPr>
        <w:jc w:val="both"/>
        <w:rPr>
          <w:sz w:val="22"/>
          <w:szCs w:val="22"/>
        </w:rPr>
      </w:pPr>
      <w:r w:rsidDel="00000000" w:rsidR="00000000" w:rsidRPr="00000000">
        <w:rPr>
          <w:rtl w:val="0"/>
        </w:rPr>
      </w:r>
    </w:p>
    <w:p w:rsidR="00000000" w:rsidDel="00000000" w:rsidP="00000000" w:rsidRDefault="00000000" w:rsidRPr="00000000" w14:paraId="000000AD">
      <w:pPr>
        <w:ind w:firstLine="720"/>
        <w:jc w:val="both"/>
        <w:rPr>
          <w:sz w:val="22"/>
          <w:szCs w:val="22"/>
        </w:rPr>
      </w:pPr>
      <w:r w:rsidDel="00000000" w:rsidR="00000000" w:rsidRPr="00000000">
        <w:rPr>
          <w:sz w:val="22"/>
          <w:szCs w:val="22"/>
          <w:rtl w:val="0"/>
        </w:rPr>
        <w:t xml:space="preserve">In addition, compelling stories comprising key messages in developing brand stories have a mean of 4.09 and standard deviation of 1.026. It is recorded that compelling stories comprising plot in developing brand stories hold a mean of 3.83 and standard deviation of 0.855 while compelling stories comprising characters hold a mean of 3.79 and standard deviation of 0.864. The result also shows that compelling stories composed of conflicts hold a mean of 3.65 and standard deviation of 1.044. </w:t>
      </w:r>
    </w:p>
    <w:p w:rsidR="00000000" w:rsidDel="00000000" w:rsidP="00000000" w:rsidRDefault="00000000" w:rsidRPr="00000000" w14:paraId="000000AE">
      <w:pPr>
        <w:jc w:val="both"/>
        <w:rPr>
          <w:sz w:val="22"/>
          <w:szCs w:val="22"/>
        </w:rPr>
      </w:pPr>
      <w:r w:rsidDel="00000000" w:rsidR="00000000" w:rsidRPr="00000000">
        <w:rPr>
          <w:rtl w:val="0"/>
        </w:rPr>
      </w:r>
    </w:p>
    <w:p w:rsidR="00000000" w:rsidDel="00000000" w:rsidP="00000000" w:rsidRDefault="00000000" w:rsidRPr="00000000" w14:paraId="000000AF">
      <w:pPr>
        <w:ind w:firstLine="720"/>
        <w:jc w:val="both"/>
        <w:rPr>
          <w:sz w:val="22"/>
          <w:szCs w:val="22"/>
        </w:rPr>
      </w:pPr>
      <w:r w:rsidDel="00000000" w:rsidR="00000000" w:rsidRPr="00000000">
        <w:rPr>
          <w:sz w:val="22"/>
          <w:szCs w:val="22"/>
          <w:rtl w:val="0"/>
        </w:rPr>
        <w:t xml:space="preserve">This paragraph will then touch on the respondents' understanding of storytelling. The result shows that respondents’ interest in spoken storytelling has a mean of 3.85 and standard deviation of 0.907. Meanwhile, respondents’ interest in visual storytelling holds a mean of 4.05 and standard deviation of 0.997. Next, respondents’ interest in written storytelling has a mean of 3.69 and standard deviation of 1.074. </w:t>
      </w:r>
    </w:p>
    <w:p w:rsidR="00000000" w:rsidDel="00000000" w:rsidP="00000000" w:rsidRDefault="00000000" w:rsidRPr="00000000" w14:paraId="000000B0">
      <w:pPr>
        <w:jc w:val="both"/>
        <w:rPr>
          <w:sz w:val="22"/>
          <w:szCs w:val="22"/>
        </w:rPr>
      </w:pPr>
      <w:r w:rsidDel="00000000" w:rsidR="00000000" w:rsidRPr="00000000">
        <w:rPr>
          <w:rtl w:val="0"/>
        </w:rPr>
      </w:r>
    </w:p>
    <w:p w:rsidR="00000000" w:rsidDel="00000000" w:rsidP="00000000" w:rsidRDefault="00000000" w:rsidRPr="00000000" w14:paraId="000000B1">
      <w:pPr>
        <w:ind w:firstLine="720"/>
        <w:jc w:val="both"/>
        <w:rPr>
          <w:sz w:val="22"/>
          <w:szCs w:val="22"/>
        </w:rPr>
      </w:pPr>
      <w:r w:rsidDel="00000000" w:rsidR="00000000" w:rsidRPr="00000000">
        <w:rPr>
          <w:sz w:val="22"/>
          <w:szCs w:val="22"/>
          <w:rtl w:val="0"/>
        </w:rPr>
        <w:t xml:space="preserve">Furthermore, most of the respondents agreed that consumer-based stories allow them to connect with brands emotionally (standard deviation = 0.954) compared to product packaging (standard deviation = 0.963), product pricing (standard deviation = 1.045), and brand history (standard deviation = 1.073). The result shows that majority of the respondents agreed that they engage with airline brands in Malaysia through consumer-based stories which holds a standard deviation of 0.849 compared to the other three components namely, brand history (standard deviation = 1.003), product pricing (standard deviation = 0.901) and product packaging (standard deviation = 0.897). </w:t>
      </w:r>
    </w:p>
    <w:p w:rsidR="00000000" w:rsidDel="00000000" w:rsidP="00000000" w:rsidRDefault="00000000" w:rsidRPr="00000000" w14:paraId="000000B2">
      <w:pPr>
        <w:jc w:val="both"/>
        <w:rPr>
          <w:sz w:val="22"/>
          <w:szCs w:val="22"/>
        </w:rPr>
      </w:pPr>
      <w:r w:rsidDel="00000000" w:rsidR="00000000" w:rsidRPr="00000000">
        <w:rPr>
          <w:rtl w:val="0"/>
        </w:rPr>
      </w:r>
    </w:p>
    <w:p w:rsidR="00000000" w:rsidDel="00000000" w:rsidP="00000000" w:rsidRDefault="00000000" w:rsidRPr="00000000" w14:paraId="000000B3">
      <w:pPr>
        <w:ind w:firstLine="720"/>
        <w:jc w:val="both"/>
        <w:rPr>
          <w:sz w:val="22"/>
          <w:szCs w:val="22"/>
        </w:rPr>
      </w:pPr>
      <w:r w:rsidDel="00000000" w:rsidR="00000000" w:rsidRPr="00000000">
        <w:rPr>
          <w:sz w:val="22"/>
          <w:szCs w:val="22"/>
          <w:rtl w:val="0"/>
        </w:rPr>
        <w:t xml:space="preserve">From the table below, respondents’ use of airline services in Malaysia because of product packaging holds a mean of 3.59 and standard deviation of 0.984. Additionally, product pricing factor has a mean of 3.76 and standard deviation of 0.950. Meanwhile, consumer-based-stories as a factor respondents use services of airlines in Malaysia has a mean of 3.84 and standard deviation of 0.895. Finally, product history as a factor respondents’ use services of airlines in Malaysia holds a mean of 3.83 and standard deviation of 0.949. </w:t>
      </w:r>
    </w:p>
    <w:p w:rsidR="00000000" w:rsidDel="00000000" w:rsidP="00000000" w:rsidRDefault="00000000" w:rsidRPr="00000000" w14:paraId="000000B4">
      <w:pPr>
        <w:jc w:val="both"/>
        <w:rPr>
          <w:sz w:val="22"/>
          <w:szCs w:val="22"/>
        </w:rPr>
      </w:pPr>
      <w:r w:rsidDel="00000000" w:rsidR="00000000" w:rsidRPr="00000000">
        <w:rPr>
          <w:rtl w:val="0"/>
        </w:rPr>
      </w:r>
    </w:p>
    <w:p w:rsidR="00000000" w:rsidDel="00000000" w:rsidP="00000000" w:rsidRDefault="00000000" w:rsidRPr="00000000" w14:paraId="000000B5">
      <w:pPr>
        <w:ind w:firstLine="720"/>
        <w:jc w:val="both"/>
        <w:rPr>
          <w:sz w:val="22"/>
          <w:szCs w:val="22"/>
        </w:rPr>
      </w:pPr>
      <w:r w:rsidDel="00000000" w:rsidR="00000000" w:rsidRPr="00000000">
        <w:rPr>
          <w:sz w:val="22"/>
          <w:szCs w:val="22"/>
          <w:rtl w:val="0"/>
        </w:rPr>
        <w:t xml:space="preserve">To conclude, based on the data findings, most of the respondents agreed that consumer-based stories are important elements in developing brand stories compared to stories about product pricing, product packaging and brand history. </w:t>
      </w:r>
    </w:p>
    <w:p w:rsidR="00000000" w:rsidDel="00000000" w:rsidP="00000000" w:rsidRDefault="00000000" w:rsidRPr="00000000" w14:paraId="000000B6">
      <w:pPr>
        <w:ind w:firstLine="720"/>
        <w:jc w:val="both"/>
        <w:rPr/>
      </w:pPr>
      <w:r w:rsidDel="00000000" w:rsidR="00000000" w:rsidRPr="00000000">
        <w:rPr>
          <w:rtl w:val="0"/>
        </w:rPr>
      </w:r>
    </w:p>
    <w:p w:rsidR="00000000" w:rsidDel="00000000" w:rsidP="00000000" w:rsidRDefault="00000000" w:rsidRPr="00000000" w14:paraId="000000B7">
      <w:pPr>
        <w:ind w:firstLine="720"/>
        <w:jc w:val="both"/>
        <w:rPr/>
      </w:pPr>
      <w:r w:rsidDel="00000000" w:rsidR="00000000" w:rsidRPr="00000000">
        <w:rPr>
          <w:rtl w:val="0"/>
        </w:rPr>
      </w:r>
    </w:p>
    <w:p w:rsidR="00000000" w:rsidDel="00000000" w:rsidP="00000000" w:rsidRDefault="00000000" w:rsidRPr="00000000" w14:paraId="000000B8">
      <w:pPr>
        <w:spacing w:line="480" w:lineRule="auto"/>
        <w:rPr>
          <w:b w:val="1"/>
          <w:color w:val="000000"/>
        </w:rPr>
      </w:pPr>
      <w:r w:rsidDel="00000000" w:rsidR="00000000" w:rsidRPr="00000000">
        <w:rPr>
          <w:b w:val="1"/>
          <w:color w:val="000000"/>
          <w:rtl w:val="0"/>
        </w:rPr>
        <w:t xml:space="preserve">Table 1</w:t>
      </w:r>
    </w:p>
    <w:p w:rsidR="00000000" w:rsidDel="00000000" w:rsidP="00000000" w:rsidRDefault="00000000" w:rsidRPr="00000000" w14:paraId="000000B9">
      <w:pPr>
        <w:spacing w:line="480" w:lineRule="auto"/>
        <w:rPr>
          <w:i w:val="1"/>
          <w:color w:val="000000"/>
        </w:rPr>
      </w:pPr>
      <w:r w:rsidDel="00000000" w:rsidR="00000000" w:rsidRPr="00000000">
        <w:rPr>
          <w:i w:val="1"/>
          <w:color w:val="000000"/>
          <w:rtl w:val="0"/>
        </w:rPr>
        <w:t xml:space="preserve">Descriptive Analysis of Influence of Brand Story</w:t>
      </w:r>
    </w:p>
    <w:tbl>
      <w:tblPr>
        <w:tblStyle w:val="Table1"/>
        <w:tblW w:w="9356.0" w:type="dxa"/>
        <w:jc w:val="center"/>
        <w:tblBorders>
          <w:top w:color="000000" w:space="0" w:sz="12" w:val="single"/>
          <w:left w:color="000000" w:space="0" w:sz="0" w:val="nil"/>
          <w:bottom w:color="000000" w:space="0" w:sz="12" w:val="single"/>
          <w:right w:color="000000" w:space="0" w:sz="0" w:val="nil"/>
          <w:insideH w:color="000000" w:space="0" w:sz="4" w:val="single"/>
          <w:insideV w:color="000000" w:space="0" w:sz="0" w:val="nil"/>
        </w:tblBorders>
        <w:tblLayout w:type="fixed"/>
        <w:tblLook w:val="0400"/>
      </w:tblPr>
      <w:tblGrid>
        <w:gridCol w:w="2271"/>
        <w:gridCol w:w="1131"/>
        <w:gridCol w:w="1134"/>
        <w:gridCol w:w="851"/>
        <w:gridCol w:w="850"/>
        <w:gridCol w:w="1134"/>
        <w:gridCol w:w="851"/>
        <w:gridCol w:w="1134"/>
        <w:tblGridChange w:id="0">
          <w:tblGrid>
            <w:gridCol w:w="2271"/>
            <w:gridCol w:w="1131"/>
            <w:gridCol w:w="1134"/>
            <w:gridCol w:w="851"/>
            <w:gridCol w:w="850"/>
            <w:gridCol w:w="1134"/>
            <w:gridCol w:w="851"/>
            <w:gridCol w:w="1134"/>
          </w:tblGrid>
        </w:tblGridChange>
      </w:tblGrid>
      <w:tr>
        <w:trPr>
          <w:cantSplit w:val="0"/>
          <w:trHeight w:val="368" w:hRule="atLeast"/>
          <w:tblHeader w:val="0"/>
        </w:trPr>
        <w:tc>
          <w:tcPr>
            <w:vMerge w:val="restart"/>
            <w:vAlign w:val="center"/>
          </w:tcPr>
          <w:p w:rsidR="00000000" w:rsidDel="00000000" w:rsidP="00000000" w:rsidRDefault="00000000" w:rsidRPr="00000000" w14:paraId="000000BA">
            <w:pPr>
              <w:jc w:val="center"/>
              <w:rPr>
                <w:b w:val="1"/>
              </w:rPr>
            </w:pPr>
            <w:r w:rsidDel="00000000" w:rsidR="00000000" w:rsidRPr="00000000">
              <w:rPr>
                <w:b w:val="1"/>
                <w:rtl w:val="0"/>
              </w:rPr>
              <w:t xml:space="preserve">Items</w:t>
            </w:r>
          </w:p>
        </w:tc>
        <w:tc>
          <w:tcPr>
            <w:gridSpan w:val="5"/>
            <w:vAlign w:val="center"/>
          </w:tcPr>
          <w:p w:rsidR="00000000" w:rsidDel="00000000" w:rsidP="00000000" w:rsidRDefault="00000000" w:rsidRPr="00000000" w14:paraId="000000BB">
            <w:pPr>
              <w:jc w:val="center"/>
              <w:rPr>
                <w:b w:val="1"/>
              </w:rPr>
            </w:pPr>
            <w:r w:rsidDel="00000000" w:rsidR="00000000" w:rsidRPr="00000000">
              <w:rPr>
                <w:b w:val="1"/>
                <w:rtl w:val="0"/>
              </w:rPr>
              <w:t xml:space="preserve">Frequency Scale (Percentage)</w:t>
            </w:r>
          </w:p>
        </w:tc>
        <w:tc>
          <w:tcPr>
            <w:vAlign w:val="center"/>
          </w:tcPr>
          <w:p w:rsidR="00000000" w:rsidDel="00000000" w:rsidP="00000000" w:rsidRDefault="00000000" w:rsidRPr="00000000" w14:paraId="000000C0">
            <w:pPr>
              <w:jc w:val="center"/>
              <w:rPr>
                <w:b w:val="1"/>
                <w:sz w:val="19"/>
                <w:szCs w:val="19"/>
              </w:rPr>
            </w:pPr>
            <w:r w:rsidDel="00000000" w:rsidR="00000000" w:rsidRPr="00000000">
              <w:rPr>
                <w:b w:val="1"/>
                <w:sz w:val="19"/>
                <w:szCs w:val="19"/>
                <w:rtl w:val="0"/>
              </w:rPr>
              <w:t xml:space="preserve">Mean</w:t>
            </w:r>
          </w:p>
        </w:tc>
        <w:tc>
          <w:tcPr>
            <w:vAlign w:val="center"/>
          </w:tcPr>
          <w:p w:rsidR="00000000" w:rsidDel="00000000" w:rsidP="00000000" w:rsidRDefault="00000000" w:rsidRPr="00000000" w14:paraId="000000C1">
            <w:pPr>
              <w:jc w:val="center"/>
              <w:rPr>
                <w:b w:val="1"/>
                <w:sz w:val="19"/>
                <w:szCs w:val="19"/>
              </w:rPr>
            </w:pPr>
            <w:r w:rsidDel="00000000" w:rsidR="00000000" w:rsidRPr="00000000">
              <w:rPr>
                <w:b w:val="1"/>
                <w:sz w:val="19"/>
                <w:szCs w:val="19"/>
                <w:rtl w:val="0"/>
              </w:rPr>
              <w:t xml:space="preserve">Standard Deviation</w:t>
            </w:r>
          </w:p>
        </w:tc>
      </w:tr>
      <w:tr>
        <w:trPr>
          <w:cantSplit w:val="0"/>
          <w:trHeight w:val="409" w:hRule="atLeast"/>
          <w:tblHeader w:val="0"/>
        </w:trPr>
        <w:tc>
          <w:tcPr>
            <w:vMerge w:val="continue"/>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
                <w:szCs w:val="19"/>
              </w:rPr>
            </w:pPr>
            <w:r w:rsidDel="00000000" w:rsidR="00000000" w:rsidRPr="00000000">
              <w:rPr>
                <w:rtl w:val="0"/>
              </w:rPr>
            </w:r>
          </w:p>
        </w:tc>
        <w:tc>
          <w:tcPr>
            <w:vAlign w:val="center"/>
          </w:tcPr>
          <w:p w:rsidR="00000000" w:rsidDel="00000000" w:rsidP="00000000" w:rsidRDefault="00000000" w:rsidRPr="00000000" w14:paraId="000000C3">
            <w:pPr>
              <w:jc w:val="center"/>
              <w:rPr>
                <w:b w:val="1"/>
              </w:rPr>
            </w:pPr>
            <w:r w:rsidDel="00000000" w:rsidR="00000000" w:rsidRPr="00000000">
              <w:rPr>
                <w:b w:val="1"/>
                <w:rtl w:val="0"/>
              </w:rPr>
              <w:t xml:space="preserve">Strongly Disagree</w:t>
            </w:r>
          </w:p>
        </w:tc>
        <w:tc>
          <w:tcPr>
            <w:vAlign w:val="center"/>
          </w:tcPr>
          <w:p w:rsidR="00000000" w:rsidDel="00000000" w:rsidP="00000000" w:rsidRDefault="00000000" w:rsidRPr="00000000" w14:paraId="000000C4">
            <w:pPr>
              <w:jc w:val="center"/>
              <w:rPr>
                <w:b w:val="1"/>
              </w:rPr>
            </w:pPr>
            <w:r w:rsidDel="00000000" w:rsidR="00000000" w:rsidRPr="00000000">
              <w:rPr>
                <w:b w:val="1"/>
                <w:rtl w:val="0"/>
              </w:rPr>
              <w:t xml:space="preserve">Disagree</w:t>
            </w:r>
          </w:p>
        </w:tc>
        <w:tc>
          <w:tcPr>
            <w:vAlign w:val="center"/>
          </w:tcPr>
          <w:p w:rsidR="00000000" w:rsidDel="00000000" w:rsidP="00000000" w:rsidRDefault="00000000" w:rsidRPr="00000000" w14:paraId="000000C5">
            <w:pPr>
              <w:jc w:val="center"/>
              <w:rPr>
                <w:b w:val="1"/>
              </w:rPr>
            </w:pPr>
            <w:r w:rsidDel="00000000" w:rsidR="00000000" w:rsidRPr="00000000">
              <w:rPr>
                <w:b w:val="1"/>
                <w:rtl w:val="0"/>
              </w:rPr>
              <w:t xml:space="preserve">Somehow Agree</w:t>
            </w:r>
          </w:p>
        </w:tc>
        <w:tc>
          <w:tcPr>
            <w:vAlign w:val="center"/>
          </w:tcPr>
          <w:p w:rsidR="00000000" w:rsidDel="00000000" w:rsidP="00000000" w:rsidRDefault="00000000" w:rsidRPr="00000000" w14:paraId="000000C6">
            <w:pPr>
              <w:jc w:val="center"/>
              <w:rPr>
                <w:b w:val="1"/>
              </w:rPr>
            </w:pPr>
            <w:r w:rsidDel="00000000" w:rsidR="00000000" w:rsidRPr="00000000">
              <w:rPr>
                <w:b w:val="1"/>
                <w:rtl w:val="0"/>
              </w:rPr>
              <w:t xml:space="preserve">Agree</w:t>
            </w:r>
          </w:p>
        </w:tc>
        <w:tc>
          <w:tcPr>
            <w:vAlign w:val="center"/>
          </w:tcPr>
          <w:p w:rsidR="00000000" w:rsidDel="00000000" w:rsidP="00000000" w:rsidRDefault="00000000" w:rsidRPr="00000000" w14:paraId="000000C7">
            <w:pPr>
              <w:jc w:val="center"/>
              <w:rPr>
                <w:b w:val="1"/>
              </w:rPr>
            </w:pPr>
            <w:r w:rsidDel="00000000" w:rsidR="00000000" w:rsidRPr="00000000">
              <w:rPr>
                <w:b w:val="1"/>
                <w:rtl w:val="0"/>
              </w:rPr>
              <w:t xml:space="preserve">Strongly Agree</w:t>
            </w:r>
          </w:p>
        </w:tc>
        <w:tc>
          <w:tcPr>
            <w:vAlign w:val="cente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b w:val="1"/>
              </w:rPr>
            </w:pPr>
            <w:r w:rsidDel="00000000" w:rsidR="00000000" w:rsidRPr="00000000">
              <w:rPr>
                <w:rtl w:val="0"/>
              </w:rPr>
            </w:r>
          </w:p>
        </w:tc>
        <w:tc>
          <w:tcPr>
            <w:vAlign w:val="cente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b w:val="1"/>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0CA">
            <w:pPr>
              <w:rPr/>
            </w:pPr>
            <w:r w:rsidDel="00000000" w:rsidR="00000000" w:rsidRPr="00000000">
              <w:rPr>
                <w:rtl w:val="0"/>
              </w:rPr>
              <w:t xml:space="preserve">Key message are important in developing brand stories </w:t>
            </w:r>
          </w:p>
        </w:tc>
        <w:tc>
          <w:tcPr>
            <w:vAlign w:val="center"/>
          </w:tcPr>
          <w:p w:rsidR="00000000" w:rsidDel="00000000" w:rsidP="00000000" w:rsidRDefault="00000000" w:rsidRPr="00000000" w14:paraId="000000CB">
            <w:pPr>
              <w:jc w:val="center"/>
              <w:rPr/>
            </w:pPr>
            <w:r w:rsidDel="00000000" w:rsidR="00000000" w:rsidRPr="00000000">
              <w:rPr>
                <w:rtl w:val="0"/>
              </w:rPr>
              <w:t xml:space="preserve">8</w:t>
            </w:r>
          </w:p>
          <w:p w:rsidR="00000000" w:rsidDel="00000000" w:rsidP="00000000" w:rsidRDefault="00000000" w:rsidRPr="00000000" w14:paraId="000000CC">
            <w:pPr>
              <w:jc w:val="center"/>
              <w:rPr/>
            </w:pPr>
            <w:r w:rsidDel="00000000" w:rsidR="00000000" w:rsidRPr="00000000">
              <w:rPr>
                <w:rtl w:val="0"/>
              </w:rPr>
              <w:t xml:space="preserve">(1.6)</w:t>
            </w:r>
          </w:p>
        </w:tc>
        <w:tc>
          <w:tcPr>
            <w:vAlign w:val="center"/>
          </w:tcPr>
          <w:p w:rsidR="00000000" w:rsidDel="00000000" w:rsidP="00000000" w:rsidRDefault="00000000" w:rsidRPr="00000000" w14:paraId="000000CD">
            <w:pPr>
              <w:jc w:val="center"/>
              <w:rPr/>
            </w:pPr>
            <w:r w:rsidDel="00000000" w:rsidR="00000000" w:rsidRPr="00000000">
              <w:rPr>
                <w:rtl w:val="0"/>
              </w:rPr>
              <w:t xml:space="preserve">18</w:t>
            </w:r>
          </w:p>
          <w:p w:rsidR="00000000" w:rsidDel="00000000" w:rsidP="00000000" w:rsidRDefault="00000000" w:rsidRPr="00000000" w14:paraId="000000CE">
            <w:pPr>
              <w:jc w:val="center"/>
              <w:rPr/>
            </w:pPr>
            <w:r w:rsidDel="00000000" w:rsidR="00000000" w:rsidRPr="00000000">
              <w:rPr>
                <w:rtl w:val="0"/>
              </w:rPr>
              <w:t xml:space="preserve">(3.7)</w:t>
            </w:r>
          </w:p>
        </w:tc>
        <w:tc>
          <w:tcPr>
            <w:vAlign w:val="center"/>
          </w:tcPr>
          <w:p w:rsidR="00000000" w:rsidDel="00000000" w:rsidP="00000000" w:rsidRDefault="00000000" w:rsidRPr="00000000" w14:paraId="000000CF">
            <w:pPr>
              <w:jc w:val="center"/>
              <w:rPr/>
            </w:pPr>
            <w:r w:rsidDel="00000000" w:rsidR="00000000" w:rsidRPr="00000000">
              <w:rPr>
                <w:rtl w:val="0"/>
              </w:rPr>
              <w:t xml:space="preserve">85</w:t>
            </w:r>
          </w:p>
          <w:p w:rsidR="00000000" w:rsidDel="00000000" w:rsidP="00000000" w:rsidRDefault="00000000" w:rsidRPr="00000000" w14:paraId="000000D0">
            <w:pPr>
              <w:jc w:val="center"/>
              <w:rPr/>
            </w:pPr>
            <w:r w:rsidDel="00000000" w:rsidR="00000000" w:rsidRPr="00000000">
              <w:rPr>
                <w:rtl w:val="0"/>
              </w:rPr>
              <w:t xml:space="preserve">(17.5)</w:t>
            </w:r>
          </w:p>
        </w:tc>
        <w:tc>
          <w:tcPr>
            <w:vAlign w:val="center"/>
          </w:tcPr>
          <w:p w:rsidR="00000000" w:rsidDel="00000000" w:rsidP="00000000" w:rsidRDefault="00000000" w:rsidRPr="00000000" w14:paraId="000000D1">
            <w:pPr>
              <w:jc w:val="center"/>
              <w:rPr/>
            </w:pPr>
            <w:r w:rsidDel="00000000" w:rsidR="00000000" w:rsidRPr="00000000">
              <w:rPr>
                <w:rtl w:val="0"/>
              </w:rPr>
              <w:t xml:space="preserve">96</w:t>
            </w:r>
          </w:p>
          <w:p w:rsidR="00000000" w:rsidDel="00000000" w:rsidP="00000000" w:rsidRDefault="00000000" w:rsidRPr="00000000" w14:paraId="000000D2">
            <w:pPr>
              <w:jc w:val="center"/>
              <w:rPr/>
            </w:pPr>
            <w:r w:rsidDel="00000000" w:rsidR="00000000" w:rsidRPr="00000000">
              <w:rPr>
                <w:rtl w:val="0"/>
              </w:rPr>
              <w:t xml:space="preserve">(19.8)</w:t>
            </w:r>
          </w:p>
        </w:tc>
        <w:tc>
          <w:tcPr>
            <w:vAlign w:val="center"/>
          </w:tcPr>
          <w:p w:rsidR="00000000" w:rsidDel="00000000" w:rsidP="00000000" w:rsidRDefault="00000000" w:rsidRPr="00000000" w14:paraId="000000D3">
            <w:pPr>
              <w:jc w:val="center"/>
              <w:rPr/>
            </w:pPr>
            <w:r w:rsidDel="00000000" w:rsidR="00000000" w:rsidRPr="00000000">
              <w:rPr>
                <w:rtl w:val="0"/>
              </w:rPr>
              <w:t xml:space="preserve">179</w:t>
            </w:r>
          </w:p>
          <w:p w:rsidR="00000000" w:rsidDel="00000000" w:rsidP="00000000" w:rsidRDefault="00000000" w:rsidRPr="00000000" w14:paraId="000000D4">
            <w:pPr>
              <w:jc w:val="center"/>
              <w:rPr/>
            </w:pPr>
            <w:r w:rsidDel="00000000" w:rsidR="00000000" w:rsidRPr="00000000">
              <w:rPr>
                <w:rtl w:val="0"/>
              </w:rPr>
              <w:t xml:space="preserve">(36.8)</w:t>
            </w:r>
          </w:p>
        </w:tc>
        <w:tc>
          <w:tcPr>
            <w:vAlign w:val="center"/>
          </w:tcPr>
          <w:p w:rsidR="00000000" w:rsidDel="00000000" w:rsidP="00000000" w:rsidRDefault="00000000" w:rsidRPr="00000000" w14:paraId="000000D5">
            <w:pPr>
              <w:jc w:val="center"/>
              <w:rPr/>
            </w:pPr>
            <w:r w:rsidDel="00000000" w:rsidR="00000000" w:rsidRPr="00000000">
              <w:rPr>
                <w:rtl w:val="0"/>
              </w:rPr>
              <w:t xml:space="preserve">4.09</w:t>
            </w:r>
          </w:p>
        </w:tc>
        <w:tc>
          <w:tcPr>
            <w:vAlign w:val="center"/>
          </w:tcPr>
          <w:p w:rsidR="00000000" w:rsidDel="00000000" w:rsidP="00000000" w:rsidRDefault="00000000" w:rsidRPr="00000000" w14:paraId="000000D6">
            <w:pPr>
              <w:jc w:val="center"/>
              <w:rPr/>
            </w:pPr>
            <w:r w:rsidDel="00000000" w:rsidR="00000000" w:rsidRPr="00000000">
              <w:rPr>
                <w:rtl w:val="0"/>
              </w:rPr>
              <w:t xml:space="preserve">1.026</w:t>
            </w:r>
          </w:p>
        </w:tc>
      </w:tr>
      <w:tr>
        <w:trPr>
          <w:cantSplit w:val="0"/>
          <w:trHeight w:val="269" w:hRule="atLeast"/>
          <w:tblHeader w:val="0"/>
        </w:trPr>
        <w:tc>
          <w:tcPr/>
          <w:p w:rsidR="00000000" w:rsidDel="00000000" w:rsidP="00000000" w:rsidRDefault="00000000" w:rsidRPr="00000000" w14:paraId="000000D7">
            <w:pPr>
              <w:rPr/>
            </w:pPr>
            <w:r w:rsidDel="00000000" w:rsidR="00000000" w:rsidRPr="00000000">
              <w:rPr>
                <w:rtl w:val="0"/>
              </w:rPr>
              <w:t xml:space="preserve">Plots are important in developing brand stories </w:t>
            </w:r>
          </w:p>
        </w:tc>
        <w:tc>
          <w:tcPr>
            <w:vAlign w:val="center"/>
          </w:tcPr>
          <w:p w:rsidR="00000000" w:rsidDel="00000000" w:rsidP="00000000" w:rsidRDefault="00000000" w:rsidRPr="00000000" w14:paraId="000000D8">
            <w:pPr>
              <w:jc w:val="center"/>
              <w:rPr/>
            </w:pPr>
            <w:r w:rsidDel="00000000" w:rsidR="00000000" w:rsidRPr="00000000">
              <w:rPr>
                <w:rtl w:val="0"/>
              </w:rPr>
              <w:t xml:space="preserve">4</w:t>
            </w:r>
          </w:p>
          <w:p w:rsidR="00000000" w:rsidDel="00000000" w:rsidP="00000000" w:rsidRDefault="00000000" w:rsidRPr="00000000" w14:paraId="000000D9">
            <w:pPr>
              <w:jc w:val="center"/>
              <w:rPr/>
            </w:pPr>
            <w:r w:rsidDel="00000000" w:rsidR="00000000" w:rsidRPr="00000000">
              <w:rPr>
                <w:rtl w:val="0"/>
              </w:rPr>
              <w:t xml:space="preserve">(0.8)</w:t>
            </w:r>
          </w:p>
        </w:tc>
        <w:tc>
          <w:tcPr>
            <w:vAlign w:val="center"/>
          </w:tcPr>
          <w:p w:rsidR="00000000" w:rsidDel="00000000" w:rsidP="00000000" w:rsidRDefault="00000000" w:rsidRPr="00000000" w14:paraId="000000DA">
            <w:pPr>
              <w:jc w:val="center"/>
              <w:rPr/>
            </w:pPr>
            <w:r w:rsidDel="00000000" w:rsidR="00000000" w:rsidRPr="00000000">
              <w:rPr>
                <w:rtl w:val="0"/>
              </w:rPr>
              <w:t xml:space="preserve">21</w:t>
            </w:r>
          </w:p>
          <w:p w:rsidR="00000000" w:rsidDel="00000000" w:rsidP="00000000" w:rsidRDefault="00000000" w:rsidRPr="00000000" w14:paraId="000000DB">
            <w:pPr>
              <w:jc w:val="center"/>
              <w:rPr/>
            </w:pPr>
            <w:r w:rsidDel="00000000" w:rsidR="00000000" w:rsidRPr="00000000">
              <w:rPr>
                <w:rtl w:val="0"/>
              </w:rPr>
              <w:t xml:space="preserve">(4.3)</w:t>
            </w:r>
          </w:p>
        </w:tc>
        <w:tc>
          <w:tcPr>
            <w:vAlign w:val="center"/>
          </w:tcPr>
          <w:p w:rsidR="00000000" w:rsidDel="00000000" w:rsidP="00000000" w:rsidRDefault="00000000" w:rsidRPr="00000000" w14:paraId="000000DC">
            <w:pPr>
              <w:jc w:val="center"/>
              <w:rPr/>
            </w:pPr>
            <w:r w:rsidDel="00000000" w:rsidR="00000000" w:rsidRPr="00000000">
              <w:rPr>
                <w:rtl w:val="0"/>
              </w:rPr>
              <w:t xml:space="preserve">93</w:t>
            </w:r>
          </w:p>
          <w:p w:rsidR="00000000" w:rsidDel="00000000" w:rsidP="00000000" w:rsidRDefault="00000000" w:rsidRPr="00000000" w14:paraId="000000DD">
            <w:pPr>
              <w:jc w:val="center"/>
              <w:rPr/>
            </w:pPr>
            <w:r w:rsidDel="00000000" w:rsidR="00000000" w:rsidRPr="00000000">
              <w:rPr>
                <w:rtl w:val="0"/>
              </w:rPr>
              <w:t xml:space="preserve">(19.1)</w:t>
            </w:r>
          </w:p>
        </w:tc>
        <w:tc>
          <w:tcPr>
            <w:vAlign w:val="center"/>
          </w:tcPr>
          <w:p w:rsidR="00000000" w:rsidDel="00000000" w:rsidP="00000000" w:rsidRDefault="00000000" w:rsidRPr="00000000" w14:paraId="000000DE">
            <w:pPr>
              <w:jc w:val="center"/>
              <w:rPr/>
            </w:pPr>
            <w:r w:rsidDel="00000000" w:rsidR="00000000" w:rsidRPr="00000000">
              <w:rPr>
                <w:rtl w:val="0"/>
              </w:rPr>
              <w:t xml:space="preserve">188</w:t>
            </w:r>
          </w:p>
          <w:p w:rsidR="00000000" w:rsidDel="00000000" w:rsidP="00000000" w:rsidRDefault="00000000" w:rsidRPr="00000000" w14:paraId="000000DF">
            <w:pPr>
              <w:jc w:val="center"/>
              <w:rPr/>
            </w:pPr>
            <w:r w:rsidDel="00000000" w:rsidR="00000000" w:rsidRPr="00000000">
              <w:rPr>
                <w:rtl w:val="0"/>
              </w:rPr>
              <w:t xml:space="preserve">(38.7)</w:t>
            </w:r>
          </w:p>
        </w:tc>
        <w:tc>
          <w:tcPr>
            <w:vAlign w:val="center"/>
          </w:tcPr>
          <w:p w:rsidR="00000000" w:rsidDel="00000000" w:rsidP="00000000" w:rsidRDefault="00000000" w:rsidRPr="00000000" w14:paraId="000000E0">
            <w:pPr>
              <w:jc w:val="center"/>
              <w:rPr/>
            </w:pPr>
            <w:r w:rsidDel="00000000" w:rsidR="00000000" w:rsidRPr="00000000">
              <w:rPr>
                <w:rtl w:val="0"/>
              </w:rPr>
              <w:t xml:space="preserve">80</w:t>
            </w:r>
          </w:p>
          <w:p w:rsidR="00000000" w:rsidDel="00000000" w:rsidP="00000000" w:rsidRDefault="00000000" w:rsidRPr="00000000" w14:paraId="000000E1">
            <w:pPr>
              <w:jc w:val="center"/>
              <w:rPr/>
            </w:pPr>
            <w:r w:rsidDel="00000000" w:rsidR="00000000" w:rsidRPr="00000000">
              <w:rPr>
                <w:rtl w:val="0"/>
              </w:rPr>
              <w:t xml:space="preserve">(16.5)</w:t>
            </w:r>
          </w:p>
        </w:tc>
        <w:tc>
          <w:tcPr>
            <w:vAlign w:val="center"/>
          </w:tcPr>
          <w:p w:rsidR="00000000" w:rsidDel="00000000" w:rsidP="00000000" w:rsidRDefault="00000000" w:rsidRPr="00000000" w14:paraId="000000E2">
            <w:pPr>
              <w:jc w:val="center"/>
              <w:rPr/>
            </w:pPr>
            <w:r w:rsidDel="00000000" w:rsidR="00000000" w:rsidRPr="00000000">
              <w:rPr>
                <w:rtl w:val="0"/>
              </w:rPr>
              <w:t xml:space="preserve">3.83</w:t>
            </w:r>
          </w:p>
          <w:p w:rsidR="00000000" w:rsidDel="00000000" w:rsidP="00000000" w:rsidRDefault="00000000" w:rsidRPr="00000000" w14:paraId="000000E3">
            <w:pPr>
              <w:jc w:val="center"/>
              <w:rPr/>
            </w:pPr>
            <w:r w:rsidDel="00000000" w:rsidR="00000000" w:rsidRPr="00000000">
              <w:rPr>
                <w:rtl w:val="0"/>
              </w:rPr>
            </w:r>
          </w:p>
        </w:tc>
        <w:tc>
          <w:tcPr>
            <w:vAlign w:val="center"/>
          </w:tcPr>
          <w:p w:rsidR="00000000" w:rsidDel="00000000" w:rsidP="00000000" w:rsidRDefault="00000000" w:rsidRPr="00000000" w14:paraId="000000E4">
            <w:pPr>
              <w:jc w:val="center"/>
              <w:rPr/>
            </w:pPr>
            <w:r w:rsidDel="00000000" w:rsidR="00000000" w:rsidRPr="00000000">
              <w:rPr>
                <w:rtl w:val="0"/>
              </w:rPr>
              <w:t xml:space="preserve">.855</w:t>
            </w:r>
          </w:p>
        </w:tc>
      </w:tr>
      <w:tr>
        <w:trPr>
          <w:cantSplit w:val="0"/>
          <w:trHeight w:val="269" w:hRule="atLeast"/>
          <w:tblHeader w:val="0"/>
        </w:trPr>
        <w:tc>
          <w:tcPr/>
          <w:p w:rsidR="00000000" w:rsidDel="00000000" w:rsidP="00000000" w:rsidRDefault="00000000" w:rsidRPr="00000000" w14:paraId="000000E5">
            <w:pPr>
              <w:rPr/>
            </w:pPr>
            <w:r w:rsidDel="00000000" w:rsidR="00000000" w:rsidRPr="00000000">
              <w:rPr>
                <w:rtl w:val="0"/>
              </w:rPr>
              <w:t xml:space="preserve">Characters are important in developing brand stories </w:t>
            </w:r>
          </w:p>
        </w:tc>
        <w:tc>
          <w:tcPr>
            <w:vAlign w:val="center"/>
          </w:tcPr>
          <w:p w:rsidR="00000000" w:rsidDel="00000000" w:rsidP="00000000" w:rsidRDefault="00000000" w:rsidRPr="00000000" w14:paraId="000000E6">
            <w:pPr>
              <w:jc w:val="center"/>
              <w:rPr/>
            </w:pPr>
            <w:r w:rsidDel="00000000" w:rsidR="00000000" w:rsidRPr="00000000">
              <w:rPr>
                <w:rtl w:val="0"/>
              </w:rPr>
              <w:t xml:space="preserve">4</w:t>
            </w:r>
          </w:p>
          <w:p w:rsidR="00000000" w:rsidDel="00000000" w:rsidP="00000000" w:rsidRDefault="00000000" w:rsidRPr="00000000" w14:paraId="000000E7">
            <w:pPr>
              <w:jc w:val="center"/>
              <w:rPr/>
            </w:pPr>
            <w:r w:rsidDel="00000000" w:rsidR="00000000" w:rsidRPr="00000000">
              <w:rPr>
                <w:rtl w:val="0"/>
              </w:rPr>
              <w:t xml:space="preserve">(0.8)</w:t>
            </w:r>
          </w:p>
        </w:tc>
        <w:tc>
          <w:tcPr>
            <w:vAlign w:val="center"/>
          </w:tcPr>
          <w:p w:rsidR="00000000" w:rsidDel="00000000" w:rsidP="00000000" w:rsidRDefault="00000000" w:rsidRPr="00000000" w14:paraId="000000E8">
            <w:pPr>
              <w:jc w:val="center"/>
              <w:rPr/>
            </w:pPr>
            <w:r w:rsidDel="00000000" w:rsidR="00000000" w:rsidRPr="00000000">
              <w:rPr>
                <w:rtl w:val="0"/>
              </w:rPr>
              <w:t xml:space="preserve">18</w:t>
            </w:r>
          </w:p>
          <w:p w:rsidR="00000000" w:rsidDel="00000000" w:rsidP="00000000" w:rsidRDefault="00000000" w:rsidRPr="00000000" w14:paraId="000000E9">
            <w:pPr>
              <w:jc w:val="center"/>
              <w:rPr/>
            </w:pPr>
            <w:r w:rsidDel="00000000" w:rsidR="00000000" w:rsidRPr="00000000">
              <w:rPr>
                <w:rtl w:val="0"/>
              </w:rPr>
              <w:t xml:space="preserve">(3.7)</w:t>
            </w:r>
          </w:p>
        </w:tc>
        <w:tc>
          <w:tcPr>
            <w:vAlign w:val="center"/>
          </w:tcPr>
          <w:p w:rsidR="00000000" w:rsidDel="00000000" w:rsidP="00000000" w:rsidRDefault="00000000" w:rsidRPr="00000000" w14:paraId="000000EA">
            <w:pPr>
              <w:jc w:val="center"/>
              <w:rPr/>
            </w:pPr>
            <w:r w:rsidDel="00000000" w:rsidR="00000000" w:rsidRPr="00000000">
              <w:rPr>
                <w:rtl w:val="0"/>
              </w:rPr>
              <w:t xml:space="preserve">114</w:t>
            </w:r>
          </w:p>
          <w:p w:rsidR="00000000" w:rsidDel="00000000" w:rsidP="00000000" w:rsidRDefault="00000000" w:rsidRPr="00000000" w14:paraId="000000EB">
            <w:pPr>
              <w:jc w:val="center"/>
              <w:rPr/>
            </w:pPr>
            <w:r w:rsidDel="00000000" w:rsidR="00000000" w:rsidRPr="00000000">
              <w:rPr>
                <w:rtl w:val="0"/>
              </w:rPr>
              <w:t xml:space="preserve">(23.5)</w:t>
            </w:r>
          </w:p>
        </w:tc>
        <w:tc>
          <w:tcPr>
            <w:vAlign w:val="center"/>
          </w:tcPr>
          <w:p w:rsidR="00000000" w:rsidDel="00000000" w:rsidP="00000000" w:rsidRDefault="00000000" w:rsidRPr="00000000" w14:paraId="000000EC">
            <w:pPr>
              <w:jc w:val="center"/>
              <w:rPr/>
            </w:pPr>
            <w:r w:rsidDel="00000000" w:rsidR="00000000" w:rsidRPr="00000000">
              <w:rPr>
                <w:rtl w:val="0"/>
              </w:rPr>
              <w:t xml:space="preserve">168</w:t>
            </w:r>
          </w:p>
          <w:p w:rsidR="00000000" w:rsidDel="00000000" w:rsidP="00000000" w:rsidRDefault="00000000" w:rsidRPr="00000000" w14:paraId="000000ED">
            <w:pPr>
              <w:jc w:val="center"/>
              <w:rPr/>
            </w:pPr>
            <w:r w:rsidDel="00000000" w:rsidR="00000000" w:rsidRPr="00000000">
              <w:rPr>
                <w:rtl w:val="0"/>
              </w:rPr>
              <w:t xml:space="preserve">(34.6)</w:t>
            </w:r>
          </w:p>
        </w:tc>
        <w:tc>
          <w:tcPr>
            <w:vAlign w:val="center"/>
          </w:tcPr>
          <w:p w:rsidR="00000000" w:rsidDel="00000000" w:rsidP="00000000" w:rsidRDefault="00000000" w:rsidRPr="00000000" w14:paraId="000000EE">
            <w:pPr>
              <w:jc w:val="center"/>
              <w:rPr/>
            </w:pPr>
            <w:r w:rsidDel="00000000" w:rsidR="00000000" w:rsidRPr="00000000">
              <w:rPr>
                <w:rtl w:val="0"/>
              </w:rPr>
              <w:t xml:space="preserve">82</w:t>
            </w:r>
          </w:p>
          <w:p w:rsidR="00000000" w:rsidDel="00000000" w:rsidP="00000000" w:rsidRDefault="00000000" w:rsidRPr="00000000" w14:paraId="000000EF">
            <w:pPr>
              <w:jc w:val="center"/>
              <w:rPr/>
            </w:pPr>
            <w:r w:rsidDel="00000000" w:rsidR="00000000" w:rsidRPr="00000000">
              <w:rPr>
                <w:rtl w:val="0"/>
              </w:rPr>
              <w:t xml:space="preserve">(16.9)</w:t>
            </w:r>
          </w:p>
        </w:tc>
        <w:tc>
          <w:tcPr>
            <w:vAlign w:val="center"/>
          </w:tcPr>
          <w:p w:rsidR="00000000" w:rsidDel="00000000" w:rsidP="00000000" w:rsidRDefault="00000000" w:rsidRPr="00000000" w14:paraId="000000F0">
            <w:pPr>
              <w:jc w:val="center"/>
              <w:rPr/>
            </w:pPr>
            <w:r w:rsidDel="00000000" w:rsidR="00000000" w:rsidRPr="00000000">
              <w:rPr>
                <w:rtl w:val="0"/>
              </w:rPr>
              <w:t xml:space="preserve">3.79</w:t>
            </w:r>
          </w:p>
        </w:tc>
        <w:tc>
          <w:tcPr>
            <w:vAlign w:val="center"/>
          </w:tcPr>
          <w:p w:rsidR="00000000" w:rsidDel="00000000" w:rsidP="00000000" w:rsidRDefault="00000000" w:rsidRPr="00000000" w14:paraId="000000F1">
            <w:pPr>
              <w:jc w:val="center"/>
              <w:rPr/>
            </w:pPr>
            <w:r w:rsidDel="00000000" w:rsidR="00000000" w:rsidRPr="00000000">
              <w:rPr>
                <w:rtl w:val="0"/>
              </w:rPr>
              <w:t xml:space="preserve">.864</w:t>
            </w:r>
          </w:p>
        </w:tc>
      </w:tr>
      <w:tr>
        <w:trPr>
          <w:cantSplit w:val="0"/>
          <w:trHeight w:val="269" w:hRule="atLeast"/>
          <w:tblHeader w:val="0"/>
        </w:trPr>
        <w:tc>
          <w:tcPr/>
          <w:p w:rsidR="00000000" w:rsidDel="00000000" w:rsidP="00000000" w:rsidRDefault="00000000" w:rsidRPr="00000000" w14:paraId="000000F2">
            <w:pPr>
              <w:rPr/>
            </w:pPr>
            <w:r w:rsidDel="00000000" w:rsidR="00000000" w:rsidRPr="00000000">
              <w:rPr>
                <w:rtl w:val="0"/>
              </w:rPr>
              <w:t xml:space="preserve">Conflicts are important in developing brand stories </w:t>
            </w:r>
          </w:p>
        </w:tc>
        <w:tc>
          <w:tcPr>
            <w:vAlign w:val="center"/>
          </w:tcPr>
          <w:p w:rsidR="00000000" w:rsidDel="00000000" w:rsidP="00000000" w:rsidRDefault="00000000" w:rsidRPr="00000000" w14:paraId="000000F3">
            <w:pPr>
              <w:jc w:val="center"/>
              <w:rPr/>
            </w:pPr>
            <w:r w:rsidDel="00000000" w:rsidR="00000000" w:rsidRPr="00000000">
              <w:rPr>
                <w:rtl w:val="0"/>
              </w:rPr>
              <w:t xml:space="preserve">11</w:t>
            </w:r>
          </w:p>
          <w:p w:rsidR="00000000" w:rsidDel="00000000" w:rsidP="00000000" w:rsidRDefault="00000000" w:rsidRPr="00000000" w14:paraId="000000F4">
            <w:pPr>
              <w:jc w:val="center"/>
              <w:rPr/>
            </w:pPr>
            <w:r w:rsidDel="00000000" w:rsidR="00000000" w:rsidRPr="00000000">
              <w:rPr>
                <w:rtl w:val="0"/>
              </w:rPr>
              <w:t xml:space="preserve">(2.3)</w:t>
            </w:r>
          </w:p>
        </w:tc>
        <w:tc>
          <w:tcPr>
            <w:vAlign w:val="center"/>
          </w:tcPr>
          <w:p w:rsidR="00000000" w:rsidDel="00000000" w:rsidP="00000000" w:rsidRDefault="00000000" w:rsidRPr="00000000" w14:paraId="000000F5">
            <w:pPr>
              <w:jc w:val="center"/>
              <w:rPr/>
            </w:pPr>
            <w:r w:rsidDel="00000000" w:rsidR="00000000" w:rsidRPr="00000000">
              <w:rPr>
                <w:rtl w:val="0"/>
              </w:rPr>
              <w:t xml:space="preserve">39</w:t>
            </w:r>
          </w:p>
          <w:p w:rsidR="00000000" w:rsidDel="00000000" w:rsidP="00000000" w:rsidRDefault="00000000" w:rsidRPr="00000000" w14:paraId="000000F6">
            <w:pPr>
              <w:jc w:val="center"/>
              <w:rPr/>
            </w:pPr>
            <w:r w:rsidDel="00000000" w:rsidR="00000000" w:rsidRPr="00000000">
              <w:rPr>
                <w:rtl w:val="0"/>
              </w:rPr>
              <w:t xml:space="preserve">(8.0)</w:t>
            </w:r>
          </w:p>
        </w:tc>
        <w:tc>
          <w:tcPr>
            <w:vAlign w:val="center"/>
          </w:tcPr>
          <w:p w:rsidR="00000000" w:rsidDel="00000000" w:rsidP="00000000" w:rsidRDefault="00000000" w:rsidRPr="00000000" w14:paraId="000000F7">
            <w:pPr>
              <w:jc w:val="center"/>
              <w:rPr/>
            </w:pPr>
            <w:r w:rsidDel="00000000" w:rsidR="00000000" w:rsidRPr="00000000">
              <w:rPr>
                <w:rtl w:val="0"/>
              </w:rPr>
              <w:t xml:space="preserve">118</w:t>
            </w:r>
          </w:p>
          <w:p w:rsidR="00000000" w:rsidDel="00000000" w:rsidP="00000000" w:rsidRDefault="00000000" w:rsidRPr="00000000" w14:paraId="000000F8">
            <w:pPr>
              <w:jc w:val="center"/>
              <w:rPr/>
            </w:pPr>
            <w:r w:rsidDel="00000000" w:rsidR="00000000" w:rsidRPr="00000000">
              <w:rPr>
                <w:rtl w:val="0"/>
              </w:rPr>
              <w:t xml:space="preserve">(24.3)</w:t>
            </w:r>
          </w:p>
        </w:tc>
        <w:tc>
          <w:tcPr>
            <w:vAlign w:val="center"/>
          </w:tcPr>
          <w:p w:rsidR="00000000" w:rsidDel="00000000" w:rsidP="00000000" w:rsidRDefault="00000000" w:rsidRPr="00000000" w14:paraId="000000F9">
            <w:pPr>
              <w:jc w:val="center"/>
              <w:rPr/>
            </w:pPr>
            <w:r w:rsidDel="00000000" w:rsidR="00000000" w:rsidRPr="00000000">
              <w:rPr>
                <w:rtl w:val="0"/>
              </w:rPr>
              <w:t xml:space="preserve">124</w:t>
            </w:r>
          </w:p>
          <w:p w:rsidR="00000000" w:rsidDel="00000000" w:rsidP="00000000" w:rsidRDefault="00000000" w:rsidRPr="00000000" w14:paraId="000000FA">
            <w:pPr>
              <w:jc w:val="center"/>
              <w:rPr/>
            </w:pPr>
            <w:r w:rsidDel="00000000" w:rsidR="00000000" w:rsidRPr="00000000">
              <w:rPr>
                <w:rtl w:val="0"/>
              </w:rPr>
              <w:t xml:space="preserve">(25.5)</w:t>
            </w:r>
          </w:p>
        </w:tc>
        <w:tc>
          <w:tcPr>
            <w:vAlign w:val="center"/>
          </w:tcPr>
          <w:p w:rsidR="00000000" w:rsidDel="00000000" w:rsidP="00000000" w:rsidRDefault="00000000" w:rsidRPr="00000000" w14:paraId="000000FB">
            <w:pPr>
              <w:jc w:val="center"/>
              <w:rPr/>
            </w:pPr>
            <w:r w:rsidDel="00000000" w:rsidR="00000000" w:rsidRPr="00000000">
              <w:rPr>
                <w:rtl w:val="0"/>
              </w:rPr>
              <w:t xml:space="preserve">94</w:t>
            </w:r>
          </w:p>
          <w:p w:rsidR="00000000" w:rsidDel="00000000" w:rsidP="00000000" w:rsidRDefault="00000000" w:rsidRPr="00000000" w14:paraId="000000FC">
            <w:pPr>
              <w:jc w:val="center"/>
              <w:rPr/>
            </w:pPr>
            <w:r w:rsidDel="00000000" w:rsidR="00000000" w:rsidRPr="00000000">
              <w:rPr>
                <w:rtl w:val="0"/>
              </w:rPr>
              <w:t xml:space="preserve">(19.3)</w:t>
            </w:r>
          </w:p>
        </w:tc>
        <w:tc>
          <w:tcPr>
            <w:vAlign w:val="center"/>
          </w:tcPr>
          <w:p w:rsidR="00000000" w:rsidDel="00000000" w:rsidP="00000000" w:rsidRDefault="00000000" w:rsidRPr="00000000" w14:paraId="000000FD">
            <w:pPr>
              <w:jc w:val="center"/>
              <w:rPr/>
            </w:pPr>
            <w:r w:rsidDel="00000000" w:rsidR="00000000" w:rsidRPr="00000000">
              <w:rPr>
                <w:rtl w:val="0"/>
              </w:rPr>
              <w:t xml:space="preserve">3.65</w:t>
            </w:r>
          </w:p>
        </w:tc>
        <w:tc>
          <w:tcPr>
            <w:vAlign w:val="center"/>
          </w:tcPr>
          <w:p w:rsidR="00000000" w:rsidDel="00000000" w:rsidP="00000000" w:rsidRDefault="00000000" w:rsidRPr="00000000" w14:paraId="000000FE">
            <w:pPr>
              <w:jc w:val="center"/>
              <w:rPr/>
            </w:pPr>
            <w:r w:rsidDel="00000000" w:rsidR="00000000" w:rsidRPr="00000000">
              <w:rPr>
                <w:rtl w:val="0"/>
              </w:rPr>
              <w:t xml:space="preserve">1.044</w:t>
            </w:r>
          </w:p>
        </w:tc>
      </w:tr>
      <w:tr>
        <w:trPr>
          <w:cantSplit w:val="0"/>
          <w:trHeight w:val="269" w:hRule="atLeast"/>
          <w:tblHeader w:val="0"/>
        </w:trPr>
        <w:tc>
          <w:tcPr/>
          <w:p w:rsidR="00000000" w:rsidDel="00000000" w:rsidP="00000000" w:rsidRDefault="00000000" w:rsidRPr="00000000" w14:paraId="000000FF">
            <w:pPr>
              <w:rPr/>
            </w:pPr>
            <w:r w:rsidDel="00000000" w:rsidR="00000000" w:rsidRPr="00000000">
              <w:rPr>
                <w:rtl w:val="0"/>
              </w:rPr>
              <w:t xml:space="preserve">Interested in written storytelling </w:t>
            </w:r>
          </w:p>
        </w:tc>
        <w:tc>
          <w:tcPr>
            <w:vAlign w:val="center"/>
          </w:tcPr>
          <w:p w:rsidR="00000000" w:rsidDel="00000000" w:rsidP="00000000" w:rsidRDefault="00000000" w:rsidRPr="00000000" w14:paraId="00000100">
            <w:pPr>
              <w:jc w:val="center"/>
              <w:rPr/>
            </w:pPr>
            <w:r w:rsidDel="00000000" w:rsidR="00000000" w:rsidRPr="00000000">
              <w:rPr>
                <w:rtl w:val="0"/>
              </w:rPr>
              <w:t xml:space="preserve">13</w:t>
            </w:r>
          </w:p>
          <w:p w:rsidR="00000000" w:rsidDel="00000000" w:rsidP="00000000" w:rsidRDefault="00000000" w:rsidRPr="00000000" w14:paraId="00000101">
            <w:pPr>
              <w:jc w:val="center"/>
              <w:rPr/>
            </w:pPr>
            <w:r w:rsidDel="00000000" w:rsidR="00000000" w:rsidRPr="00000000">
              <w:rPr>
                <w:rtl w:val="0"/>
              </w:rPr>
              <w:t xml:space="preserve">(2.7)</w:t>
            </w:r>
          </w:p>
        </w:tc>
        <w:tc>
          <w:tcPr>
            <w:vAlign w:val="center"/>
          </w:tcPr>
          <w:p w:rsidR="00000000" w:rsidDel="00000000" w:rsidP="00000000" w:rsidRDefault="00000000" w:rsidRPr="00000000" w14:paraId="00000102">
            <w:pPr>
              <w:jc w:val="center"/>
              <w:rPr/>
            </w:pPr>
            <w:r w:rsidDel="00000000" w:rsidR="00000000" w:rsidRPr="00000000">
              <w:rPr>
                <w:rtl w:val="0"/>
              </w:rPr>
              <w:t xml:space="preserve">40</w:t>
            </w:r>
          </w:p>
          <w:p w:rsidR="00000000" w:rsidDel="00000000" w:rsidP="00000000" w:rsidRDefault="00000000" w:rsidRPr="00000000" w14:paraId="00000103">
            <w:pPr>
              <w:jc w:val="center"/>
              <w:rPr/>
            </w:pPr>
            <w:r w:rsidDel="00000000" w:rsidR="00000000" w:rsidRPr="00000000">
              <w:rPr>
                <w:rtl w:val="0"/>
              </w:rPr>
              <w:t xml:space="preserve">(8.2)</w:t>
            </w:r>
          </w:p>
        </w:tc>
        <w:tc>
          <w:tcPr>
            <w:vAlign w:val="center"/>
          </w:tcPr>
          <w:p w:rsidR="00000000" w:rsidDel="00000000" w:rsidP="00000000" w:rsidRDefault="00000000" w:rsidRPr="00000000" w14:paraId="00000104">
            <w:pPr>
              <w:jc w:val="center"/>
              <w:rPr/>
            </w:pPr>
            <w:r w:rsidDel="00000000" w:rsidR="00000000" w:rsidRPr="00000000">
              <w:rPr>
                <w:rtl w:val="0"/>
              </w:rPr>
              <w:t xml:space="preserve">102</w:t>
            </w:r>
          </w:p>
          <w:p w:rsidR="00000000" w:rsidDel="00000000" w:rsidP="00000000" w:rsidRDefault="00000000" w:rsidRPr="00000000" w14:paraId="00000105">
            <w:pPr>
              <w:jc w:val="center"/>
              <w:rPr/>
            </w:pPr>
            <w:r w:rsidDel="00000000" w:rsidR="00000000" w:rsidRPr="00000000">
              <w:rPr>
                <w:rtl w:val="0"/>
              </w:rPr>
              <w:t xml:space="preserve">(21.0)</w:t>
            </w:r>
          </w:p>
        </w:tc>
        <w:tc>
          <w:tcPr>
            <w:vAlign w:val="center"/>
          </w:tcPr>
          <w:p w:rsidR="00000000" w:rsidDel="00000000" w:rsidP="00000000" w:rsidRDefault="00000000" w:rsidRPr="00000000" w14:paraId="00000106">
            <w:pPr>
              <w:jc w:val="center"/>
              <w:rPr/>
            </w:pPr>
            <w:r w:rsidDel="00000000" w:rsidR="00000000" w:rsidRPr="00000000">
              <w:rPr>
                <w:rtl w:val="0"/>
              </w:rPr>
              <w:t xml:space="preserve">129</w:t>
            </w:r>
          </w:p>
          <w:p w:rsidR="00000000" w:rsidDel="00000000" w:rsidP="00000000" w:rsidRDefault="00000000" w:rsidRPr="00000000" w14:paraId="00000107">
            <w:pPr>
              <w:jc w:val="center"/>
              <w:rPr/>
            </w:pPr>
            <w:r w:rsidDel="00000000" w:rsidR="00000000" w:rsidRPr="00000000">
              <w:rPr>
                <w:rtl w:val="0"/>
              </w:rPr>
              <w:t xml:space="preserve">(26.5)</w:t>
            </w:r>
          </w:p>
        </w:tc>
        <w:tc>
          <w:tcPr>
            <w:vAlign w:val="center"/>
          </w:tcPr>
          <w:p w:rsidR="00000000" w:rsidDel="00000000" w:rsidP="00000000" w:rsidRDefault="00000000" w:rsidRPr="00000000" w14:paraId="00000108">
            <w:pPr>
              <w:jc w:val="center"/>
              <w:rPr/>
            </w:pPr>
            <w:r w:rsidDel="00000000" w:rsidR="00000000" w:rsidRPr="00000000">
              <w:rPr>
                <w:rtl w:val="0"/>
              </w:rPr>
              <w:t xml:space="preserve">102</w:t>
            </w:r>
          </w:p>
          <w:p w:rsidR="00000000" w:rsidDel="00000000" w:rsidP="00000000" w:rsidRDefault="00000000" w:rsidRPr="00000000" w14:paraId="00000109">
            <w:pPr>
              <w:jc w:val="center"/>
              <w:rPr/>
            </w:pPr>
            <w:r w:rsidDel="00000000" w:rsidR="00000000" w:rsidRPr="00000000">
              <w:rPr>
                <w:rtl w:val="0"/>
              </w:rPr>
              <w:t xml:space="preserve">(21.0)</w:t>
            </w:r>
          </w:p>
        </w:tc>
        <w:tc>
          <w:tcPr>
            <w:vAlign w:val="center"/>
          </w:tcPr>
          <w:p w:rsidR="00000000" w:rsidDel="00000000" w:rsidP="00000000" w:rsidRDefault="00000000" w:rsidRPr="00000000" w14:paraId="0000010A">
            <w:pPr>
              <w:jc w:val="center"/>
              <w:rPr/>
            </w:pPr>
            <w:r w:rsidDel="00000000" w:rsidR="00000000" w:rsidRPr="00000000">
              <w:rPr>
                <w:rtl w:val="0"/>
              </w:rPr>
              <w:t xml:space="preserve">3.69</w:t>
            </w:r>
          </w:p>
          <w:p w:rsidR="00000000" w:rsidDel="00000000" w:rsidP="00000000" w:rsidRDefault="00000000" w:rsidRPr="00000000" w14:paraId="0000010B">
            <w:pPr>
              <w:jc w:val="center"/>
              <w:rPr/>
            </w:pPr>
            <w:r w:rsidDel="00000000" w:rsidR="00000000" w:rsidRPr="00000000">
              <w:rPr>
                <w:rtl w:val="0"/>
              </w:rPr>
            </w:r>
          </w:p>
        </w:tc>
        <w:tc>
          <w:tcPr>
            <w:vAlign w:val="center"/>
          </w:tcPr>
          <w:p w:rsidR="00000000" w:rsidDel="00000000" w:rsidP="00000000" w:rsidRDefault="00000000" w:rsidRPr="00000000" w14:paraId="0000010C">
            <w:pPr>
              <w:jc w:val="center"/>
              <w:rPr/>
            </w:pPr>
            <w:r w:rsidDel="00000000" w:rsidR="00000000" w:rsidRPr="00000000">
              <w:rPr>
                <w:rtl w:val="0"/>
              </w:rPr>
              <w:t xml:space="preserve">1.074</w:t>
            </w:r>
          </w:p>
        </w:tc>
      </w:tr>
      <w:tr>
        <w:trPr>
          <w:cantSplit w:val="0"/>
          <w:trHeight w:val="269" w:hRule="atLeast"/>
          <w:tblHeader w:val="0"/>
        </w:trPr>
        <w:tc>
          <w:tcPr/>
          <w:p w:rsidR="00000000" w:rsidDel="00000000" w:rsidP="00000000" w:rsidRDefault="00000000" w:rsidRPr="00000000" w14:paraId="0000010D">
            <w:pPr>
              <w:rPr/>
            </w:pPr>
            <w:r w:rsidDel="00000000" w:rsidR="00000000" w:rsidRPr="00000000">
              <w:rPr>
                <w:rtl w:val="0"/>
              </w:rPr>
              <w:t xml:space="preserve">Interested in spoken storytelling</w:t>
            </w:r>
          </w:p>
        </w:tc>
        <w:tc>
          <w:tcPr>
            <w:vAlign w:val="center"/>
          </w:tcPr>
          <w:p w:rsidR="00000000" w:rsidDel="00000000" w:rsidP="00000000" w:rsidRDefault="00000000" w:rsidRPr="00000000" w14:paraId="0000010E">
            <w:pPr>
              <w:jc w:val="center"/>
              <w:rPr/>
            </w:pPr>
            <w:r w:rsidDel="00000000" w:rsidR="00000000" w:rsidRPr="00000000">
              <w:rPr>
                <w:rtl w:val="0"/>
              </w:rPr>
              <w:t xml:space="preserve">8</w:t>
            </w:r>
          </w:p>
          <w:p w:rsidR="00000000" w:rsidDel="00000000" w:rsidP="00000000" w:rsidRDefault="00000000" w:rsidRPr="00000000" w14:paraId="0000010F">
            <w:pPr>
              <w:jc w:val="center"/>
              <w:rPr/>
            </w:pPr>
            <w:r w:rsidDel="00000000" w:rsidR="00000000" w:rsidRPr="00000000">
              <w:rPr>
                <w:rtl w:val="0"/>
              </w:rPr>
              <w:t xml:space="preserve">(1.6)</w:t>
            </w:r>
          </w:p>
        </w:tc>
        <w:tc>
          <w:tcPr>
            <w:vAlign w:val="center"/>
          </w:tcPr>
          <w:p w:rsidR="00000000" w:rsidDel="00000000" w:rsidP="00000000" w:rsidRDefault="00000000" w:rsidRPr="00000000" w14:paraId="00000110">
            <w:pPr>
              <w:jc w:val="center"/>
              <w:rPr/>
            </w:pPr>
            <w:r w:rsidDel="00000000" w:rsidR="00000000" w:rsidRPr="00000000">
              <w:rPr>
                <w:rtl w:val="0"/>
              </w:rPr>
              <w:t xml:space="preserve">20</w:t>
            </w:r>
          </w:p>
          <w:p w:rsidR="00000000" w:rsidDel="00000000" w:rsidP="00000000" w:rsidRDefault="00000000" w:rsidRPr="00000000" w14:paraId="00000111">
            <w:pPr>
              <w:jc w:val="center"/>
              <w:rPr/>
            </w:pPr>
            <w:r w:rsidDel="00000000" w:rsidR="00000000" w:rsidRPr="00000000">
              <w:rPr>
                <w:rtl w:val="0"/>
              </w:rPr>
              <w:t xml:space="preserve">(4.1)</w:t>
            </w:r>
          </w:p>
        </w:tc>
        <w:tc>
          <w:tcPr>
            <w:vAlign w:val="center"/>
          </w:tcPr>
          <w:p w:rsidR="00000000" w:rsidDel="00000000" w:rsidP="00000000" w:rsidRDefault="00000000" w:rsidRPr="00000000" w14:paraId="00000112">
            <w:pPr>
              <w:jc w:val="center"/>
              <w:rPr/>
            </w:pPr>
            <w:r w:rsidDel="00000000" w:rsidR="00000000" w:rsidRPr="00000000">
              <w:rPr>
                <w:rtl w:val="0"/>
              </w:rPr>
              <w:t xml:space="preserve">83</w:t>
            </w:r>
          </w:p>
          <w:p w:rsidR="00000000" w:rsidDel="00000000" w:rsidP="00000000" w:rsidRDefault="00000000" w:rsidRPr="00000000" w14:paraId="00000113">
            <w:pPr>
              <w:jc w:val="center"/>
              <w:rPr/>
            </w:pPr>
            <w:r w:rsidDel="00000000" w:rsidR="00000000" w:rsidRPr="00000000">
              <w:rPr>
                <w:rtl w:val="0"/>
              </w:rPr>
              <w:t xml:space="preserve">(17.1)</w:t>
            </w:r>
          </w:p>
        </w:tc>
        <w:tc>
          <w:tcPr>
            <w:vAlign w:val="center"/>
          </w:tcPr>
          <w:p w:rsidR="00000000" w:rsidDel="00000000" w:rsidP="00000000" w:rsidRDefault="00000000" w:rsidRPr="00000000" w14:paraId="00000114">
            <w:pPr>
              <w:jc w:val="center"/>
              <w:rPr/>
            </w:pPr>
            <w:r w:rsidDel="00000000" w:rsidR="00000000" w:rsidRPr="00000000">
              <w:rPr>
                <w:rtl w:val="0"/>
              </w:rPr>
              <w:t xml:space="preserve">185</w:t>
            </w:r>
          </w:p>
          <w:p w:rsidR="00000000" w:rsidDel="00000000" w:rsidP="00000000" w:rsidRDefault="00000000" w:rsidRPr="00000000" w14:paraId="00000115">
            <w:pPr>
              <w:jc w:val="center"/>
              <w:rPr/>
            </w:pPr>
            <w:r w:rsidDel="00000000" w:rsidR="00000000" w:rsidRPr="00000000">
              <w:rPr>
                <w:rtl w:val="0"/>
              </w:rPr>
              <w:t xml:space="preserve">(38.1)</w:t>
            </w:r>
          </w:p>
        </w:tc>
        <w:tc>
          <w:tcPr>
            <w:vAlign w:val="center"/>
          </w:tcPr>
          <w:p w:rsidR="00000000" w:rsidDel="00000000" w:rsidP="00000000" w:rsidRDefault="00000000" w:rsidRPr="00000000" w14:paraId="00000116">
            <w:pPr>
              <w:jc w:val="center"/>
              <w:rPr/>
            </w:pPr>
            <w:r w:rsidDel="00000000" w:rsidR="00000000" w:rsidRPr="00000000">
              <w:rPr>
                <w:rtl w:val="0"/>
              </w:rPr>
              <w:t xml:space="preserve">90</w:t>
            </w:r>
          </w:p>
          <w:p w:rsidR="00000000" w:rsidDel="00000000" w:rsidP="00000000" w:rsidRDefault="00000000" w:rsidRPr="00000000" w14:paraId="00000117">
            <w:pPr>
              <w:jc w:val="center"/>
              <w:rPr/>
            </w:pPr>
            <w:r w:rsidDel="00000000" w:rsidR="00000000" w:rsidRPr="00000000">
              <w:rPr>
                <w:rtl w:val="0"/>
              </w:rPr>
              <w:t xml:space="preserve">(18.5)</w:t>
            </w:r>
          </w:p>
        </w:tc>
        <w:tc>
          <w:tcPr>
            <w:vAlign w:val="center"/>
          </w:tcPr>
          <w:p w:rsidR="00000000" w:rsidDel="00000000" w:rsidP="00000000" w:rsidRDefault="00000000" w:rsidRPr="00000000" w14:paraId="00000118">
            <w:pPr>
              <w:jc w:val="center"/>
              <w:rPr/>
            </w:pPr>
            <w:r w:rsidDel="00000000" w:rsidR="00000000" w:rsidRPr="00000000">
              <w:rPr>
                <w:rtl w:val="0"/>
              </w:rPr>
              <w:t xml:space="preserve">3.85</w:t>
            </w:r>
          </w:p>
        </w:tc>
        <w:tc>
          <w:tcPr>
            <w:vAlign w:val="center"/>
          </w:tcPr>
          <w:p w:rsidR="00000000" w:rsidDel="00000000" w:rsidP="00000000" w:rsidRDefault="00000000" w:rsidRPr="00000000" w14:paraId="00000119">
            <w:pPr>
              <w:jc w:val="center"/>
              <w:rPr/>
            </w:pPr>
            <w:r w:rsidDel="00000000" w:rsidR="00000000" w:rsidRPr="00000000">
              <w:rPr>
                <w:rtl w:val="0"/>
              </w:rPr>
              <w:t xml:space="preserve">.907</w:t>
            </w:r>
          </w:p>
        </w:tc>
      </w:tr>
      <w:tr>
        <w:trPr>
          <w:cantSplit w:val="0"/>
          <w:trHeight w:val="269" w:hRule="atLeast"/>
          <w:tblHeader w:val="0"/>
        </w:trPr>
        <w:tc>
          <w:tcPr/>
          <w:p w:rsidR="00000000" w:rsidDel="00000000" w:rsidP="00000000" w:rsidRDefault="00000000" w:rsidRPr="00000000" w14:paraId="0000011A">
            <w:pPr>
              <w:rPr/>
            </w:pPr>
            <w:r w:rsidDel="00000000" w:rsidR="00000000" w:rsidRPr="00000000">
              <w:rPr>
                <w:rtl w:val="0"/>
              </w:rPr>
              <w:t xml:space="preserve">Interested in visual storytelling  </w:t>
            </w:r>
          </w:p>
        </w:tc>
        <w:tc>
          <w:tcPr>
            <w:vAlign w:val="center"/>
          </w:tcPr>
          <w:p w:rsidR="00000000" w:rsidDel="00000000" w:rsidP="00000000" w:rsidRDefault="00000000" w:rsidRPr="00000000" w14:paraId="0000011B">
            <w:pPr>
              <w:jc w:val="center"/>
              <w:rPr/>
            </w:pPr>
            <w:r w:rsidDel="00000000" w:rsidR="00000000" w:rsidRPr="00000000">
              <w:rPr>
                <w:rtl w:val="0"/>
              </w:rPr>
              <w:t xml:space="preserve">13</w:t>
            </w:r>
          </w:p>
          <w:p w:rsidR="00000000" w:rsidDel="00000000" w:rsidP="00000000" w:rsidRDefault="00000000" w:rsidRPr="00000000" w14:paraId="0000011C">
            <w:pPr>
              <w:jc w:val="center"/>
              <w:rPr/>
            </w:pPr>
            <w:r w:rsidDel="00000000" w:rsidR="00000000" w:rsidRPr="00000000">
              <w:rPr>
                <w:rtl w:val="0"/>
              </w:rPr>
              <w:t xml:space="preserve">(2.7)</w:t>
            </w:r>
          </w:p>
        </w:tc>
        <w:tc>
          <w:tcPr>
            <w:vAlign w:val="center"/>
          </w:tcPr>
          <w:p w:rsidR="00000000" w:rsidDel="00000000" w:rsidP="00000000" w:rsidRDefault="00000000" w:rsidRPr="00000000" w14:paraId="0000011D">
            <w:pPr>
              <w:jc w:val="center"/>
              <w:rPr/>
            </w:pPr>
            <w:r w:rsidDel="00000000" w:rsidR="00000000" w:rsidRPr="00000000">
              <w:rPr>
                <w:rtl w:val="0"/>
              </w:rPr>
              <w:t xml:space="preserve">11</w:t>
            </w:r>
          </w:p>
          <w:p w:rsidR="00000000" w:rsidDel="00000000" w:rsidP="00000000" w:rsidRDefault="00000000" w:rsidRPr="00000000" w14:paraId="0000011E">
            <w:pPr>
              <w:jc w:val="center"/>
              <w:rPr/>
            </w:pPr>
            <w:r w:rsidDel="00000000" w:rsidR="00000000" w:rsidRPr="00000000">
              <w:rPr>
                <w:rtl w:val="0"/>
              </w:rPr>
              <w:t xml:space="preserve">(2.3)</w:t>
            </w:r>
          </w:p>
        </w:tc>
        <w:tc>
          <w:tcPr>
            <w:vAlign w:val="center"/>
          </w:tcPr>
          <w:p w:rsidR="00000000" w:rsidDel="00000000" w:rsidP="00000000" w:rsidRDefault="00000000" w:rsidRPr="00000000" w14:paraId="0000011F">
            <w:pPr>
              <w:jc w:val="center"/>
              <w:rPr/>
            </w:pPr>
            <w:r w:rsidDel="00000000" w:rsidR="00000000" w:rsidRPr="00000000">
              <w:rPr>
                <w:rtl w:val="0"/>
              </w:rPr>
              <w:t xml:space="preserve">71</w:t>
            </w:r>
          </w:p>
          <w:p w:rsidR="00000000" w:rsidDel="00000000" w:rsidP="00000000" w:rsidRDefault="00000000" w:rsidRPr="00000000" w14:paraId="00000120">
            <w:pPr>
              <w:jc w:val="center"/>
              <w:rPr/>
            </w:pPr>
            <w:r w:rsidDel="00000000" w:rsidR="00000000" w:rsidRPr="00000000">
              <w:rPr>
                <w:rtl w:val="0"/>
              </w:rPr>
              <w:t xml:space="preserve">(14.6)</w:t>
            </w:r>
          </w:p>
        </w:tc>
        <w:tc>
          <w:tcPr>
            <w:vAlign w:val="center"/>
          </w:tcPr>
          <w:p w:rsidR="00000000" w:rsidDel="00000000" w:rsidP="00000000" w:rsidRDefault="00000000" w:rsidRPr="00000000" w14:paraId="00000121">
            <w:pPr>
              <w:jc w:val="center"/>
              <w:rPr/>
            </w:pPr>
            <w:r w:rsidDel="00000000" w:rsidR="00000000" w:rsidRPr="00000000">
              <w:rPr>
                <w:rtl w:val="0"/>
              </w:rPr>
              <w:t xml:space="preserve">139</w:t>
            </w:r>
          </w:p>
          <w:p w:rsidR="00000000" w:rsidDel="00000000" w:rsidP="00000000" w:rsidRDefault="00000000" w:rsidRPr="00000000" w14:paraId="00000122">
            <w:pPr>
              <w:jc w:val="center"/>
              <w:rPr/>
            </w:pPr>
            <w:r w:rsidDel="00000000" w:rsidR="00000000" w:rsidRPr="00000000">
              <w:rPr>
                <w:rtl w:val="0"/>
              </w:rPr>
              <w:t xml:space="preserve">(28.6)</w:t>
            </w:r>
          </w:p>
        </w:tc>
        <w:tc>
          <w:tcPr>
            <w:vAlign w:val="center"/>
          </w:tcPr>
          <w:p w:rsidR="00000000" w:rsidDel="00000000" w:rsidP="00000000" w:rsidRDefault="00000000" w:rsidRPr="00000000" w14:paraId="00000123">
            <w:pPr>
              <w:jc w:val="center"/>
              <w:rPr/>
            </w:pPr>
            <w:r w:rsidDel="00000000" w:rsidR="00000000" w:rsidRPr="00000000">
              <w:rPr>
                <w:rtl w:val="0"/>
              </w:rPr>
              <w:t xml:space="preserve">152</w:t>
            </w:r>
          </w:p>
          <w:p w:rsidR="00000000" w:rsidDel="00000000" w:rsidP="00000000" w:rsidRDefault="00000000" w:rsidRPr="00000000" w14:paraId="00000124">
            <w:pPr>
              <w:jc w:val="center"/>
              <w:rPr/>
            </w:pPr>
            <w:r w:rsidDel="00000000" w:rsidR="00000000" w:rsidRPr="00000000">
              <w:rPr>
                <w:rtl w:val="0"/>
              </w:rPr>
              <w:t xml:space="preserve">(31.3)</w:t>
            </w:r>
          </w:p>
        </w:tc>
        <w:tc>
          <w:tcPr>
            <w:vAlign w:val="center"/>
          </w:tcPr>
          <w:p w:rsidR="00000000" w:rsidDel="00000000" w:rsidP="00000000" w:rsidRDefault="00000000" w:rsidRPr="00000000" w14:paraId="00000125">
            <w:pPr>
              <w:jc w:val="center"/>
              <w:rPr/>
            </w:pPr>
            <w:r w:rsidDel="00000000" w:rsidR="00000000" w:rsidRPr="00000000">
              <w:rPr>
                <w:rtl w:val="0"/>
              </w:rPr>
              <w:t xml:space="preserve">4.05</w:t>
            </w:r>
          </w:p>
        </w:tc>
        <w:tc>
          <w:tcPr>
            <w:vAlign w:val="center"/>
          </w:tcPr>
          <w:p w:rsidR="00000000" w:rsidDel="00000000" w:rsidP="00000000" w:rsidRDefault="00000000" w:rsidRPr="00000000" w14:paraId="00000126">
            <w:pPr>
              <w:jc w:val="center"/>
              <w:rPr/>
            </w:pPr>
            <w:r w:rsidDel="00000000" w:rsidR="00000000" w:rsidRPr="00000000">
              <w:rPr>
                <w:rtl w:val="0"/>
              </w:rPr>
              <w:t xml:space="preserve">.997</w:t>
            </w:r>
          </w:p>
        </w:tc>
      </w:tr>
      <w:tr>
        <w:trPr>
          <w:cantSplit w:val="0"/>
          <w:trHeight w:val="269" w:hRule="atLeast"/>
          <w:tblHeader w:val="0"/>
        </w:trPr>
        <w:tc>
          <w:tcPr/>
          <w:p w:rsidR="00000000" w:rsidDel="00000000" w:rsidP="00000000" w:rsidRDefault="00000000" w:rsidRPr="00000000" w14:paraId="00000127">
            <w:pPr>
              <w:rPr/>
            </w:pPr>
            <w:r w:rsidDel="00000000" w:rsidR="00000000" w:rsidRPr="00000000">
              <w:rPr>
                <w:rtl w:val="0"/>
              </w:rPr>
              <w:t xml:space="preserve">Product packaging allows me to connect with brands emotionally </w:t>
            </w:r>
          </w:p>
        </w:tc>
        <w:tc>
          <w:tcPr>
            <w:vAlign w:val="center"/>
          </w:tcPr>
          <w:p w:rsidR="00000000" w:rsidDel="00000000" w:rsidP="00000000" w:rsidRDefault="00000000" w:rsidRPr="00000000" w14:paraId="00000128">
            <w:pPr>
              <w:jc w:val="center"/>
              <w:rPr/>
            </w:pPr>
            <w:r w:rsidDel="00000000" w:rsidR="00000000" w:rsidRPr="00000000">
              <w:rPr>
                <w:rtl w:val="0"/>
              </w:rPr>
              <w:t xml:space="preserve">5</w:t>
            </w:r>
          </w:p>
          <w:p w:rsidR="00000000" w:rsidDel="00000000" w:rsidP="00000000" w:rsidRDefault="00000000" w:rsidRPr="00000000" w14:paraId="00000129">
            <w:pPr>
              <w:jc w:val="center"/>
              <w:rPr/>
            </w:pPr>
            <w:r w:rsidDel="00000000" w:rsidR="00000000" w:rsidRPr="00000000">
              <w:rPr>
                <w:rtl w:val="0"/>
              </w:rPr>
              <w:t xml:space="preserve">(1.0)</w:t>
            </w:r>
          </w:p>
        </w:tc>
        <w:tc>
          <w:tcPr>
            <w:vAlign w:val="center"/>
          </w:tcPr>
          <w:p w:rsidR="00000000" w:rsidDel="00000000" w:rsidP="00000000" w:rsidRDefault="00000000" w:rsidRPr="00000000" w14:paraId="0000012A">
            <w:pPr>
              <w:jc w:val="center"/>
              <w:rPr/>
            </w:pPr>
            <w:r w:rsidDel="00000000" w:rsidR="00000000" w:rsidRPr="00000000">
              <w:rPr>
                <w:rtl w:val="0"/>
              </w:rPr>
              <w:t xml:space="preserve">24</w:t>
            </w:r>
          </w:p>
          <w:p w:rsidR="00000000" w:rsidDel="00000000" w:rsidP="00000000" w:rsidRDefault="00000000" w:rsidRPr="00000000" w14:paraId="0000012B">
            <w:pPr>
              <w:jc w:val="center"/>
              <w:rPr/>
            </w:pPr>
            <w:r w:rsidDel="00000000" w:rsidR="00000000" w:rsidRPr="00000000">
              <w:rPr>
                <w:rtl w:val="0"/>
              </w:rPr>
              <w:t xml:space="preserve">(4.9)</w:t>
            </w:r>
          </w:p>
        </w:tc>
        <w:tc>
          <w:tcPr>
            <w:vAlign w:val="center"/>
          </w:tcPr>
          <w:p w:rsidR="00000000" w:rsidDel="00000000" w:rsidP="00000000" w:rsidRDefault="00000000" w:rsidRPr="00000000" w14:paraId="0000012C">
            <w:pPr>
              <w:jc w:val="center"/>
              <w:rPr/>
            </w:pPr>
            <w:r w:rsidDel="00000000" w:rsidR="00000000" w:rsidRPr="00000000">
              <w:rPr>
                <w:rtl w:val="0"/>
              </w:rPr>
              <w:t xml:space="preserve">122</w:t>
            </w:r>
          </w:p>
          <w:p w:rsidR="00000000" w:rsidDel="00000000" w:rsidP="00000000" w:rsidRDefault="00000000" w:rsidRPr="00000000" w14:paraId="0000012D">
            <w:pPr>
              <w:jc w:val="center"/>
              <w:rPr/>
            </w:pPr>
            <w:r w:rsidDel="00000000" w:rsidR="00000000" w:rsidRPr="00000000">
              <w:rPr>
                <w:rtl w:val="0"/>
              </w:rPr>
              <w:t xml:space="preserve">(25.1)</w:t>
            </w:r>
          </w:p>
        </w:tc>
        <w:tc>
          <w:tcPr>
            <w:vAlign w:val="center"/>
          </w:tcPr>
          <w:p w:rsidR="00000000" w:rsidDel="00000000" w:rsidP="00000000" w:rsidRDefault="00000000" w:rsidRPr="00000000" w14:paraId="0000012E">
            <w:pPr>
              <w:jc w:val="center"/>
              <w:rPr/>
            </w:pPr>
            <w:r w:rsidDel="00000000" w:rsidR="00000000" w:rsidRPr="00000000">
              <w:rPr>
                <w:rtl w:val="0"/>
              </w:rPr>
              <w:t xml:space="preserve">126</w:t>
            </w:r>
          </w:p>
          <w:p w:rsidR="00000000" w:rsidDel="00000000" w:rsidP="00000000" w:rsidRDefault="00000000" w:rsidRPr="00000000" w14:paraId="0000012F">
            <w:pPr>
              <w:jc w:val="center"/>
              <w:rPr/>
            </w:pPr>
            <w:r w:rsidDel="00000000" w:rsidR="00000000" w:rsidRPr="00000000">
              <w:rPr>
                <w:rtl w:val="0"/>
              </w:rPr>
              <w:t xml:space="preserve">(25.9)</w:t>
            </w:r>
          </w:p>
        </w:tc>
        <w:tc>
          <w:tcPr>
            <w:vAlign w:val="center"/>
          </w:tcPr>
          <w:p w:rsidR="00000000" w:rsidDel="00000000" w:rsidP="00000000" w:rsidRDefault="00000000" w:rsidRPr="00000000" w14:paraId="00000130">
            <w:pPr>
              <w:jc w:val="center"/>
              <w:rPr/>
            </w:pPr>
            <w:r w:rsidDel="00000000" w:rsidR="00000000" w:rsidRPr="00000000">
              <w:rPr>
                <w:rtl w:val="0"/>
              </w:rPr>
              <w:t xml:space="preserve">109</w:t>
            </w:r>
          </w:p>
          <w:p w:rsidR="00000000" w:rsidDel="00000000" w:rsidP="00000000" w:rsidRDefault="00000000" w:rsidRPr="00000000" w14:paraId="00000131">
            <w:pPr>
              <w:jc w:val="center"/>
              <w:rPr/>
            </w:pPr>
            <w:r w:rsidDel="00000000" w:rsidR="00000000" w:rsidRPr="00000000">
              <w:rPr>
                <w:rtl w:val="0"/>
              </w:rPr>
              <w:t xml:space="preserve">(22.4)</w:t>
            </w:r>
          </w:p>
        </w:tc>
        <w:tc>
          <w:tcPr>
            <w:vAlign w:val="center"/>
          </w:tcPr>
          <w:p w:rsidR="00000000" w:rsidDel="00000000" w:rsidP="00000000" w:rsidRDefault="00000000" w:rsidRPr="00000000" w14:paraId="00000132">
            <w:pPr>
              <w:jc w:val="center"/>
              <w:rPr/>
            </w:pPr>
            <w:r w:rsidDel="00000000" w:rsidR="00000000" w:rsidRPr="00000000">
              <w:rPr>
                <w:rtl w:val="0"/>
              </w:rPr>
              <w:t xml:space="preserve">3.80</w:t>
            </w:r>
          </w:p>
        </w:tc>
        <w:tc>
          <w:tcPr>
            <w:vAlign w:val="center"/>
          </w:tcPr>
          <w:p w:rsidR="00000000" w:rsidDel="00000000" w:rsidP="00000000" w:rsidRDefault="00000000" w:rsidRPr="00000000" w14:paraId="00000133">
            <w:pPr>
              <w:jc w:val="center"/>
              <w:rPr/>
            </w:pPr>
            <w:r w:rsidDel="00000000" w:rsidR="00000000" w:rsidRPr="00000000">
              <w:rPr>
                <w:rtl w:val="0"/>
              </w:rPr>
              <w:t xml:space="preserve">.963</w:t>
            </w:r>
          </w:p>
        </w:tc>
      </w:tr>
      <w:tr>
        <w:trPr>
          <w:cantSplit w:val="0"/>
          <w:trHeight w:val="269" w:hRule="atLeast"/>
          <w:tblHeader w:val="0"/>
        </w:trPr>
        <w:tc>
          <w:tcPr/>
          <w:p w:rsidR="00000000" w:rsidDel="00000000" w:rsidP="00000000" w:rsidRDefault="00000000" w:rsidRPr="00000000" w14:paraId="00000134">
            <w:pPr>
              <w:rPr/>
            </w:pPr>
            <w:r w:rsidDel="00000000" w:rsidR="00000000" w:rsidRPr="00000000">
              <w:rPr>
                <w:rtl w:val="0"/>
              </w:rPr>
              <w:t xml:space="preserve">Product pricing allows me to connect with brand emotionally</w:t>
            </w:r>
          </w:p>
        </w:tc>
        <w:tc>
          <w:tcPr>
            <w:vAlign w:val="center"/>
          </w:tcPr>
          <w:p w:rsidR="00000000" w:rsidDel="00000000" w:rsidP="00000000" w:rsidRDefault="00000000" w:rsidRPr="00000000" w14:paraId="00000135">
            <w:pPr>
              <w:jc w:val="center"/>
              <w:rPr/>
            </w:pPr>
            <w:r w:rsidDel="00000000" w:rsidR="00000000" w:rsidRPr="00000000">
              <w:rPr>
                <w:rtl w:val="0"/>
              </w:rPr>
              <w:t xml:space="preserve">16</w:t>
            </w:r>
          </w:p>
          <w:p w:rsidR="00000000" w:rsidDel="00000000" w:rsidP="00000000" w:rsidRDefault="00000000" w:rsidRPr="00000000" w14:paraId="00000136">
            <w:pPr>
              <w:jc w:val="center"/>
              <w:rPr/>
            </w:pPr>
            <w:r w:rsidDel="00000000" w:rsidR="00000000" w:rsidRPr="00000000">
              <w:rPr>
                <w:rtl w:val="0"/>
              </w:rPr>
              <w:t xml:space="preserve">(3.3)</w:t>
            </w:r>
          </w:p>
        </w:tc>
        <w:tc>
          <w:tcPr>
            <w:vAlign w:val="center"/>
          </w:tcPr>
          <w:p w:rsidR="00000000" w:rsidDel="00000000" w:rsidP="00000000" w:rsidRDefault="00000000" w:rsidRPr="00000000" w14:paraId="00000137">
            <w:pPr>
              <w:jc w:val="center"/>
              <w:rPr/>
            </w:pPr>
            <w:r w:rsidDel="00000000" w:rsidR="00000000" w:rsidRPr="00000000">
              <w:rPr>
                <w:rtl w:val="0"/>
              </w:rPr>
              <w:t xml:space="preserve">31</w:t>
            </w:r>
          </w:p>
          <w:p w:rsidR="00000000" w:rsidDel="00000000" w:rsidP="00000000" w:rsidRDefault="00000000" w:rsidRPr="00000000" w14:paraId="00000138">
            <w:pPr>
              <w:jc w:val="center"/>
              <w:rPr/>
            </w:pPr>
            <w:r w:rsidDel="00000000" w:rsidR="00000000" w:rsidRPr="00000000">
              <w:rPr>
                <w:rtl w:val="0"/>
              </w:rPr>
              <w:t xml:space="preserve">(6.4)</w:t>
            </w:r>
          </w:p>
        </w:tc>
        <w:tc>
          <w:tcPr>
            <w:vAlign w:val="center"/>
          </w:tcPr>
          <w:p w:rsidR="00000000" w:rsidDel="00000000" w:rsidP="00000000" w:rsidRDefault="00000000" w:rsidRPr="00000000" w14:paraId="00000139">
            <w:pPr>
              <w:jc w:val="center"/>
              <w:rPr/>
            </w:pPr>
            <w:r w:rsidDel="00000000" w:rsidR="00000000" w:rsidRPr="00000000">
              <w:rPr>
                <w:rtl w:val="0"/>
              </w:rPr>
              <w:t xml:space="preserve">108</w:t>
            </w:r>
          </w:p>
          <w:p w:rsidR="00000000" w:rsidDel="00000000" w:rsidP="00000000" w:rsidRDefault="00000000" w:rsidRPr="00000000" w14:paraId="0000013A">
            <w:pPr>
              <w:jc w:val="center"/>
              <w:rPr/>
            </w:pPr>
            <w:r w:rsidDel="00000000" w:rsidR="00000000" w:rsidRPr="00000000">
              <w:rPr>
                <w:rtl w:val="0"/>
              </w:rPr>
              <w:t xml:space="preserve">(22.2)</w:t>
            </w:r>
          </w:p>
        </w:tc>
        <w:tc>
          <w:tcPr>
            <w:vAlign w:val="center"/>
          </w:tcPr>
          <w:p w:rsidR="00000000" w:rsidDel="00000000" w:rsidP="00000000" w:rsidRDefault="00000000" w:rsidRPr="00000000" w14:paraId="0000013B">
            <w:pPr>
              <w:jc w:val="center"/>
              <w:rPr/>
            </w:pPr>
            <w:r w:rsidDel="00000000" w:rsidR="00000000" w:rsidRPr="00000000">
              <w:rPr>
                <w:rtl w:val="0"/>
              </w:rPr>
              <w:t xml:space="preserve">143</w:t>
            </w:r>
          </w:p>
          <w:p w:rsidR="00000000" w:rsidDel="00000000" w:rsidP="00000000" w:rsidRDefault="00000000" w:rsidRPr="00000000" w14:paraId="0000013C">
            <w:pPr>
              <w:jc w:val="center"/>
              <w:rPr/>
            </w:pPr>
            <w:r w:rsidDel="00000000" w:rsidR="00000000" w:rsidRPr="00000000">
              <w:rPr>
                <w:rtl w:val="0"/>
              </w:rPr>
              <w:t xml:space="preserve">(29.4)</w:t>
            </w:r>
          </w:p>
        </w:tc>
        <w:tc>
          <w:tcPr>
            <w:vAlign w:val="center"/>
          </w:tcPr>
          <w:p w:rsidR="00000000" w:rsidDel="00000000" w:rsidP="00000000" w:rsidRDefault="00000000" w:rsidRPr="00000000" w14:paraId="0000013D">
            <w:pPr>
              <w:jc w:val="center"/>
              <w:rPr/>
            </w:pPr>
            <w:r w:rsidDel="00000000" w:rsidR="00000000" w:rsidRPr="00000000">
              <w:rPr>
                <w:rtl w:val="0"/>
              </w:rPr>
              <w:t xml:space="preserve">88</w:t>
            </w:r>
          </w:p>
          <w:p w:rsidR="00000000" w:rsidDel="00000000" w:rsidP="00000000" w:rsidRDefault="00000000" w:rsidRPr="00000000" w14:paraId="0000013E">
            <w:pPr>
              <w:jc w:val="center"/>
              <w:rPr/>
            </w:pPr>
            <w:r w:rsidDel="00000000" w:rsidR="00000000" w:rsidRPr="00000000">
              <w:rPr>
                <w:rtl w:val="0"/>
              </w:rPr>
              <w:t xml:space="preserve">(18.1)</w:t>
            </w:r>
          </w:p>
        </w:tc>
        <w:tc>
          <w:tcPr>
            <w:vAlign w:val="center"/>
          </w:tcPr>
          <w:p w:rsidR="00000000" w:rsidDel="00000000" w:rsidP="00000000" w:rsidRDefault="00000000" w:rsidRPr="00000000" w14:paraId="0000013F">
            <w:pPr>
              <w:jc w:val="center"/>
              <w:rPr/>
            </w:pPr>
            <w:r w:rsidDel="00000000" w:rsidR="00000000" w:rsidRPr="00000000">
              <w:rPr>
                <w:rtl w:val="0"/>
              </w:rPr>
              <w:t xml:space="preserve">3.66</w:t>
            </w:r>
          </w:p>
        </w:tc>
        <w:tc>
          <w:tcPr>
            <w:vAlign w:val="center"/>
          </w:tcPr>
          <w:p w:rsidR="00000000" w:rsidDel="00000000" w:rsidP="00000000" w:rsidRDefault="00000000" w:rsidRPr="00000000" w14:paraId="00000140">
            <w:pPr>
              <w:jc w:val="center"/>
              <w:rPr/>
            </w:pPr>
            <w:r w:rsidDel="00000000" w:rsidR="00000000" w:rsidRPr="00000000">
              <w:rPr>
                <w:rtl w:val="0"/>
              </w:rPr>
              <w:t xml:space="preserve">1.045</w:t>
            </w:r>
          </w:p>
        </w:tc>
      </w:tr>
      <w:tr>
        <w:trPr>
          <w:cantSplit w:val="0"/>
          <w:trHeight w:val="269" w:hRule="atLeast"/>
          <w:tblHeader w:val="0"/>
        </w:trPr>
        <w:tc>
          <w:tcPr/>
          <w:p w:rsidR="00000000" w:rsidDel="00000000" w:rsidP="00000000" w:rsidRDefault="00000000" w:rsidRPr="00000000" w14:paraId="00000141">
            <w:pPr>
              <w:rPr/>
            </w:pPr>
            <w:r w:rsidDel="00000000" w:rsidR="00000000" w:rsidRPr="00000000">
              <w:rPr>
                <w:rtl w:val="0"/>
              </w:rPr>
              <w:t xml:space="preserve">Consumer based stories allow me to connect with brands emotionally </w:t>
            </w:r>
          </w:p>
        </w:tc>
        <w:tc>
          <w:tcPr>
            <w:vAlign w:val="center"/>
          </w:tcPr>
          <w:p w:rsidR="00000000" w:rsidDel="00000000" w:rsidP="00000000" w:rsidRDefault="00000000" w:rsidRPr="00000000" w14:paraId="00000142">
            <w:pPr>
              <w:jc w:val="center"/>
              <w:rPr/>
            </w:pPr>
            <w:r w:rsidDel="00000000" w:rsidR="00000000" w:rsidRPr="00000000">
              <w:rPr>
                <w:rtl w:val="0"/>
              </w:rPr>
              <w:t xml:space="preserve">5</w:t>
            </w:r>
          </w:p>
          <w:p w:rsidR="00000000" w:rsidDel="00000000" w:rsidP="00000000" w:rsidRDefault="00000000" w:rsidRPr="00000000" w14:paraId="00000143">
            <w:pPr>
              <w:jc w:val="center"/>
              <w:rPr/>
            </w:pPr>
            <w:r w:rsidDel="00000000" w:rsidR="00000000" w:rsidRPr="00000000">
              <w:rPr>
                <w:rtl w:val="0"/>
              </w:rPr>
              <w:t xml:space="preserve">(1.0)</w:t>
            </w:r>
          </w:p>
        </w:tc>
        <w:tc>
          <w:tcPr>
            <w:vAlign w:val="center"/>
          </w:tcPr>
          <w:p w:rsidR="00000000" w:rsidDel="00000000" w:rsidP="00000000" w:rsidRDefault="00000000" w:rsidRPr="00000000" w14:paraId="00000144">
            <w:pPr>
              <w:jc w:val="center"/>
              <w:rPr/>
            </w:pPr>
            <w:r w:rsidDel="00000000" w:rsidR="00000000" w:rsidRPr="00000000">
              <w:rPr>
                <w:rtl w:val="0"/>
              </w:rPr>
              <w:t xml:space="preserve">29</w:t>
            </w:r>
          </w:p>
          <w:p w:rsidR="00000000" w:rsidDel="00000000" w:rsidP="00000000" w:rsidRDefault="00000000" w:rsidRPr="00000000" w14:paraId="00000145">
            <w:pPr>
              <w:jc w:val="center"/>
              <w:rPr/>
            </w:pPr>
            <w:r w:rsidDel="00000000" w:rsidR="00000000" w:rsidRPr="00000000">
              <w:rPr>
                <w:rtl w:val="0"/>
              </w:rPr>
              <w:t xml:space="preserve">(6.0)</w:t>
            </w:r>
          </w:p>
        </w:tc>
        <w:tc>
          <w:tcPr>
            <w:vAlign w:val="center"/>
          </w:tcPr>
          <w:p w:rsidR="00000000" w:rsidDel="00000000" w:rsidP="00000000" w:rsidRDefault="00000000" w:rsidRPr="00000000" w14:paraId="00000146">
            <w:pPr>
              <w:jc w:val="center"/>
              <w:rPr/>
            </w:pPr>
            <w:r w:rsidDel="00000000" w:rsidR="00000000" w:rsidRPr="00000000">
              <w:rPr>
                <w:rtl w:val="0"/>
              </w:rPr>
              <w:t xml:space="preserve">91</w:t>
            </w:r>
          </w:p>
          <w:p w:rsidR="00000000" w:rsidDel="00000000" w:rsidP="00000000" w:rsidRDefault="00000000" w:rsidRPr="00000000" w14:paraId="00000147">
            <w:pPr>
              <w:jc w:val="center"/>
              <w:rPr/>
            </w:pPr>
            <w:r w:rsidDel="00000000" w:rsidR="00000000" w:rsidRPr="00000000">
              <w:rPr>
                <w:rtl w:val="0"/>
              </w:rPr>
              <w:t xml:space="preserve">(18.7)</w:t>
            </w:r>
          </w:p>
        </w:tc>
        <w:tc>
          <w:tcPr>
            <w:vAlign w:val="center"/>
          </w:tcPr>
          <w:p w:rsidR="00000000" w:rsidDel="00000000" w:rsidP="00000000" w:rsidRDefault="00000000" w:rsidRPr="00000000" w14:paraId="00000148">
            <w:pPr>
              <w:jc w:val="center"/>
              <w:rPr/>
            </w:pPr>
            <w:r w:rsidDel="00000000" w:rsidR="00000000" w:rsidRPr="00000000">
              <w:rPr>
                <w:rtl w:val="0"/>
              </w:rPr>
              <w:t xml:space="preserve">154</w:t>
            </w:r>
          </w:p>
          <w:p w:rsidR="00000000" w:rsidDel="00000000" w:rsidP="00000000" w:rsidRDefault="00000000" w:rsidRPr="00000000" w14:paraId="00000149">
            <w:pPr>
              <w:jc w:val="center"/>
              <w:rPr/>
            </w:pPr>
            <w:r w:rsidDel="00000000" w:rsidR="00000000" w:rsidRPr="00000000">
              <w:rPr>
                <w:rtl w:val="0"/>
              </w:rPr>
              <w:t xml:space="preserve">(31.7)</w:t>
            </w:r>
          </w:p>
        </w:tc>
        <w:tc>
          <w:tcPr>
            <w:vAlign w:val="center"/>
          </w:tcPr>
          <w:p w:rsidR="00000000" w:rsidDel="00000000" w:rsidP="00000000" w:rsidRDefault="00000000" w:rsidRPr="00000000" w14:paraId="0000014A">
            <w:pPr>
              <w:jc w:val="center"/>
              <w:rPr/>
            </w:pPr>
            <w:r w:rsidDel="00000000" w:rsidR="00000000" w:rsidRPr="00000000">
              <w:rPr>
                <w:rtl w:val="0"/>
              </w:rPr>
              <w:t xml:space="preserve">107</w:t>
            </w:r>
          </w:p>
          <w:p w:rsidR="00000000" w:rsidDel="00000000" w:rsidP="00000000" w:rsidRDefault="00000000" w:rsidRPr="00000000" w14:paraId="0000014B">
            <w:pPr>
              <w:jc w:val="center"/>
              <w:rPr/>
            </w:pPr>
            <w:r w:rsidDel="00000000" w:rsidR="00000000" w:rsidRPr="00000000">
              <w:rPr>
                <w:rtl w:val="0"/>
              </w:rPr>
              <w:t xml:space="preserve">(22.0)</w:t>
            </w:r>
          </w:p>
        </w:tc>
        <w:tc>
          <w:tcPr>
            <w:vAlign w:val="center"/>
          </w:tcPr>
          <w:p w:rsidR="00000000" w:rsidDel="00000000" w:rsidP="00000000" w:rsidRDefault="00000000" w:rsidRPr="00000000" w14:paraId="0000014C">
            <w:pPr>
              <w:jc w:val="center"/>
              <w:rPr/>
            </w:pPr>
            <w:r w:rsidDel="00000000" w:rsidR="00000000" w:rsidRPr="00000000">
              <w:rPr>
                <w:rtl w:val="0"/>
              </w:rPr>
              <w:t xml:space="preserve">3.85</w:t>
            </w:r>
          </w:p>
        </w:tc>
        <w:tc>
          <w:tcPr>
            <w:vAlign w:val="center"/>
          </w:tcPr>
          <w:p w:rsidR="00000000" w:rsidDel="00000000" w:rsidP="00000000" w:rsidRDefault="00000000" w:rsidRPr="00000000" w14:paraId="0000014D">
            <w:pPr>
              <w:jc w:val="center"/>
              <w:rPr/>
            </w:pPr>
            <w:r w:rsidDel="00000000" w:rsidR="00000000" w:rsidRPr="00000000">
              <w:rPr>
                <w:rtl w:val="0"/>
              </w:rPr>
              <w:t xml:space="preserve">.954</w:t>
            </w:r>
          </w:p>
        </w:tc>
      </w:tr>
      <w:tr>
        <w:trPr>
          <w:cantSplit w:val="0"/>
          <w:trHeight w:val="623" w:hRule="atLeast"/>
          <w:tblHeader w:val="0"/>
        </w:trPr>
        <w:tc>
          <w:tcPr/>
          <w:p w:rsidR="00000000" w:rsidDel="00000000" w:rsidP="00000000" w:rsidRDefault="00000000" w:rsidRPr="00000000" w14:paraId="0000014E">
            <w:pPr>
              <w:rPr/>
            </w:pPr>
            <w:r w:rsidDel="00000000" w:rsidR="00000000" w:rsidRPr="00000000">
              <w:rPr>
                <w:rtl w:val="0"/>
              </w:rPr>
              <w:t xml:space="preserve">Brand history allows me to connect with brands emotionally </w:t>
            </w:r>
          </w:p>
        </w:tc>
        <w:tc>
          <w:tcPr>
            <w:vAlign w:val="center"/>
          </w:tcPr>
          <w:p w:rsidR="00000000" w:rsidDel="00000000" w:rsidP="00000000" w:rsidRDefault="00000000" w:rsidRPr="00000000" w14:paraId="0000014F">
            <w:pPr>
              <w:jc w:val="center"/>
              <w:rPr/>
            </w:pPr>
            <w:r w:rsidDel="00000000" w:rsidR="00000000" w:rsidRPr="00000000">
              <w:rPr>
                <w:rtl w:val="0"/>
              </w:rPr>
              <w:t xml:space="preserve">19</w:t>
            </w:r>
          </w:p>
          <w:p w:rsidR="00000000" w:rsidDel="00000000" w:rsidP="00000000" w:rsidRDefault="00000000" w:rsidRPr="00000000" w14:paraId="00000150">
            <w:pPr>
              <w:jc w:val="center"/>
              <w:rPr/>
            </w:pPr>
            <w:r w:rsidDel="00000000" w:rsidR="00000000" w:rsidRPr="00000000">
              <w:rPr>
                <w:rtl w:val="0"/>
              </w:rPr>
              <w:t xml:space="preserve">(3.9)</w:t>
            </w:r>
          </w:p>
        </w:tc>
        <w:tc>
          <w:tcPr>
            <w:vAlign w:val="center"/>
          </w:tcPr>
          <w:p w:rsidR="00000000" w:rsidDel="00000000" w:rsidP="00000000" w:rsidRDefault="00000000" w:rsidRPr="00000000" w14:paraId="00000151">
            <w:pPr>
              <w:jc w:val="center"/>
              <w:rPr/>
            </w:pPr>
            <w:r w:rsidDel="00000000" w:rsidR="00000000" w:rsidRPr="00000000">
              <w:rPr>
                <w:rtl w:val="0"/>
              </w:rPr>
              <w:t xml:space="preserve">23</w:t>
            </w:r>
          </w:p>
          <w:p w:rsidR="00000000" w:rsidDel="00000000" w:rsidP="00000000" w:rsidRDefault="00000000" w:rsidRPr="00000000" w14:paraId="00000152">
            <w:pPr>
              <w:jc w:val="center"/>
              <w:rPr/>
            </w:pPr>
            <w:r w:rsidDel="00000000" w:rsidR="00000000" w:rsidRPr="00000000">
              <w:rPr>
                <w:rtl w:val="0"/>
              </w:rPr>
              <w:t xml:space="preserve">(4.7)</w:t>
            </w:r>
          </w:p>
        </w:tc>
        <w:tc>
          <w:tcPr>
            <w:vAlign w:val="center"/>
          </w:tcPr>
          <w:p w:rsidR="00000000" w:rsidDel="00000000" w:rsidP="00000000" w:rsidRDefault="00000000" w:rsidRPr="00000000" w14:paraId="00000153">
            <w:pPr>
              <w:jc w:val="center"/>
              <w:rPr/>
            </w:pPr>
            <w:r w:rsidDel="00000000" w:rsidR="00000000" w:rsidRPr="00000000">
              <w:rPr>
                <w:rtl w:val="0"/>
              </w:rPr>
              <w:t xml:space="preserve">85</w:t>
            </w:r>
          </w:p>
          <w:p w:rsidR="00000000" w:rsidDel="00000000" w:rsidP="00000000" w:rsidRDefault="00000000" w:rsidRPr="00000000" w14:paraId="00000154">
            <w:pPr>
              <w:jc w:val="center"/>
              <w:rPr/>
            </w:pPr>
            <w:r w:rsidDel="00000000" w:rsidR="00000000" w:rsidRPr="00000000">
              <w:rPr>
                <w:rtl w:val="0"/>
              </w:rPr>
              <w:t xml:space="preserve">(17.5)</w:t>
            </w:r>
          </w:p>
        </w:tc>
        <w:tc>
          <w:tcPr>
            <w:vAlign w:val="center"/>
          </w:tcPr>
          <w:p w:rsidR="00000000" w:rsidDel="00000000" w:rsidP="00000000" w:rsidRDefault="00000000" w:rsidRPr="00000000" w14:paraId="00000155">
            <w:pPr>
              <w:jc w:val="center"/>
              <w:rPr/>
            </w:pPr>
            <w:r w:rsidDel="00000000" w:rsidR="00000000" w:rsidRPr="00000000">
              <w:rPr>
                <w:rtl w:val="0"/>
              </w:rPr>
              <w:t xml:space="preserve">148</w:t>
            </w:r>
          </w:p>
          <w:p w:rsidR="00000000" w:rsidDel="00000000" w:rsidP="00000000" w:rsidRDefault="00000000" w:rsidRPr="00000000" w14:paraId="00000156">
            <w:pPr>
              <w:jc w:val="center"/>
              <w:rPr/>
            </w:pPr>
            <w:r w:rsidDel="00000000" w:rsidR="00000000" w:rsidRPr="00000000">
              <w:rPr>
                <w:rtl w:val="0"/>
              </w:rPr>
              <w:t xml:space="preserve">(30.5)</w:t>
            </w:r>
          </w:p>
        </w:tc>
        <w:tc>
          <w:tcPr>
            <w:vAlign w:val="center"/>
          </w:tcPr>
          <w:p w:rsidR="00000000" w:rsidDel="00000000" w:rsidP="00000000" w:rsidRDefault="00000000" w:rsidRPr="00000000" w14:paraId="00000157">
            <w:pPr>
              <w:jc w:val="center"/>
              <w:rPr/>
            </w:pPr>
            <w:r w:rsidDel="00000000" w:rsidR="00000000" w:rsidRPr="00000000">
              <w:rPr>
                <w:rtl w:val="0"/>
              </w:rPr>
              <w:t xml:space="preserve">111</w:t>
            </w:r>
          </w:p>
          <w:p w:rsidR="00000000" w:rsidDel="00000000" w:rsidP="00000000" w:rsidRDefault="00000000" w:rsidRPr="00000000" w14:paraId="00000158">
            <w:pPr>
              <w:jc w:val="center"/>
              <w:rPr/>
            </w:pPr>
            <w:r w:rsidDel="00000000" w:rsidR="00000000" w:rsidRPr="00000000">
              <w:rPr>
                <w:rtl w:val="0"/>
              </w:rPr>
              <w:t xml:space="preserve">(22.0)</w:t>
            </w:r>
          </w:p>
        </w:tc>
        <w:tc>
          <w:tcPr>
            <w:vAlign w:val="center"/>
          </w:tcPr>
          <w:p w:rsidR="00000000" w:rsidDel="00000000" w:rsidP="00000000" w:rsidRDefault="00000000" w:rsidRPr="00000000" w14:paraId="00000159">
            <w:pPr>
              <w:jc w:val="center"/>
              <w:rPr/>
            </w:pPr>
            <w:r w:rsidDel="00000000" w:rsidR="00000000" w:rsidRPr="00000000">
              <w:rPr>
                <w:rtl w:val="0"/>
              </w:rPr>
              <w:t xml:space="preserve">3.80</w:t>
            </w:r>
          </w:p>
        </w:tc>
        <w:tc>
          <w:tcPr>
            <w:vAlign w:val="center"/>
          </w:tcPr>
          <w:p w:rsidR="00000000" w:rsidDel="00000000" w:rsidP="00000000" w:rsidRDefault="00000000" w:rsidRPr="00000000" w14:paraId="0000015A">
            <w:pPr>
              <w:jc w:val="center"/>
              <w:rPr/>
            </w:pPr>
            <w:r w:rsidDel="00000000" w:rsidR="00000000" w:rsidRPr="00000000">
              <w:rPr>
                <w:rtl w:val="0"/>
              </w:rPr>
              <w:t xml:space="preserve">1.073</w:t>
            </w:r>
          </w:p>
        </w:tc>
      </w:tr>
      <w:tr>
        <w:trPr>
          <w:cantSplit w:val="0"/>
          <w:trHeight w:val="269" w:hRule="atLeast"/>
          <w:tblHeader w:val="0"/>
        </w:trPr>
        <w:tc>
          <w:tcPr/>
          <w:p w:rsidR="00000000" w:rsidDel="00000000" w:rsidP="00000000" w:rsidRDefault="00000000" w:rsidRPr="00000000" w14:paraId="0000015B">
            <w:pPr>
              <w:rPr/>
            </w:pPr>
            <w:r w:rsidDel="00000000" w:rsidR="00000000" w:rsidRPr="00000000">
              <w:rPr>
                <w:rtl w:val="0"/>
              </w:rPr>
              <w:t xml:space="preserve">A great brand story is a story that has a key message </w:t>
            </w:r>
          </w:p>
        </w:tc>
        <w:tc>
          <w:tcPr>
            <w:vAlign w:val="center"/>
          </w:tcPr>
          <w:p w:rsidR="00000000" w:rsidDel="00000000" w:rsidP="00000000" w:rsidRDefault="00000000" w:rsidRPr="00000000" w14:paraId="0000015C">
            <w:pPr>
              <w:jc w:val="center"/>
              <w:rPr/>
            </w:pPr>
            <w:r w:rsidDel="00000000" w:rsidR="00000000" w:rsidRPr="00000000">
              <w:rPr>
                <w:rtl w:val="0"/>
              </w:rPr>
              <w:t xml:space="preserve">1</w:t>
            </w:r>
          </w:p>
          <w:p w:rsidR="00000000" w:rsidDel="00000000" w:rsidP="00000000" w:rsidRDefault="00000000" w:rsidRPr="00000000" w14:paraId="0000015D">
            <w:pPr>
              <w:jc w:val="center"/>
              <w:rPr/>
            </w:pPr>
            <w:r w:rsidDel="00000000" w:rsidR="00000000" w:rsidRPr="00000000">
              <w:rPr>
                <w:rtl w:val="0"/>
              </w:rPr>
              <w:t xml:space="preserve">(0.2)</w:t>
            </w:r>
          </w:p>
        </w:tc>
        <w:tc>
          <w:tcPr>
            <w:vAlign w:val="center"/>
          </w:tcPr>
          <w:p w:rsidR="00000000" w:rsidDel="00000000" w:rsidP="00000000" w:rsidRDefault="00000000" w:rsidRPr="00000000" w14:paraId="0000015E">
            <w:pPr>
              <w:jc w:val="center"/>
              <w:rPr/>
            </w:pPr>
            <w:r w:rsidDel="00000000" w:rsidR="00000000" w:rsidRPr="00000000">
              <w:rPr>
                <w:rtl w:val="0"/>
              </w:rPr>
              <w:t xml:space="preserve">8</w:t>
            </w:r>
          </w:p>
          <w:p w:rsidR="00000000" w:rsidDel="00000000" w:rsidP="00000000" w:rsidRDefault="00000000" w:rsidRPr="00000000" w14:paraId="0000015F">
            <w:pPr>
              <w:jc w:val="center"/>
              <w:rPr/>
            </w:pPr>
            <w:r w:rsidDel="00000000" w:rsidR="00000000" w:rsidRPr="00000000">
              <w:rPr>
                <w:rtl w:val="0"/>
              </w:rPr>
              <w:t xml:space="preserve">(1.6)</w:t>
            </w:r>
          </w:p>
        </w:tc>
        <w:tc>
          <w:tcPr>
            <w:vAlign w:val="center"/>
          </w:tcPr>
          <w:p w:rsidR="00000000" w:rsidDel="00000000" w:rsidP="00000000" w:rsidRDefault="00000000" w:rsidRPr="00000000" w14:paraId="00000160">
            <w:pPr>
              <w:jc w:val="center"/>
              <w:rPr/>
            </w:pPr>
            <w:r w:rsidDel="00000000" w:rsidR="00000000" w:rsidRPr="00000000">
              <w:rPr>
                <w:rtl w:val="0"/>
              </w:rPr>
              <w:t xml:space="preserve">104</w:t>
            </w:r>
          </w:p>
          <w:p w:rsidR="00000000" w:rsidDel="00000000" w:rsidP="00000000" w:rsidRDefault="00000000" w:rsidRPr="00000000" w14:paraId="00000161">
            <w:pPr>
              <w:jc w:val="center"/>
              <w:rPr/>
            </w:pPr>
            <w:r w:rsidDel="00000000" w:rsidR="00000000" w:rsidRPr="00000000">
              <w:rPr>
                <w:rtl w:val="0"/>
              </w:rPr>
              <w:t xml:space="preserve">(21.4)</w:t>
            </w:r>
          </w:p>
        </w:tc>
        <w:tc>
          <w:tcPr>
            <w:vAlign w:val="center"/>
          </w:tcPr>
          <w:p w:rsidR="00000000" w:rsidDel="00000000" w:rsidP="00000000" w:rsidRDefault="00000000" w:rsidRPr="00000000" w14:paraId="00000162">
            <w:pPr>
              <w:jc w:val="center"/>
              <w:rPr/>
            </w:pPr>
            <w:r w:rsidDel="00000000" w:rsidR="00000000" w:rsidRPr="00000000">
              <w:rPr>
                <w:rtl w:val="0"/>
              </w:rPr>
              <w:t xml:space="preserve">117</w:t>
            </w:r>
          </w:p>
          <w:p w:rsidR="00000000" w:rsidDel="00000000" w:rsidP="00000000" w:rsidRDefault="00000000" w:rsidRPr="00000000" w14:paraId="00000163">
            <w:pPr>
              <w:jc w:val="center"/>
              <w:rPr/>
            </w:pPr>
            <w:r w:rsidDel="00000000" w:rsidR="00000000" w:rsidRPr="00000000">
              <w:rPr>
                <w:rtl w:val="0"/>
              </w:rPr>
              <w:t xml:space="preserve">(24.1)</w:t>
            </w:r>
          </w:p>
        </w:tc>
        <w:tc>
          <w:tcPr>
            <w:vAlign w:val="center"/>
          </w:tcPr>
          <w:p w:rsidR="00000000" w:rsidDel="00000000" w:rsidP="00000000" w:rsidRDefault="00000000" w:rsidRPr="00000000" w14:paraId="00000164">
            <w:pPr>
              <w:jc w:val="center"/>
              <w:rPr/>
            </w:pPr>
            <w:r w:rsidDel="00000000" w:rsidR="00000000" w:rsidRPr="00000000">
              <w:rPr>
                <w:rtl w:val="0"/>
              </w:rPr>
              <w:t xml:space="preserve">156</w:t>
            </w:r>
          </w:p>
          <w:p w:rsidR="00000000" w:rsidDel="00000000" w:rsidP="00000000" w:rsidRDefault="00000000" w:rsidRPr="00000000" w14:paraId="00000165">
            <w:pPr>
              <w:jc w:val="center"/>
              <w:rPr/>
            </w:pPr>
            <w:r w:rsidDel="00000000" w:rsidR="00000000" w:rsidRPr="00000000">
              <w:rPr>
                <w:rtl w:val="0"/>
              </w:rPr>
              <w:t xml:space="preserve">(32.1)</w:t>
            </w:r>
          </w:p>
        </w:tc>
        <w:tc>
          <w:tcPr>
            <w:vAlign w:val="center"/>
          </w:tcPr>
          <w:p w:rsidR="00000000" w:rsidDel="00000000" w:rsidP="00000000" w:rsidRDefault="00000000" w:rsidRPr="00000000" w14:paraId="00000166">
            <w:pPr>
              <w:jc w:val="center"/>
              <w:rPr/>
            </w:pPr>
            <w:r w:rsidDel="00000000" w:rsidR="00000000" w:rsidRPr="00000000">
              <w:rPr>
                <w:rtl w:val="0"/>
              </w:rPr>
              <w:t xml:space="preserve">4.09</w:t>
            </w:r>
          </w:p>
        </w:tc>
        <w:tc>
          <w:tcPr>
            <w:vAlign w:val="center"/>
          </w:tcPr>
          <w:p w:rsidR="00000000" w:rsidDel="00000000" w:rsidP="00000000" w:rsidRDefault="00000000" w:rsidRPr="00000000" w14:paraId="00000167">
            <w:pPr>
              <w:jc w:val="center"/>
              <w:rPr/>
            </w:pPr>
            <w:r w:rsidDel="00000000" w:rsidR="00000000" w:rsidRPr="00000000">
              <w:rPr>
                <w:rtl w:val="0"/>
              </w:rPr>
              <w:t xml:space="preserve">.880</w:t>
            </w:r>
          </w:p>
        </w:tc>
      </w:tr>
      <w:tr>
        <w:trPr>
          <w:cantSplit w:val="0"/>
          <w:trHeight w:val="269" w:hRule="atLeast"/>
          <w:tblHeader w:val="0"/>
        </w:trPr>
        <w:tc>
          <w:tcPr/>
          <w:p w:rsidR="00000000" w:rsidDel="00000000" w:rsidP="00000000" w:rsidRDefault="00000000" w:rsidRPr="00000000" w14:paraId="00000168">
            <w:pPr>
              <w:rPr/>
            </w:pPr>
            <w:r w:rsidDel="00000000" w:rsidR="00000000" w:rsidRPr="00000000">
              <w:rPr>
                <w:rtl w:val="0"/>
              </w:rPr>
              <w:t xml:space="preserve">A great brand story is a story that is delivered by celebrities </w:t>
            </w:r>
          </w:p>
        </w:tc>
        <w:tc>
          <w:tcPr>
            <w:vAlign w:val="center"/>
          </w:tcPr>
          <w:p w:rsidR="00000000" w:rsidDel="00000000" w:rsidP="00000000" w:rsidRDefault="00000000" w:rsidRPr="00000000" w14:paraId="00000169">
            <w:pPr>
              <w:jc w:val="center"/>
              <w:rPr/>
            </w:pPr>
            <w:r w:rsidDel="00000000" w:rsidR="00000000" w:rsidRPr="00000000">
              <w:rPr>
                <w:rtl w:val="0"/>
              </w:rPr>
              <w:t xml:space="preserve">71</w:t>
            </w:r>
          </w:p>
          <w:p w:rsidR="00000000" w:rsidDel="00000000" w:rsidP="00000000" w:rsidRDefault="00000000" w:rsidRPr="00000000" w14:paraId="0000016A">
            <w:pPr>
              <w:jc w:val="center"/>
              <w:rPr/>
            </w:pPr>
            <w:r w:rsidDel="00000000" w:rsidR="00000000" w:rsidRPr="00000000">
              <w:rPr>
                <w:rtl w:val="0"/>
              </w:rPr>
              <w:t xml:space="preserve">(14.6)</w:t>
            </w:r>
          </w:p>
        </w:tc>
        <w:tc>
          <w:tcPr>
            <w:vAlign w:val="center"/>
          </w:tcPr>
          <w:p w:rsidR="00000000" w:rsidDel="00000000" w:rsidP="00000000" w:rsidRDefault="00000000" w:rsidRPr="00000000" w14:paraId="0000016B">
            <w:pPr>
              <w:jc w:val="center"/>
              <w:rPr/>
            </w:pPr>
            <w:r w:rsidDel="00000000" w:rsidR="00000000" w:rsidRPr="00000000">
              <w:rPr>
                <w:rtl w:val="0"/>
              </w:rPr>
              <w:t xml:space="preserve">62</w:t>
            </w:r>
          </w:p>
          <w:p w:rsidR="00000000" w:rsidDel="00000000" w:rsidP="00000000" w:rsidRDefault="00000000" w:rsidRPr="00000000" w14:paraId="0000016C">
            <w:pPr>
              <w:jc w:val="center"/>
              <w:rPr/>
            </w:pPr>
            <w:r w:rsidDel="00000000" w:rsidR="00000000" w:rsidRPr="00000000">
              <w:rPr>
                <w:rtl w:val="0"/>
              </w:rPr>
              <w:t xml:space="preserve">(12.8)</w:t>
            </w:r>
          </w:p>
        </w:tc>
        <w:tc>
          <w:tcPr>
            <w:vAlign w:val="center"/>
          </w:tcPr>
          <w:p w:rsidR="00000000" w:rsidDel="00000000" w:rsidP="00000000" w:rsidRDefault="00000000" w:rsidRPr="00000000" w14:paraId="0000016D">
            <w:pPr>
              <w:jc w:val="center"/>
              <w:rPr/>
            </w:pPr>
            <w:r w:rsidDel="00000000" w:rsidR="00000000" w:rsidRPr="00000000">
              <w:rPr>
                <w:rtl w:val="0"/>
              </w:rPr>
              <w:t xml:space="preserve">102</w:t>
            </w:r>
          </w:p>
          <w:p w:rsidR="00000000" w:rsidDel="00000000" w:rsidP="00000000" w:rsidRDefault="00000000" w:rsidRPr="00000000" w14:paraId="0000016E">
            <w:pPr>
              <w:jc w:val="center"/>
              <w:rPr/>
            </w:pPr>
            <w:r w:rsidDel="00000000" w:rsidR="00000000" w:rsidRPr="00000000">
              <w:rPr>
                <w:rtl w:val="0"/>
              </w:rPr>
              <w:t xml:space="preserve">(21.0)</w:t>
            </w:r>
          </w:p>
        </w:tc>
        <w:tc>
          <w:tcPr>
            <w:vAlign w:val="center"/>
          </w:tcPr>
          <w:p w:rsidR="00000000" w:rsidDel="00000000" w:rsidP="00000000" w:rsidRDefault="00000000" w:rsidRPr="00000000" w14:paraId="0000016F">
            <w:pPr>
              <w:jc w:val="center"/>
              <w:rPr/>
            </w:pPr>
            <w:r w:rsidDel="00000000" w:rsidR="00000000" w:rsidRPr="00000000">
              <w:rPr>
                <w:rtl w:val="0"/>
              </w:rPr>
              <w:t xml:space="preserve">115</w:t>
            </w:r>
          </w:p>
          <w:p w:rsidR="00000000" w:rsidDel="00000000" w:rsidP="00000000" w:rsidRDefault="00000000" w:rsidRPr="00000000" w14:paraId="00000170">
            <w:pPr>
              <w:jc w:val="center"/>
              <w:rPr/>
            </w:pPr>
            <w:r w:rsidDel="00000000" w:rsidR="00000000" w:rsidRPr="00000000">
              <w:rPr>
                <w:rtl w:val="0"/>
              </w:rPr>
              <w:t xml:space="preserve">(23.7)</w:t>
            </w:r>
          </w:p>
        </w:tc>
        <w:tc>
          <w:tcPr>
            <w:vAlign w:val="center"/>
          </w:tcPr>
          <w:p w:rsidR="00000000" w:rsidDel="00000000" w:rsidP="00000000" w:rsidRDefault="00000000" w:rsidRPr="00000000" w14:paraId="00000171">
            <w:pPr>
              <w:jc w:val="center"/>
              <w:rPr/>
            </w:pPr>
            <w:r w:rsidDel="00000000" w:rsidR="00000000" w:rsidRPr="00000000">
              <w:rPr>
                <w:rtl w:val="0"/>
              </w:rPr>
              <w:t xml:space="preserve">36</w:t>
            </w:r>
          </w:p>
          <w:p w:rsidR="00000000" w:rsidDel="00000000" w:rsidP="00000000" w:rsidRDefault="00000000" w:rsidRPr="00000000" w14:paraId="00000172">
            <w:pPr>
              <w:jc w:val="center"/>
              <w:rPr/>
            </w:pPr>
            <w:r w:rsidDel="00000000" w:rsidR="00000000" w:rsidRPr="00000000">
              <w:rPr>
                <w:rtl w:val="0"/>
              </w:rPr>
              <w:t xml:space="preserve">(7.4)</w:t>
            </w:r>
          </w:p>
        </w:tc>
        <w:tc>
          <w:tcPr>
            <w:vAlign w:val="center"/>
          </w:tcPr>
          <w:p w:rsidR="00000000" w:rsidDel="00000000" w:rsidP="00000000" w:rsidRDefault="00000000" w:rsidRPr="00000000" w14:paraId="00000173">
            <w:pPr>
              <w:jc w:val="center"/>
              <w:rPr/>
            </w:pPr>
            <w:r w:rsidDel="00000000" w:rsidR="00000000" w:rsidRPr="00000000">
              <w:rPr>
                <w:rtl w:val="0"/>
              </w:rPr>
              <w:t xml:space="preserve">2.96</w:t>
            </w:r>
          </w:p>
        </w:tc>
        <w:tc>
          <w:tcPr>
            <w:vAlign w:val="center"/>
          </w:tcPr>
          <w:p w:rsidR="00000000" w:rsidDel="00000000" w:rsidP="00000000" w:rsidRDefault="00000000" w:rsidRPr="00000000" w14:paraId="00000174">
            <w:pPr>
              <w:jc w:val="center"/>
              <w:rPr/>
            </w:pPr>
            <w:r w:rsidDel="00000000" w:rsidR="00000000" w:rsidRPr="00000000">
              <w:rPr>
                <w:rtl w:val="0"/>
              </w:rPr>
              <w:t xml:space="preserve">1.253</w:t>
            </w:r>
          </w:p>
        </w:tc>
      </w:tr>
      <w:tr>
        <w:trPr>
          <w:cantSplit w:val="0"/>
          <w:trHeight w:val="269" w:hRule="atLeast"/>
          <w:tblHeader w:val="0"/>
        </w:trPr>
        <w:tc>
          <w:tcPr/>
          <w:p w:rsidR="00000000" w:rsidDel="00000000" w:rsidP="00000000" w:rsidRDefault="00000000" w:rsidRPr="00000000" w14:paraId="00000175">
            <w:pPr>
              <w:rPr/>
            </w:pPr>
            <w:r w:rsidDel="00000000" w:rsidR="00000000" w:rsidRPr="00000000">
              <w:rPr>
                <w:rtl w:val="0"/>
              </w:rPr>
              <w:t xml:space="preserve">A great brand story is a product-centered story </w:t>
            </w:r>
          </w:p>
        </w:tc>
        <w:tc>
          <w:tcPr>
            <w:vAlign w:val="center"/>
          </w:tcPr>
          <w:p w:rsidR="00000000" w:rsidDel="00000000" w:rsidP="00000000" w:rsidRDefault="00000000" w:rsidRPr="00000000" w14:paraId="00000176">
            <w:pPr>
              <w:jc w:val="center"/>
              <w:rPr/>
            </w:pPr>
            <w:r w:rsidDel="00000000" w:rsidR="00000000" w:rsidRPr="00000000">
              <w:rPr>
                <w:rtl w:val="0"/>
              </w:rPr>
              <w:t xml:space="preserve">31</w:t>
            </w:r>
          </w:p>
          <w:p w:rsidR="00000000" w:rsidDel="00000000" w:rsidP="00000000" w:rsidRDefault="00000000" w:rsidRPr="00000000" w14:paraId="00000177">
            <w:pPr>
              <w:jc w:val="center"/>
              <w:rPr/>
            </w:pPr>
            <w:r w:rsidDel="00000000" w:rsidR="00000000" w:rsidRPr="00000000">
              <w:rPr>
                <w:rtl w:val="0"/>
              </w:rPr>
              <w:t xml:space="preserve">(6.4)</w:t>
            </w:r>
          </w:p>
        </w:tc>
        <w:tc>
          <w:tcPr>
            <w:vAlign w:val="center"/>
          </w:tcPr>
          <w:p w:rsidR="00000000" w:rsidDel="00000000" w:rsidP="00000000" w:rsidRDefault="00000000" w:rsidRPr="00000000" w14:paraId="00000178">
            <w:pPr>
              <w:jc w:val="center"/>
              <w:rPr/>
            </w:pPr>
            <w:r w:rsidDel="00000000" w:rsidR="00000000" w:rsidRPr="00000000">
              <w:rPr>
                <w:rtl w:val="0"/>
              </w:rPr>
              <w:t xml:space="preserve">15</w:t>
            </w:r>
          </w:p>
          <w:p w:rsidR="00000000" w:rsidDel="00000000" w:rsidP="00000000" w:rsidRDefault="00000000" w:rsidRPr="00000000" w14:paraId="00000179">
            <w:pPr>
              <w:jc w:val="center"/>
              <w:rPr/>
            </w:pPr>
            <w:r w:rsidDel="00000000" w:rsidR="00000000" w:rsidRPr="00000000">
              <w:rPr>
                <w:rtl w:val="0"/>
              </w:rPr>
              <w:t xml:space="preserve">(3.1)</w:t>
            </w:r>
          </w:p>
        </w:tc>
        <w:tc>
          <w:tcPr>
            <w:vAlign w:val="center"/>
          </w:tcPr>
          <w:p w:rsidR="00000000" w:rsidDel="00000000" w:rsidP="00000000" w:rsidRDefault="00000000" w:rsidRPr="00000000" w14:paraId="0000017A">
            <w:pPr>
              <w:jc w:val="center"/>
              <w:rPr/>
            </w:pPr>
            <w:r w:rsidDel="00000000" w:rsidR="00000000" w:rsidRPr="00000000">
              <w:rPr>
                <w:rtl w:val="0"/>
              </w:rPr>
              <w:t xml:space="preserve">107</w:t>
            </w:r>
          </w:p>
          <w:p w:rsidR="00000000" w:rsidDel="00000000" w:rsidP="00000000" w:rsidRDefault="00000000" w:rsidRPr="00000000" w14:paraId="0000017B">
            <w:pPr>
              <w:jc w:val="center"/>
              <w:rPr/>
            </w:pPr>
            <w:r w:rsidDel="00000000" w:rsidR="00000000" w:rsidRPr="00000000">
              <w:rPr>
                <w:rtl w:val="0"/>
              </w:rPr>
              <w:t xml:space="preserve">(22.0)</w:t>
            </w:r>
          </w:p>
        </w:tc>
        <w:tc>
          <w:tcPr>
            <w:vAlign w:val="center"/>
          </w:tcPr>
          <w:p w:rsidR="00000000" w:rsidDel="00000000" w:rsidP="00000000" w:rsidRDefault="00000000" w:rsidRPr="00000000" w14:paraId="0000017C">
            <w:pPr>
              <w:jc w:val="center"/>
              <w:rPr/>
            </w:pPr>
            <w:r w:rsidDel="00000000" w:rsidR="00000000" w:rsidRPr="00000000">
              <w:rPr>
                <w:rtl w:val="0"/>
              </w:rPr>
              <w:t xml:space="preserve">167</w:t>
            </w:r>
          </w:p>
          <w:p w:rsidR="00000000" w:rsidDel="00000000" w:rsidP="00000000" w:rsidRDefault="00000000" w:rsidRPr="00000000" w14:paraId="0000017D">
            <w:pPr>
              <w:jc w:val="center"/>
              <w:rPr/>
            </w:pPr>
            <w:r w:rsidDel="00000000" w:rsidR="00000000" w:rsidRPr="00000000">
              <w:rPr>
                <w:rtl w:val="0"/>
              </w:rPr>
              <w:t xml:space="preserve">(34.4)</w:t>
            </w:r>
          </w:p>
        </w:tc>
        <w:tc>
          <w:tcPr>
            <w:vAlign w:val="center"/>
          </w:tcPr>
          <w:p w:rsidR="00000000" w:rsidDel="00000000" w:rsidP="00000000" w:rsidRDefault="00000000" w:rsidRPr="00000000" w14:paraId="0000017E">
            <w:pPr>
              <w:jc w:val="center"/>
              <w:rPr/>
            </w:pPr>
            <w:r w:rsidDel="00000000" w:rsidR="00000000" w:rsidRPr="00000000">
              <w:rPr>
                <w:rtl w:val="0"/>
              </w:rPr>
              <w:t xml:space="preserve">66</w:t>
            </w:r>
          </w:p>
          <w:p w:rsidR="00000000" w:rsidDel="00000000" w:rsidP="00000000" w:rsidRDefault="00000000" w:rsidRPr="00000000" w14:paraId="0000017F">
            <w:pPr>
              <w:jc w:val="center"/>
              <w:rPr/>
            </w:pPr>
            <w:r w:rsidDel="00000000" w:rsidR="00000000" w:rsidRPr="00000000">
              <w:rPr>
                <w:rtl w:val="0"/>
              </w:rPr>
              <w:t xml:space="preserve">(13.6)</w:t>
            </w:r>
          </w:p>
        </w:tc>
        <w:tc>
          <w:tcPr>
            <w:vAlign w:val="center"/>
          </w:tcPr>
          <w:p w:rsidR="00000000" w:rsidDel="00000000" w:rsidP="00000000" w:rsidRDefault="00000000" w:rsidRPr="00000000" w14:paraId="00000180">
            <w:pPr>
              <w:jc w:val="center"/>
              <w:rPr/>
            </w:pPr>
            <w:r w:rsidDel="00000000" w:rsidR="00000000" w:rsidRPr="00000000">
              <w:rPr>
                <w:rtl w:val="0"/>
              </w:rPr>
              <w:t xml:space="preserve">3.58</w:t>
            </w:r>
          </w:p>
        </w:tc>
        <w:tc>
          <w:tcPr>
            <w:vAlign w:val="center"/>
          </w:tcPr>
          <w:p w:rsidR="00000000" w:rsidDel="00000000" w:rsidP="00000000" w:rsidRDefault="00000000" w:rsidRPr="00000000" w14:paraId="00000181">
            <w:pPr>
              <w:jc w:val="center"/>
              <w:rPr/>
            </w:pPr>
            <w:r w:rsidDel="00000000" w:rsidR="00000000" w:rsidRPr="00000000">
              <w:rPr>
                <w:rtl w:val="0"/>
              </w:rPr>
              <w:t xml:space="preserve">1.072</w:t>
            </w:r>
          </w:p>
        </w:tc>
      </w:tr>
      <w:tr>
        <w:trPr>
          <w:cantSplit w:val="0"/>
          <w:trHeight w:val="367" w:hRule="atLeast"/>
          <w:tblHeader w:val="0"/>
        </w:trPr>
        <w:tc>
          <w:tcPr/>
          <w:p w:rsidR="00000000" w:rsidDel="00000000" w:rsidP="00000000" w:rsidRDefault="00000000" w:rsidRPr="00000000" w14:paraId="00000182">
            <w:pPr>
              <w:rPr/>
            </w:pPr>
            <w:r w:rsidDel="00000000" w:rsidR="00000000" w:rsidRPr="00000000">
              <w:rPr>
                <w:rtl w:val="0"/>
              </w:rPr>
              <w:t xml:space="preserve">A great brand story is a consumer-based story </w:t>
            </w:r>
          </w:p>
        </w:tc>
        <w:tc>
          <w:tcPr>
            <w:vAlign w:val="center"/>
          </w:tcPr>
          <w:p w:rsidR="00000000" w:rsidDel="00000000" w:rsidP="00000000" w:rsidRDefault="00000000" w:rsidRPr="00000000" w14:paraId="00000183">
            <w:pPr>
              <w:jc w:val="center"/>
              <w:rPr/>
            </w:pPr>
            <w:r w:rsidDel="00000000" w:rsidR="00000000" w:rsidRPr="00000000">
              <w:rPr>
                <w:rtl w:val="0"/>
              </w:rPr>
              <w:t xml:space="preserve">2</w:t>
            </w:r>
          </w:p>
          <w:p w:rsidR="00000000" w:rsidDel="00000000" w:rsidP="00000000" w:rsidRDefault="00000000" w:rsidRPr="00000000" w14:paraId="00000184">
            <w:pPr>
              <w:jc w:val="center"/>
              <w:rPr/>
            </w:pPr>
            <w:r w:rsidDel="00000000" w:rsidR="00000000" w:rsidRPr="00000000">
              <w:rPr>
                <w:rtl w:val="0"/>
              </w:rPr>
              <w:t xml:space="preserve">(0.4)</w:t>
            </w:r>
          </w:p>
        </w:tc>
        <w:tc>
          <w:tcPr>
            <w:vAlign w:val="center"/>
          </w:tcPr>
          <w:p w:rsidR="00000000" w:rsidDel="00000000" w:rsidP="00000000" w:rsidRDefault="00000000" w:rsidRPr="00000000" w14:paraId="00000185">
            <w:pPr>
              <w:jc w:val="center"/>
              <w:rPr/>
            </w:pPr>
            <w:r w:rsidDel="00000000" w:rsidR="00000000" w:rsidRPr="00000000">
              <w:rPr>
                <w:rtl w:val="0"/>
              </w:rPr>
              <w:t xml:space="preserve">17</w:t>
            </w:r>
          </w:p>
          <w:p w:rsidR="00000000" w:rsidDel="00000000" w:rsidP="00000000" w:rsidRDefault="00000000" w:rsidRPr="00000000" w14:paraId="00000186">
            <w:pPr>
              <w:jc w:val="center"/>
              <w:rPr/>
            </w:pPr>
            <w:r w:rsidDel="00000000" w:rsidR="00000000" w:rsidRPr="00000000">
              <w:rPr>
                <w:rtl w:val="0"/>
              </w:rPr>
              <w:t xml:space="preserve">(3.5)</w:t>
            </w:r>
          </w:p>
        </w:tc>
        <w:tc>
          <w:tcPr>
            <w:vAlign w:val="center"/>
          </w:tcPr>
          <w:p w:rsidR="00000000" w:rsidDel="00000000" w:rsidP="00000000" w:rsidRDefault="00000000" w:rsidRPr="00000000" w14:paraId="00000187">
            <w:pPr>
              <w:jc w:val="center"/>
              <w:rPr/>
            </w:pPr>
            <w:r w:rsidDel="00000000" w:rsidR="00000000" w:rsidRPr="00000000">
              <w:rPr>
                <w:rtl w:val="0"/>
              </w:rPr>
              <w:t xml:space="preserve">73</w:t>
            </w:r>
          </w:p>
          <w:p w:rsidR="00000000" w:rsidDel="00000000" w:rsidP="00000000" w:rsidRDefault="00000000" w:rsidRPr="00000000" w14:paraId="00000188">
            <w:pPr>
              <w:jc w:val="center"/>
              <w:rPr/>
            </w:pPr>
            <w:r w:rsidDel="00000000" w:rsidR="00000000" w:rsidRPr="00000000">
              <w:rPr>
                <w:rtl w:val="0"/>
              </w:rPr>
              <w:t xml:space="preserve">(15.0)</w:t>
            </w:r>
          </w:p>
        </w:tc>
        <w:tc>
          <w:tcPr>
            <w:vAlign w:val="center"/>
          </w:tcPr>
          <w:p w:rsidR="00000000" w:rsidDel="00000000" w:rsidP="00000000" w:rsidRDefault="00000000" w:rsidRPr="00000000" w14:paraId="00000189">
            <w:pPr>
              <w:jc w:val="center"/>
              <w:rPr/>
            </w:pPr>
            <w:r w:rsidDel="00000000" w:rsidR="00000000" w:rsidRPr="00000000">
              <w:rPr>
                <w:rtl w:val="0"/>
              </w:rPr>
              <w:t xml:space="preserve">158</w:t>
            </w:r>
          </w:p>
          <w:p w:rsidR="00000000" w:rsidDel="00000000" w:rsidP="00000000" w:rsidRDefault="00000000" w:rsidRPr="00000000" w14:paraId="0000018A">
            <w:pPr>
              <w:jc w:val="center"/>
              <w:rPr/>
            </w:pPr>
            <w:r w:rsidDel="00000000" w:rsidR="00000000" w:rsidRPr="00000000">
              <w:rPr>
                <w:rtl w:val="0"/>
              </w:rPr>
              <w:t xml:space="preserve">(32.5)</w:t>
            </w:r>
          </w:p>
        </w:tc>
        <w:tc>
          <w:tcPr>
            <w:vAlign w:val="center"/>
          </w:tcPr>
          <w:p w:rsidR="00000000" w:rsidDel="00000000" w:rsidP="00000000" w:rsidRDefault="00000000" w:rsidRPr="00000000" w14:paraId="0000018B">
            <w:pPr>
              <w:jc w:val="center"/>
              <w:rPr/>
            </w:pPr>
            <w:r w:rsidDel="00000000" w:rsidR="00000000" w:rsidRPr="00000000">
              <w:rPr>
                <w:rtl w:val="0"/>
              </w:rPr>
              <w:t xml:space="preserve">136</w:t>
            </w:r>
          </w:p>
          <w:p w:rsidR="00000000" w:rsidDel="00000000" w:rsidP="00000000" w:rsidRDefault="00000000" w:rsidRPr="00000000" w14:paraId="0000018C">
            <w:pPr>
              <w:jc w:val="center"/>
              <w:rPr/>
            </w:pPr>
            <w:r w:rsidDel="00000000" w:rsidR="00000000" w:rsidRPr="00000000">
              <w:rPr>
                <w:rtl w:val="0"/>
              </w:rPr>
              <w:t xml:space="preserve">(28.0)</w:t>
            </w:r>
          </w:p>
        </w:tc>
        <w:tc>
          <w:tcPr>
            <w:vAlign w:val="center"/>
          </w:tcPr>
          <w:p w:rsidR="00000000" w:rsidDel="00000000" w:rsidP="00000000" w:rsidRDefault="00000000" w:rsidRPr="00000000" w14:paraId="0000018D">
            <w:pPr>
              <w:jc w:val="center"/>
              <w:rPr/>
            </w:pPr>
            <w:r w:rsidDel="00000000" w:rsidR="00000000" w:rsidRPr="00000000">
              <w:rPr>
                <w:rtl w:val="0"/>
              </w:rPr>
              <w:t xml:space="preserve">4.06</w:t>
            </w:r>
          </w:p>
        </w:tc>
        <w:tc>
          <w:tcPr>
            <w:vAlign w:val="center"/>
          </w:tcPr>
          <w:p w:rsidR="00000000" w:rsidDel="00000000" w:rsidP="00000000" w:rsidRDefault="00000000" w:rsidRPr="00000000" w14:paraId="0000018E">
            <w:pPr>
              <w:jc w:val="center"/>
              <w:rPr/>
            </w:pPr>
            <w:r w:rsidDel="00000000" w:rsidR="00000000" w:rsidRPr="00000000">
              <w:rPr>
                <w:rtl w:val="0"/>
              </w:rPr>
              <w:t xml:space="preserve">.873</w:t>
            </w:r>
          </w:p>
        </w:tc>
      </w:tr>
      <w:tr>
        <w:trPr>
          <w:cantSplit w:val="0"/>
          <w:trHeight w:val="269" w:hRule="atLeast"/>
          <w:tblHeader w:val="0"/>
        </w:trPr>
        <w:tc>
          <w:tcPr/>
          <w:p w:rsidR="00000000" w:rsidDel="00000000" w:rsidP="00000000" w:rsidRDefault="00000000" w:rsidRPr="00000000" w14:paraId="0000018F">
            <w:pPr>
              <w:rPr/>
            </w:pPr>
            <w:r w:rsidDel="00000000" w:rsidR="00000000" w:rsidRPr="00000000">
              <w:rPr>
                <w:rtl w:val="0"/>
              </w:rPr>
              <w:t xml:space="preserve">Failed carrier in the market is due to the way they talk about their airlines to the audience </w:t>
            </w:r>
          </w:p>
        </w:tc>
        <w:tc>
          <w:tcPr>
            <w:vAlign w:val="center"/>
          </w:tcPr>
          <w:p w:rsidR="00000000" w:rsidDel="00000000" w:rsidP="00000000" w:rsidRDefault="00000000" w:rsidRPr="00000000" w14:paraId="00000190">
            <w:pPr>
              <w:jc w:val="center"/>
              <w:rPr/>
            </w:pPr>
            <w:r w:rsidDel="00000000" w:rsidR="00000000" w:rsidRPr="00000000">
              <w:rPr>
                <w:rtl w:val="0"/>
              </w:rPr>
              <w:t xml:space="preserve">1</w:t>
            </w:r>
          </w:p>
          <w:p w:rsidR="00000000" w:rsidDel="00000000" w:rsidP="00000000" w:rsidRDefault="00000000" w:rsidRPr="00000000" w14:paraId="00000191">
            <w:pPr>
              <w:jc w:val="center"/>
              <w:rPr/>
            </w:pPr>
            <w:r w:rsidDel="00000000" w:rsidR="00000000" w:rsidRPr="00000000">
              <w:rPr>
                <w:rtl w:val="0"/>
              </w:rPr>
              <w:t xml:space="preserve">(0.2)</w:t>
            </w:r>
          </w:p>
        </w:tc>
        <w:tc>
          <w:tcPr>
            <w:vAlign w:val="center"/>
          </w:tcPr>
          <w:p w:rsidR="00000000" w:rsidDel="00000000" w:rsidP="00000000" w:rsidRDefault="00000000" w:rsidRPr="00000000" w14:paraId="00000192">
            <w:pPr>
              <w:jc w:val="center"/>
              <w:rPr/>
            </w:pPr>
            <w:r w:rsidDel="00000000" w:rsidR="00000000" w:rsidRPr="00000000">
              <w:rPr>
                <w:rtl w:val="0"/>
              </w:rPr>
              <w:t xml:space="preserve">7</w:t>
            </w:r>
          </w:p>
          <w:p w:rsidR="00000000" w:rsidDel="00000000" w:rsidP="00000000" w:rsidRDefault="00000000" w:rsidRPr="00000000" w14:paraId="00000193">
            <w:pPr>
              <w:jc w:val="center"/>
              <w:rPr/>
            </w:pPr>
            <w:r w:rsidDel="00000000" w:rsidR="00000000" w:rsidRPr="00000000">
              <w:rPr>
                <w:rtl w:val="0"/>
              </w:rPr>
              <w:t xml:space="preserve">(1.4)</w:t>
            </w:r>
          </w:p>
        </w:tc>
        <w:tc>
          <w:tcPr>
            <w:vAlign w:val="center"/>
          </w:tcPr>
          <w:p w:rsidR="00000000" w:rsidDel="00000000" w:rsidP="00000000" w:rsidRDefault="00000000" w:rsidRPr="00000000" w14:paraId="00000194">
            <w:pPr>
              <w:jc w:val="center"/>
              <w:rPr/>
            </w:pPr>
            <w:r w:rsidDel="00000000" w:rsidR="00000000" w:rsidRPr="00000000">
              <w:rPr>
                <w:rtl w:val="0"/>
              </w:rPr>
              <w:t xml:space="preserve">74</w:t>
            </w:r>
          </w:p>
          <w:p w:rsidR="00000000" w:rsidDel="00000000" w:rsidP="00000000" w:rsidRDefault="00000000" w:rsidRPr="00000000" w14:paraId="00000195">
            <w:pPr>
              <w:jc w:val="center"/>
              <w:rPr/>
            </w:pPr>
            <w:r w:rsidDel="00000000" w:rsidR="00000000" w:rsidRPr="00000000">
              <w:rPr>
                <w:rtl w:val="0"/>
              </w:rPr>
              <w:t xml:space="preserve">(15.2)</w:t>
            </w:r>
          </w:p>
        </w:tc>
        <w:tc>
          <w:tcPr>
            <w:vAlign w:val="center"/>
          </w:tcPr>
          <w:p w:rsidR="00000000" w:rsidDel="00000000" w:rsidP="00000000" w:rsidRDefault="00000000" w:rsidRPr="00000000" w14:paraId="00000196">
            <w:pPr>
              <w:jc w:val="center"/>
              <w:rPr/>
            </w:pPr>
            <w:r w:rsidDel="00000000" w:rsidR="00000000" w:rsidRPr="00000000">
              <w:rPr>
                <w:rtl w:val="0"/>
              </w:rPr>
              <w:t xml:space="preserve">99</w:t>
            </w:r>
          </w:p>
          <w:p w:rsidR="00000000" w:rsidDel="00000000" w:rsidP="00000000" w:rsidRDefault="00000000" w:rsidRPr="00000000" w14:paraId="00000197">
            <w:pPr>
              <w:jc w:val="center"/>
              <w:rPr/>
            </w:pPr>
            <w:r w:rsidDel="00000000" w:rsidR="00000000" w:rsidRPr="00000000">
              <w:rPr>
                <w:rtl w:val="0"/>
              </w:rPr>
              <w:t xml:space="preserve">(20.4)</w:t>
            </w:r>
          </w:p>
        </w:tc>
        <w:tc>
          <w:tcPr>
            <w:vAlign w:val="center"/>
          </w:tcPr>
          <w:p w:rsidR="00000000" w:rsidDel="00000000" w:rsidP="00000000" w:rsidRDefault="00000000" w:rsidRPr="00000000" w14:paraId="00000198">
            <w:pPr>
              <w:jc w:val="center"/>
              <w:rPr/>
            </w:pPr>
            <w:r w:rsidDel="00000000" w:rsidR="00000000" w:rsidRPr="00000000">
              <w:rPr>
                <w:rtl w:val="0"/>
              </w:rPr>
              <w:t xml:space="preserve">205</w:t>
            </w:r>
          </w:p>
          <w:p w:rsidR="00000000" w:rsidDel="00000000" w:rsidP="00000000" w:rsidRDefault="00000000" w:rsidRPr="00000000" w14:paraId="00000199">
            <w:pPr>
              <w:jc w:val="center"/>
              <w:rPr/>
            </w:pPr>
            <w:r w:rsidDel="00000000" w:rsidR="00000000" w:rsidRPr="00000000">
              <w:rPr>
                <w:rtl w:val="0"/>
              </w:rPr>
              <w:t xml:space="preserve">(42.2)</w:t>
            </w:r>
          </w:p>
        </w:tc>
        <w:tc>
          <w:tcPr>
            <w:vAlign w:val="center"/>
          </w:tcPr>
          <w:p w:rsidR="00000000" w:rsidDel="00000000" w:rsidP="00000000" w:rsidRDefault="00000000" w:rsidRPr="00000000" w14:paraId="0000019A">
            <w:pPr>
              <w:jc w:val="center"/>
              <w:rPr/>
            </w:pPr>
            <w:r w:rsidDel="00000000" w:rsidR="00000000" w:rsidRPr="00000000">
              <w:rPr>
                <w:rtl w:val="0"/>
              </w:rPr>
              <w:t xml:space="preserve">4.30</w:t>
            </w:r>
          </w:p>
        </w:tc>
        <w:tc>
          <w:tcPr>
            <w:vAlign w:val="center"/>
          </w:tcPr>
          <w:p w:rsidR="00000000" w:rsidDel="00000000" w:rsidP="00000000" w:rsidRDefault="00000000" w:rsidRPr="00000000" w14:paraId="0000019B">
            <w:pPr>
              <w:jc w:val="center"/>
              <w:rPr/>
            </w:pPr>
            <w:r w:rsidDel="00000000" w:rsidR="00000000" w:rsidRPr="00000000">
              <w:rPr>
                <w:rtl w:val="0"/>
              </w:rPr>
              <w:t xml:space="preserve">.856</w:t>
            </w:r>
          </w:p>
        </w:tc>
      </w:tr>
      <w:tr>
        <w:trPr>
          <w:cantSplit w:val="0"/>
          <w:trHeight w:val="269" w:hRule="atLeast"/>
          <w:tblHeader w:val="0"/>
        </w:trPr>
        <w:tc>
          <w:tcPr/>
          <w:p w:rsidR="00000000" w:rsidDel="00000000" w:rsidP="00000000" w:rsidRDefault="00000000" w:rsidRPr="00000000" w14:paraId="0000019C">
            <w:pPr>
              <w:rPr/>
            </w:pPr>
            <w:r w:rsidDel="00000000" w:rsidR="00000000" w:rsidRPr="00000000">
              <w:rPr>
                <w:rtl w:val="0"/>
              </w:rPr>
              <w:t xml:space="preserve">I engage with airline brand in Malaysia through brand history </w:t>
            </w:r>
          </w:p>
        </w:tc>
        <w:tc>
          <w:tcPr>
            <w:vAlign w:val="center"/>
          </w:tcPr>
          <w:p w:rsidR="00000000" w:rsidDel="00000000" w:rsidP="00000000" w:rsidRDefault="00000000" w:rsidRPr="00000000" w14:paraId="0000019D">
            <w:pPr>
              <w:jc w:val="center"/>
              <w:rPr/>
            </w:pPr>
            <w:r w:rsidDel="00000000" w:rsidR="00000000" w:rsidRPr="00000000">
              <w:rPr>
                <w:rtl w:val="0"/>
              </w:rPr>
              <w:t xml:space="preserve">9</w:t>
            </w:r>
          </w:p>
          <w:p w:rsidR="00000000" w:rsidDel="00000000" w:rsidP="00000000" w:rsidRDefault="00000000" w:rsidRPr="00000000" w14:paraId="0000019E">
            <w:pPr>
              <w:jc w:val="center"/>
              <w:rPr/>
            </w:pPr>
            <w:r w:rsidDel="00000000" w:rsidR="00000000" w:rsidRPr="00000000">
              <w:rPr>
                <w:rtl w:val="0"/>
              </w:rPr>
              <w:t xml:space="preserve">(1.9)</w:t>
            </w:r>
          </w:p>
        </w:tc>
        <w:tc>
          <w:tcPr>
            <w:vAlign w:val="center"/>
          </w:tcPr>
          <w:p w:rsidR="00000000" w:rsidDel="00000000" w:rsidP="00000000" w:rsidRDefault="00000000" w:rsidRPr="00000000" w14:paraId="0000019F">
            <w:pPr>
              <w:jc w:val="center"/>
              <w:rPr/>
            </w:pPr>
            <w:r w:rsidDel="00000000" w:rsidR="00000000" w:rsidRPr="00000000">
              <w:rPr>
                <w:rtl w:val="0"/>
              </w:rPr>
              <w:t xml:space="preserve">31</w:t>
            </w:r>
          </w:p>
          <w:p w:rsidR="00000000" w:rsidDel="00000000" w:rsidP="00000000" w:rsidRDefault="00000000" w:rsidRPr="00000000" w14:paraId="000001A0">
            <w:pPr>
              <w:jc w:val="center"/>
              <w:rPr/>
            </w:pPr>
            <w:r w:rsidDel="00000000" w:rsidR="00000000" w:rsidRPr="00000000">
              <w:rPr>
                <w:rtl w:val="0"/>
              </w:rPr>
              <w:t xml:space="preserve">(6.4)</w:t>
            </w:r>
          </w:p>
        </w:tc>
        <w:tc>
          <w:tcPr>
            <w:vAlign w:val="center"/>
          </w:tcPr>
          <w:p w:rsidR="00000000" w:rsidDel="00000000" w:rsidP="00000000" w:rsidRDefault="00000000" w:rsidRPr="00000000" w14:paraId="000001A1">
            <w:pPr>
              <w:jc w:val="center"/>
              <w:rPr/>
            </w:pPr>
            <w:r w:rsidDel="00000000" w:rsidR="00000000" w:rsidRPr="00000000">
              <w:rPr>
                <w:rtl w:val="0"/>
              </w:rPr>
              <w:t xml:space="preserve">103</w:t>
            </w:r>
          </w:p>
          <w:p w:rsidR="00000000" w:rsidDel="00000000" w:rsidP="00000000" w:rsidRDefault="00000000" w:rsidRPr="00000000" w14:paraId="000001A2">
            <w:pPr>
              <w:jc w:val="center"/>
              <w:rPr/>
            </w:pPr>
            <w:r w:rsidDel="00000000" w:rsidR="00000000" w:rsidRPr="00000000">
              <w:rPr>
                <w:rtl w:val="0"/>
              </w:rPr>
              <w:t xml:space="preserve">(21.2)</w:t>
            </w:r>
          </w:p>
        </w:tc>
        <w:tc>
          <w:tcPr>
            <w:vAlign w:val="center"/>
          </w:tcPr>
          <w:p w:rsidR="00000000" w:rsidDel="00000000" w:rsidP="00000000" w:rsidRDefault="00000000" w:rsidRPr="00000000" w14:paraId="000001A3">
            <w:pPr>
              <w:jc w:val="center"/>
              <w:rPr/>
            </w:pPr>
            <w:r w:rsidDel="00000000" w:rsidR="00000000" w:rsidRPr="00000000">
              <w:rPr>
                <w:rtl w:val="0"/>
              </w:rPr>
              <w:t xml:space="preserve">142</w:t>
            </w:r>
          </w:p>
          <w:p w:rsidR="00000000" w:rsidDel="00000000" w:rsidP="00000000" w:rsidRDefault="00000000" w:rsidRPr="00000000" w14:paraId="000001A4">
            <w:pPr>
              <w:jc w:val="center"/>
              <w:rPr/>
            </w:pPr>
            <w:r w:rsidDel="00000000" w:rsidR="00000000" w:rsidRPr="00000000">
              <w:rPr>
                <w:rtl w:val="0"/>
              </w:rPr>
              <w:t xml:space="preserve">(29.2)</w:t>
            </w:r>
          </w:p>
        </w:tc>
        <w:tc>
          <w:tcPr>
            <w:vAlign w:val="center"/>
          </w:tcPr>
          <w:p w:rsidR="00000000" w:rsidDel="00000000" w:rsidP="00000000" w:rsidRDefault="00000000" w:rsidRPr="00000000" w14:paraId="000001A5">
            <w:pPr>
              <w:jc w:val="center"/>
              <w:rPr/>
            </w:pPr>
            <w:r w:rsidDel="00000000" w:rsidR="00000000" w:rsidRPr="00000000">
              <w:rPr>
                <w:rtl w:val="0"/>
              </w:rPr>
              <w:t xml:space="preserve">101</w:t>
            </w:r>
          </w:p>
          <w:p w:rsidR="00000000" w:rsidDel="00000000" w:rsidP="00000000" w:rsidRDefault="00000000" w:rsidRPr="00000000" w14:paraId="000001A6">
            <w:pPr>
              <w:jc w:val="center"/>
              <w:rPr/>
            </w:pPr>
            <w:r w:rsidDel="00000000" w:rsidR="00000000" w:rsidRPr="00000000">
              <w:rPr>
                <w:rtl w:val="0"/>
              </w:rPr>
              <w:t xml:space="preserve">(20.8)</w:t>
            </w:r>
          </w:p>
        </w:tc>
        <w:tc>
          <w:tcPr>
            <w:vAlign w:val="center"/>
          </w:tcPr>
          <w:p w:rsidR="00000000" w:rsidDel="00000000" w:rsidP="00000000" w:rsidRDefault="00000000" w:rsidRPr="00000000" w14:paraId="000001A7">
            <w:pPr>
              <w:jc w:val="center"/>
              <w:rPr/>
            </w:pPr>
            <w:r w:rsidDel="00000000" w:rsidR="00000000" w:rsidRPr="00000000">
              <w:rPr>
                <w:rtl w:val="0"/>
              </w:rPr>
              <w:t xml:space="preserve">3.76</w:t>
            </w:r>
          </w:p>
        </w:tc>
        <w:tc>
          <w:tcPr>
            <w:vAlign w:val="center"/>
          </w:tcPr>
          <w:p w:rsidR="00000000" w:rsidDel="00000000" w:rsidP="00000000" w:rsidRDefault="00000000" w:rsidRPr="00000000" w14:paraId="000001A8">
            <w:pPr>
              <w:jc w:val="center"/>
              <w:rPr/>
            </w:pPr>
            <w:r w:rsidDel="00000000" w:rsidR="00000000" w:rsidRPr="00000000">
              <w:rPr>
                <w:rtl w:val="0"/>
              </w:rPr>
              <w:t xml:space="preserve">1.003</w:t>
            </w:r>
          </w:p>
        </w:tc>
      </w:tr>
      <w:tr>
        <w:trPr>
          <w:cantSplit w:val="0"/>
          <w:trHeight w:val="619" w:hRule="atLeast"/>
          <w:tblHeader w:val="0"/>
        </w:trPr>
        <w:tc>
          <w:tcPr/>
          <w:p w:rsidR="00000000" w:rsidDel="00000000" w:rsidP="00000000" w:rsidRDefault="00000000" w:rsidRPr="00000000" w14:paraId="000001A9">
            <w:pPr>
              <w:rPr/>
            </w:pPr>
            <w:r w:rsidDel="00000000" w:rsidR="00000000" w:rsidRPr="00000000">
              <w:rPr>
                <w:rtl w:val="0"/>
              </w:rPr>
              <w:t xml:space="preserve">I engage with airline brand in Malaysia through product pricing </w:t>
            </w:r>
          </w:p>
        </w:tc>
        <w:tc>
          <w:tcPr>
            <w:vAlign w:val="center"/>
          </w:tcPr>
          <w:p w:rsidR="00000000" w:rsidDel="00000000" w:rsidP="00000000" w:rsidRDefault="00000000" w:rsidRPr="00000000" w14:paraId="000001AA">
            <w:pPr>
              <w:jc w:val="center"/>
              <w:rPr/>
            </w:pPr>
            <w:r w:rsidDel="00000000" w:rsidR="00000000" w:rsidRPr="00000000">
              <w:rPr>
                <w:rtl w:val="0"/>
              </w:rPr>
              <w:t xml:space="preserve">9</w:t>
            </w:r>
          </w:p>
          <w:p w:rsidR="00000000" w:rsidDel="00000000" w:rsidP="00000000" w:rsidRDefault="00000000" w:rsidRPr="00000000" w14:paraId="000001AB">
            <w:pPr>
              <w:jc w:val="center"/>
              <w:rPr/>
            </w:pPr>
            <w:r w:rsidDel="00000000" w:rsidR="00000000" w:rsidRPr="00000000">
              <w:rPr>
                <w:rtl w:val="0"/>
              </w:rPr>
              <w:t xml:space="preserve">(1.9)</w:t>
            </w:r>
          </w:p>
        </w:tc>
        <w:tc>
          <w:tcPr>
            <w:vAlign w:val="center"/>
          </w:tcPr>
          <w:p w:rsidR="00000000" w:rsidDel="00000000" w:rsidP="00000000" w:rsidRDefault="00000000" w:rsidRPr="00000000" w14:paraId="000001AC">
            <w:pPr>
              <w:jc w:val="center"/>
              <w:rPr/>
            </w:pPr>
            <w:r w:rsidDel="00000000" w:rsidR="00000000" w:rsidRPr="00000000">
              <w:rPr>
                <w:rtl w:val="0"/>
              </w:rPr>
              <w:t xml:space="preserve">16</w:t>
            </w:r>
          </w:p>
          <w:p w:rsidR="00000000" w:rsidDel="00000000" w:rsidP="00000000" w:rsidRDefault="00000000" w:rsidRPr="00000000" w14:paraId="000001AD">
            <w:pPr>
              <w:jc w:val="center"/>
              <w:rPr/>
            </w:pPr>
            <w:r w:rsidDel="00000000" w:rsidR="00000000" w:rsidRPr="00000000">
              <w:rPr>
                <w:rtl w:val="0"/>
              </w:rPr>
              <w:t xml:space="preserve">(3.3)</w:t>
            </w:r>
          </w:p>
        </w:tc>
        <w:tc>
          <w:tcPr>
            <w:vAlign w:val="center"/>
          </w:tcPr>
          <w:p w:rsidR="00000000" w:rsidDel="00000000" w:rsidP="00000000" w:rsidRDefault="00000000" w:rsidRPr="00000000" w14:paraId="000001AE">
            <w:pPr>
              <w:jc w:val="center"/>
              <w:rPr/>
            </w:pPr>
            <w:r w:rsidDel="00000000" w:rsidR="00000000" w:rsidRPr="00000000">
              <w:rPr>
                <w:rtl w:val="0"/>
              </w:rPr>
              <w:t xml:space="preserve">112</w:t>
            </w:r>
          </w:p>
          <w:p w:rsidR="00000000" w:rsidDel="00000000" w:rsidP="00000000" w:rsidRDefault="00000000" w:rsidRPr="00000000" w14:paraId="000001AF">
            <w:pPr>
              <w:jc w:val="center"/>
              <w:rPr/>
            </w:pPr>
            <w:r w:rsidDel="00000000" w:rsidR="00000000" w:rsidRPr="00000000">
              <w:rPr>
                <w:rtl w:val="0"/>
              </w:rPr>
              <w:t xml:space="preserve">(23.0)</w:t>
            </w:r>
          </w:p>
        </w:tc>
        <w:tc>
          <w:tcPr>
            <w:vAlign w:val="center"/>
          </w:tcPr>
          <w:p w:rsidR="00000000" w:rsidDel="00000000" w:rsidP="00000000" w:rsidRDefault="00000000" w:rsidRPr="00000000" w14:paraId="000001B0">
            <w:pPr>
              <w:jc w:val="center"/>
              <w:rPr/>
            </w:pPr>
            <w:r w:rsidDel="00000000" w:rsidR="00000000" w:rsidRPr="00000000">
              <w:rPr>
                <w:rtl w:val="0"/>
              </w:rPr>
              <w:t xml:space="preserve">171</w:t>
            </w:r>
          </w:p>
          <w:p w:rsidR="00000000" w:rsidDel="00000000" w:rsidP="00000000" w:rsidRDefault="00000000" w:rsidRPr="00000000" w14:paraId="000001B1">
            <w:pPr>
              <w:jc w:val="center"/>
              <w:rPr/>
            </w:pPr>
            <w:r w:rsidDel="00000000" w:rsidR="00000000" w:rsidRPr="00000000">
              <w:rPr>
                <w:rtl w:val="0"/>
              </w:rPr>
              <w:t xml:space="preserve">(35.2)</w:t>
            </w:r>
          </w:p>
        </w:tc>
        <w:tc>
          <w:tcPr>
            <w:vAlign w:val="center"/>
          </w:tcPr>
          <w:p w:rsidR="00000000" w:rsidDel="00000000" w:rsidP="00000000" w:rsidRDefault="00000000" w:rsidRPr="00000000" w14:paraId="000001B2">
            <w:pPr>
              <w:jc w:val="center"/>
              <w:rPr/>
            </w:pPr>
            <w:r w:rsidDel="00000000" w:rsidR="00000000" w:rsidRPr="00000000">
              <w:rPr>
                <w:rtl w:val="0"/>
              </w:rPr>
              <w:t xml:space="preserve">78</w:t>
            </w:r>
          </w:p>
          <w:p w:rsidR="00000000" w:rsidDel="00000000" w:rsidP="00000000" w:rsidRDefault="00000000" w:rsidRPr="00000000" w14:paraId="000001B3">
            <w:pPr>
              <w:jc w:val="center"/>
              <w:rPr/>
            </w:pPr>
            <w:r w:rsidDel="00000000" w:rsidR="00000000" w:rsidRPr="00000000">
              <w:rPr>
                <w:rtl w:val="0"/>
              </w:rPr>
              <w:t xml:space="preserve">(16.0)</w:t>
            </w:r>
          </w:p>
        </w:tc>
        <w:tc>
          <w:tcPr>
            <w:vAlign w:val="center"/>
          </w:tcPr>
          <w:p w:rsidR="00000000" w:rsidDel="00000000" w:rsidP="00000000" w:rsidRDefault="00000000" w:rsidRPr="00000000" w14:paraId="000001B4">
            <w:pPr>
              <w:jc w:val="center"/>
              <w:rPr/>
            </w:pPr>
            <w:r w:rsidDel="00000000" w:rsidR="00000000" w:rsidRPr="00000000">
              <w:rPr>
                <w:rtl w:val="0"/>
              </w:rPr>
              <w:t xml:space="preserve">3.76</w:t>
            </w:r>
          </w:p>
        </w:tc>
        <w:tc>
          <w:tcPr>
            <w:vAlign w:val="center"/>
          </w:tcPr>
          <w:p w:rsidR="00000000" w:rsidDel="00000000" w:rsidP="00000000" w:rsidRDefault="00000000" w:rsidRPr="00000000" w14:paraId="000001B5">
            <w:pPr>
              <w:jc w:val="center"/>
              <w:rPr/>
            </w:pPr>
            <w:r w:rsidDel="00000000" w:rsidR="00000000" w:rsidRPr="00000000">
              <w:rPr>
                <w:rtl w:val="0"/>
              </w:rPr>
              <w:t xml:space="preserve">.901</w:t>
            </w:r>
          </w:p>
        </w:tc>
      </w:tr>
      <w:tr>
        <w:trPr>
          <w:cantSplit w:val="0"/>
          <w:trHeight w:val="269" w:hRule="atLeast"/>
          <w:tblHeader w:val="0"/>
        </w:trPr>
        <w:tc>
          <w:tcPr/>
          <w:p w:rsidR="00000000" w:rsidDel="00000000" w:rsidP="00000000" w:rsidRDefault="00000000" w:rsidRPr="00000000" w14:paraId="000001B6">
            <w:pPr>
              <w:rPr/>
            </w:pPr>
            <w:r w:rsidDel="00000000" w:rsidR="00000000" w:rsidRPr="00000000">
              <w:rPr>
                <w:rtl w:val="0"/>
              </w:rPr>
              <w:t xml:space="preserve">I engage with airline brand in Malaysia through consumer-based stories </w:t>
            </w:r>
          </w:p>
        </w:tc>
        <w:tc>
          <w:tcPr>
            <w:vAlign w:val="center"/>
          </w:tcPr>
          <w:p w:rsidR="00000000" w:rsidDel="00000000" w:rsidP="00000000" w:rsidRDefault="00000000" w:rsidRPr="00000000" w14:paraId="000001B7">
            <w:pPr>
              <w:jc w:val="center"/>
              <w:rPr/>
            </w:pPr>
            <w:r w:rsidDel="00000000" w:rsidR="00000000" w:rsidRPr="00000000">
              <w:rPr>
                <w:rtl w:val="0"/>
              </w:rPr>
              <w:t xml:space="preserve">3</w:t>
            </w:r>
          </w:p>
          <w:p w:rsidR="00000000" w:rsidDel="00000000" w:rsidP="00000000" w:rsidRDefault="00000000" w:rsidRPr="00000000" w14:paraId="000001B8">
            <w:pPr>
              <w:jc w:val="center"/>
              <w:rPr/>
            </w:pPr>
            <w:r w:rsidDel="00000000" w:rsidR="00000000" w:rsidRPr="00000000">
              <w:rPr>
                <w:rtl w:val="0"/>
              </w:rPr>
              <w:t xml:space="preserve">(0.6)</w:t>
            </w:r>
          </w:p>
        </w:tc>
        <w:tc>
          <w:tcPr>
            <w:vAlign w:val="center"/>
          </w:tcPr>
          <w:p w:rsidR="00000000" w:rsidDel="00000000" w:rsidP="00000000" w:rsidRDefault="00000000" w:rsidRPr="00000000" w14:paraId="000001B9">
            <w:pPr>
              <w:jc w:val="center"/>
              <w:rPr/>
            </w:pPr>
            <w:r w:rsidDel="00000000" w:rsidR="00000000" w:rsidRPr="00000000">
              <w:rPr>
                <w:rtl w:val="0"/>
              </w:rPr>
              <w:t xml:space="preserve">14</w:t>
            </w:r>
          </w:p>
          <w:p w:rsidR="00000000" w:rsidDel="00000000" w:rsidP="00000000" w:rsidRDefault="00000000" w:rsidRPr="00000000" w14:paraId="000001BA">
            <w:pPr>
              <w:jc w:val="center"/>
              <w:rPr/>
            </w:pPr>
            <w:r w:rsidDel="00000000" w:rsidR="00000000" w:rsidRPr="00000000">
              <w:rPr>
                <w:rtl w:val="0"/>
              </w:rPr>
              <w:t xml:space="preserve">(2.9)</w:t>
            </w:r>
          </w:p>
        </w:tc>
        <w:tc>
          <w:tcPr>
            <w:vAlign w:val="center"/>
          </w:tcPr>
          <w:p w:rsidR="00000000" w:rsidDel="00000000" w:rsidP="00000000" w:rsidRDefault="00000000" w:rsidRPr="00000000" w14:paraId="000001BB">
            <w:pPr>
              <w:jc w:val="center"/>
              <w:rPr/>
            </w:pPr>
            <w:r w:rsidDel="00000000" w:rsidR="00000000" w:rsidRPr="00000000">
              <w:rPr>
                <w:rtl w:val="0"/>
              </w:rPr>
              <w:t xml:space="preserve">105</w:t>
            </w:r>
          </w:p>
          <w:p w:rsidR="00000000" w:rsidDel="00000000" w:rsidP="00000000" w:rsidRDefault="00000000" w:rsidRPr="00000000" w14:paraId="000001BC">
            <w:pPr>
              <w:jc w:val="center"/>
              <w:rPr/>
            </w:pPr>
            <w:r w:rsidDel="00000000" w:rsidR="00000000" w:rsidRPr="00000000">
              <w:rPr>
                <w:rtl w:val="0"/>
              </w:rPr>
              <w:t xml:space="preserve">(21.6)</w:t>
            </w:r>
          </w:p>
        </w:tc>
        <w:tc>
          <w:tcPr>
            <w:vAlign w:val="center"/>
          </w:tcPr>
          <w:p w:rsidR="00000000" w:rsidDel="00000000" w:rsidP="00000000" w:rsidRDefault="00000000" w:rsidRPr="00000000" w14:paraId="000001BD">
            <w:pPr>
              <w:jc w:val="center"/>
              <w:rPr/>
            </w:pPr>
            <w:r w:rsidDel="00000000" w:rsidR="00000000" w:rsidRPr="00000000">
              <w:rPr>
                <w:rtl w:val="0"/>
              </w:rPr>
              <w:t xml:space="preserve">169</w:t>
            </w:r>
          </w:p>
          <w:p w:rsidR="00000000" w:rsidDel="00000000" w:rsidP="00000000" w:rsidRDefault="00000000" w:rsidRPr="00000000" w14:paraId="000001BE">
            <w:pPr>
              <w:jc w:val="center"/>
              <w:rPr/>
            </w:pPr>
            <w:r w:rsidDel="00000000" w:rsidR="00000000" w:rsidRPr="00000000">
              <w:rPr>
                <w:rtl w:val="0"/>
              </w:rPr>
              <w:t xml:space="preserve">(34.8)</w:t>
            </w:r>
          </w:p>
        </w:tc>
        <w:tc>
          <w:tcPr>
            <w:vAlign w:val="center"/>
          </w:tcPr>
          <w:p w:rsidR="00000000" w:rsidDel="00000000" w:rsidP="00000000" w:rsidRDefault="00000000" w:rsidRPr="00000000" w14:paraId="000001BF">
            <w:pPr>
              <w:jc w:val="center"/>
              <w:rPr/>
            </w:pPr>
            <w:r w:rsidDel="00000000" w:rsidR="00000000" w:rsidRPr="00000000">
              <w:rPr>
                <w:rtl w:val="0"/>
              </w:rPr>
              <w:t xml:space="preserve">95</w:t>
            </w:r>
          </w:p>
          <w:p w:rsidR="00000000" w:rsidDel="00000000" w:rsidP="00000000" w:rsidRDefault="00000000" w:rsidRPr="00000000" w14:paraId="000001C0">
            <w:pPr>
              <w:jc w:val="center"/>
              <w:rPr/>
            </w:pPr>
            <w:r w:rsidDel="00000000" w:rsidR="00000000" w:rsidRPr="00000000">
              <w:rPr>
                <w:rtl w:val="0"/>
              </w:rPr>
              <w:t xml:space="preserve">(19.5)</w:t>
            </w:r>
          </w:p>
        </w:tc>
        <w:tc>
          <w:tcPr>
            <w:vAlign w:val="center"/>
          </w:tcPr>
          <w:p w:rsidR="00000000" w:rsidDel="00000000" w:rsidP="00000000" w:rsidRDefault="00000000" w:rsidRPr="00000000" w14:paraId="000001C1">
            <w:pPr>
              <w:jc w:val="center"/>
              <w:rPr/>
            </w:pPr>
            <w:r w:rsidDel="00000000" w:rsidR="00000000" w:rsidRPr="00000000">
              <w:rPr>
                <w:rtl w:val="0"/>
              </w:rPr>
              <w:t xml:space="preserve">3.88</w:t>
            </w:r>
          </w:p>
        </w:tc>
        <w:tc>
          <w:tcPr>
            <w:vAlign w:val="center"/>
          </w:tcPr>
          <w:p w:rsidR="00000000" w:rsidDel="00000000" w:rsidP="00000000" w:rsidRDefault="00000000" w:rsidRPr="00000000" w14:paraId="000001C2">
            <w:pPr>
              <w:jc w:val="center"/>
              <w:rPr/>
            </w:pPr>
            <w:r w:rsidDel="00000000" w:rsidR="00000000" w:rsidRPr="00000000">
              <w:rPr>
                <w:rtl w:val="0"/>
              </w:rPr>
              <w:t xml:space="preserve">.849</w:t>
            </w:r>
          </w:p>
        </w:tc>
      </w:tr>
      <w:tr>
        <w:trPr>
          <w:cantSplit w:val="0"/>
          <w:trHeight w:val="269" w:hRule="atLeast"/>
          <w:tblHeader w:val="0"/>
        </w:trPr>
        <w:tc>
          <w:tcPr/>
          <w:p w:rsidR="00000000" w:rsidDel="00000000" w:rsidP="00000000" w:rsidRDefault="00000000" w:rsidRPr="00000000" w14:paraId="000001C3">
            <w:pPr>
              <w:rPr/>
            </w:pPr>
            <w:r w:rsidDel="00000000" w:rsidR="00000000" w:rsidRPr="00000000">
              <w:rPr>
                <w:rtl w:val="0"/>
              </w:rPr>
              <w:t xml:space="preserve">I engage with airline brand in Malaysia through product packaging </w:t>
            </w:r>
          </w:p>
        </w:tc>
        <w:tc>
          <w:tcPr>
            <w:vAlign w:val="center"/>
          </w:tcPr>
          <w:p w:rsidR="00000000" w:rsidDel="00000000" w:rsidP="00000000" w:rsidRDefault="00000000" w:rsidRPr="00000000" w14:paraId="000001C4">
            <w:pPr>
              <w:jc w:val="center"/>
              <w:rPr/>
            </w:pPr>
            <w:r w:rsidDel="00000000" w:rsidR="00000000" w:rsidRPr="00000000">
              <w:rPr>
                <w:rtl w:val="0"/>
              </w:rPr>
              <w:t xml:space="preserve">5</w:t>
            </w:r>
          </w:p>
          <w:p w:rsidR="00000000" w:rsidDel="00000000" w:rsidP="00000000" w:rsidRDefault="00000000" w:rsidRPr="00000000" w14:paraId="000001C5">
            <w:pPr>
              <w:jc w:val="center"/>
              <w:rPr/>
            </w:pPr>
            <w:r w:rsidDel="00000000" w:rsidR="00000000" w:rsidRPr="00000000">
              <w:rPr>
                <w:rtl w:val="0"/>
              </w:rPr>
              <w:t xml:space="preserve">(1.0)</w:t>
            </w:r>
          </w:p>
        </w:tc>
        <w:tc>
          <w:tcPr>
            <w:vAlign w:val="center"/>
          </w:tcPr>
          <w:p w:rsidR="00000000" w:rsidDel="00000000" w:rsidP="00000000" w:rsidRDefault="00000000" w:rsidRPr="00000000" w14:paraId="000001C6">
            <w:pPr>
              <w:jc w:val="center"/>
              <w:rPr/>
            </w:pPr>
            <w:r w:rsidDel="00000000" w:rsidR="00000000" w:rsidRPr="00000000">
              <w:rPr>
                <w:rtl w:val="0"/>
              </w:rPr>
              <w:t xml:space="preserve">17</w:t>
            </w:r>
          </w:p>
          <w:p w:rsidR="00000000" w:rsidDel="00000000" w:rsidP="00000000" w:rsidRDefault="00000000" w:rsidRPr="00000000" w14:paraId="000001C7">
            <w:pPr>
              <w:jc w:val="center"/>
              <w:rPr/>
            </w:pPr>
            <w:r w:rsidDel="00000000" w:rsidR="00000000" w:rsidRPr="00000000">
              <w:rPr>
                <w:rtl w:val="0"/>
              </w:rPr>
              <w:t xml:space="preserve">(3.5)</w:t>
            </w:r>
          </w:p>
        </w:tc>
        <w:tc>
          <w:tcPr>
            <w:vAlign w:val="center"/>
          </w:tcPr>
          <w:p w:rsidR="00000000" w:rsidDel="00000000" w:rsidP="00000000" w:rsidRDefault="00000000" w:rsidRPr="00000000" w14:paraId="000001C8">
            <w:pPr>
              <w:jc w:val="center"/>
              <w:rPr/>
            </w:pPr>
            <w:r w:rsidDel="00000000" w:rsidR="00000000" w:rsidRPr="00000000">
              <w:rPr>
                <w:rtl w:val="0"/>
              </w:rPr>
              <w:t xml:space="preserve">118</w:t>
            </w:r>
          </w:p>
          <w:p w:rsidR="00000000" w:rsidDel="00000000" w:rsidP="00000000" w:rsidRDefault="00000000" w:rsidRPr="00000000" w14:paraId="000001C9">
            <w:pPr>
              <w:jc w:val="center"/>
              <w:rPr/>
            </w:pPr>
            <w:r w:rsidDel="00000000" w:rsidR="00000000" w:rsidRPr="00000000">
              <w:rPr>
                <w:rtl w:val="0"/>
              </w:rPr>
              <w:t xml:space="preserve">(24.3)</w:t>
            </w:r>
          </w:p>
        </w:tc>
        <w:tc>
          <w:tcPr>
            <w:vAlign w:val="center"/>
          </w:tcPr>
          <w:p w:rsidR="00000000" w:rsidDel="00000000" w:rsidP="00000000" w:rsidRDefault="00000000" w:rsidRPr="00000000" w14:paraId="000001CA">
            <w:pPr>
              <w:jc w:val="center"/>
              <w:rPr/>
            </w:pPr>
            <w:r w:rsidDel="00000000" w:rsidR="00000000" w:rsidRPr="00000000">
              <w:rPr>
                <w:rtl w:val="0"/>
              </w:rPr>
              <w:t xml:space="preserve">153</w:t>
            </w:r>
          </w:p>
          <w:p w:rsidR="00000000" w:rsidDel="00000000" w:rsidP="00000000" w:rsidRDefault="00000000" w:rsidRPr="00000000" w14:paraId="000001CB">
            <w:pPr>
              <w:jc w:val="center"/>
              <w:rPr/>
            </w:pPr>
            <w:r w:rsidDel="00000000" w:rsidR="00000000" w:rsidRPr="00000000">
              <w:rPr>
                <w:rtl w:val="0"/>
              </w:rPr>
              <w:t xml:space="preserve">(31.5)</w:t>
            </w:r>
          </w:p>
        </w:tc>
        <w:tc>
          <w:tcPr>
            <w:vAlign w:val="center"/>
          </w:tcPr>
          <w:p w:rsidR="00000000" w:rsidDel="00000000" w:rsidP="00000000" w:rsidRDefault="00000000" w:rsidRPr="00000000" w14:paraId="000001CC">
            <w:pPr>
              <w:jc w:val="center"/>
              <w:rPr/>
            </w:pPr>
            <w:r w:rsidDel="00000000" w:rsidR="00000000" w:rsidRPr="00000000">
              <w:rPr>
                <w:rtl w:val="0"/>
              </w:rPr>
              <w:t xml:space="preserve">93</w:t>
            </w:r>
          </w:p>
          <w:p w:rsidR="00000000" w:rsidDel="00000000" w:rsidP="00000000" w:rsidRDefault="00000000" w:rsidRPr="00000000" w14:paraId="000001CD">
            <w:pPr>
              <w:jc w:val="center"/>
              <w:rPr/>
            </w:pPr>
            <w:r w:rsidDel="00000000" w:rsidR="00000000" w:rsidRPr="00000000">
              <w:rPr>
                <w:rtl w:val="0"/>
              </w:rPr>
              <w:t xml:space="preserve">(19.1)</w:t>
            </w:r>
          </w:p>
        </w:tc>
        <w:tc>
          <w:tcPr>
            <w:vAlign w:val="center"/>
          </w:tcPr>
          <w:p w:rsidR="00000000" w:rsidDel="00000000" w:rsidP="00000000" w:rsidRDefault="00000000" w:rsidRPr="00000000" w14:paraId="000001CE">
            <w:pPr>
              <w:jc w:val="center"/>
              <w:rPr/>
            </w:pPr>
            <w:r w:rsidDel="00000000" w:rsidR="00000000" w:rsidRPr="00000000">
              <w:rPr>
                <w:rtl w:val="0"/>
              </w:rPr>
              <w:t xml:space="preserve">3.81</w:t>
            </w:r>
          </w:p>
        </w:tc>
        <w:tc>
          <w:tcPr>
            <w:vAlign w:val="center"/>
          </w:tcPr>
          <w:p w:rsidR="00000000" w:rsidDel="00000000" w:rsidP="00000000" w:rsidRDefault="00000000" w:rsidRPr="00000000" w14:paraId="000001CF">
            <w:pPr>
              <w:jc w:val="center"/>
              <w:rPr/>
            </w:pPr>
            <w:r w:rsidDel="00000000" w:rsidR="00000000" w:rsidRPr="00000000">
              <w:rPr>
                <w:rtl w:val="0"/>
              </w:rPr>
              <w:t xml:space="preserve">.897</w:t>
            </w:r>
          </w:p>
        </w:tc>
      </w:tr>
      <w:tr>
        <w:trPr>
          <w:cantSplit w:val="0"/>
          <w:trHeight w:val="1086" w:hRule="atLeast"/>
          <w:tblHeader w:val="0"/>
        </w:trPr>
        <w:tc>
          <w:tcPr/>
          <w:p w:rsidR="00000000" w:rsidDel="00000000" w:rsidP="00000000" w:rsidRDefault="00000000" w:rsidRPr="00000000" w14:paraId="000001D0">
            <w:pPr>
              <w:rPr/>
            </w:pPr>
            <w:r w:rsidDel="00000000" w:rsidR="00000000" w:rsidRPr="00000000">
              <w:rPr>
                <w:rtl w:val="0"/>
              </w:rPr>
              <w:t xml:space="preserve">Successful airline brands in Malaysia and remarkable people in the world start with a great story before they become successful</w:t>
            </w:r>
          </w:p>
        </w:tc>
        <w:tc>
          <w:tcPr>
            <w:vAlign w:val="center"/>
          </w:tcPr>
          <w:p w:rsidR="00000000" w:rsidDel="00000000" w:rsidP="00000000" w:rsidRDefault="00000000" w:rsidRPr="00000000" w14:paraId="000001D1">
            <w:pPr>
              <w:jc w:val="center"/>
              <w:rPr/>
            </w:pPr>
            <w:r w:rsidDel="00000000" w:rsidR="00000000" w:rsidRPr="00000000">
              <w:rPr>
                <w:rtl w:val="0"/>
              </w:rPr>
              <w:t xml:space="preserve">4</w:t>
            </w:r>
          </w:p>
          <w:p w:rsidR="00000000" w:rsidDel="00000000" w:rsidP="00000000" w:rsidRDefault="00000000" w:rsidRPr="00000000" w14:paraId="000001D2">
            <w:pPr>
              <w:jc w:val="center"/>
              <w:rPr/>
            </w:pPr>
            <w:r w:rsidDel="00000000" w:rsidR="00000000" w:rsidRPr="00000000">
              <w:rPr>
                <w:rtl w:val="0"/>
              </w:rPr>
              <w:t xml:space="preserve">(0.8)</w:t>
            </w:r>
          </w:p>
        </w:tc>
        <w:tc>
          <w:tcPr>
            <w:vAlign w:val="center"/>
          </w:tcPr>
          <w:p w:rsidR="00000000" w:rsidDel="00000000" w:rsidP="00000000" w:rsidRDefault="00000000" w:rsidRPr="00000000" w14:paraId="000001D3">
            <w:pPr>
              <w:jc w:val="center"/>
              <w:rPr/>
            </w:pPr>
            <w:r w:rsidDel="00000000" w:rsidR="00000000" w:rsidRPr="00000000">
              <w:rPr>
                <w:rtl w:val="0"/>
              </w:rPr>
              <w:t xml:space="preserve">14</w:t>
            </w:r>
          </w:p>
          <w:p w:rsidR="00000000" w:rsidDel="00000000" w:rsidP="00000000" w:rsidRDefault="00000000" w:rsidRPr="00000000" w14:paraId="000001D4">
            <w:pPr>
              <w:jc w:val="center"/>
              <w:rPr/>
            </w:pPr>
            <w:r w:rsidDel="00000000" w:rsidR="00000000" w:rsidRPr="00000000">
              <w:rPr>
                <w:rtl w:val="0"/>
              </w:rPr>
              <w:t xml:space="preserve">(2.9)</w:t>
            </w:r>
          </w:p>
        </w:tc>
        <w:tc>
          <w:tcPr>
            <w:vAlign w:val="center"/>
          </w:tcPr>
          <w:p w:rsidR="00000000" w:rsidDel="00000000" w:rsidP="00000000" w:rsidRDefault="00000000" w:rsidRPr="00000000" w14:paraId="000001D5">
            <w:pPr>
              <w:jc w:val="center"/>
              <w:rPr/>
            </w:pPr>
            <w:r w:rsidDel="00000000" w:rsidR="00000000" w:rsidRPr="00000000">
              <w:rPr>
                <w:rtl w:val="0"/>
              </w:rPr>
              <w:t xml:space="preserve">33</w:t>
            </w:r>
          </w:p>
          <w:p w:rsidR="00000000" w:rsidDel="00000000" w:rsidP="00000000" w:rsidRDefault="00000000" w:rsidRPr="00000000" w14:paraId="000001D6">
            <w:pPr>
              <w:jc w:val="center"/>
              <w:rPr/>
            </w:pPr>
            <w:r w:rsidDel="00000000" w:rsidR="00000000" w:rsidRPr="00000000">
              <w:rPr>
                <w:rtl w:val="0"/>
              </w:rPr>
              <w:t xml:space="preserve">(6.8)</w:t>
            </w:r>
          </w:p>
        </w:tc>
        <w:tc>
          <w:tcPr>
            <w:vAlign w:val="center"/>
          </w:tcPr>
          <w:p w:rsidR="00000000" w:rsidDel="00000000" w:rsidP="00000000" w:rsidRDefault="00000000" w:rsidRPr="00000000" w14:paraId="000001D7">
            <w:pPr>
              <w:jc w:val="center"/>
              <w:rPr/>
            </w:pPr>
            <w:r w:rsidDel="00000000" w:rsidR="00000000" w:rsidRPr="00000000">
              <w:rPr>
                <w:rtl w:val="0"/>
              </w:rPr>
              <w:t xml:space="preserve">95</w:t>
            </w:r>
          </w:p>
          <w:p w:rsidR="00000000" w:rsidDel="00000000" w:rsidP="00000000" w:rsidRDefault="00000000" w:rsidRPr="00000000" w14:paraId="000001D8">
            <w:pPr>
              <w:jc w:val="center"/>
              <w:rPr/>
            </w:pPr>
            <w:r w:rsidDel="00000000" w:rsidR="00000000" w:rsidRPr="00000000">
              <w:rPr>
                <w:rtl w:val="0"/>
              </w:rPr>
              <w:t xml:space="preserve">(19.5)</w:t>
            </w:r>
          </w:p>
        </w:tc>
        <w:tc>
          <w:tcPr>
            <w:vAlign w:val="center"/>
          </w:tcPr>
          <w:p w:rsidR="00000000" w:rsidDel="00000000" w:rsidP="00000000" w:rsidRDefault="00000000" w:rsidRPr="00000000" w14:paraId="000001D9">
            <w:pPr>
              <w:jc w:val="center"/>
              <w:rPr/>
            </w:pPr>
            <w:r w:rsidDel="00000000" w:rsidR="00000000" w:rsidRPr="00000000">
              <w:rPr>
                <w:rtl w:val="0"/>
              </w:rPr>
              <w:t xml:space="preserve">240</w:t>
            </w:r>
          </w:p>
          <w:p w:rsidR="00000000" w:rsidDel="00000000" w:rsidP="00000000" w:rsidRDefault="00000000" w:rsidRPr="00000000" w14:paraId="000001DA">
            <w:pPr>
              <w:jc w:val="center"/>
              <w:rPr/>
            </w:pPr>
            <w:r w:rsidDel="00000000" w:rsidR="00000000" w:rsidRPr="00000000">
              <w:rPr>
                <w:rtl w:val="0"/>
              </w:rPr>
              <w:t xml:space="preserve">(49.4)</w:t>
            </w:r>
          </w:p>
        </w:tc>
        <w:tc>
          <w:tcPr>
            <w:vAlign w:val="center"/>
          </w:tcPr>
          <w:p w:rsidR="00000000" w:rsidDel="00000000" w:rsidP="00000000" w:rsidRDefault="00000000" w:rsidRPr="00000000" w14:paraId="000001DB">
            <w:pPr>
              <w:jc w:val="center"/>
              <w:rPr/>
            </w:pPr>
            <w:r w:rsidDel="00000000" w:rsidR="00000000" w:rsidRPr="00000000">
              <w:rPr>
                <w:rtl w:val="0"/>
              </w:rPr>
              <w:t xml:space="preserve">4.43</w:t>
            </w:r>
          </w:p>
        </w:tc>
        <w:tc>
          <w:tcPr>
            <w:vAlign w:val="center"/>
          </w:tcPr>
          <w:p w:rsidR="00000000" w:rsidDel="00000000" w:rsidP="00000000" w:rsidRDefault="00000000" w:rsidRPr="00000000" w14:paraId="000001DC">
            <w:pPr>
              <w:jc w:val="center"/>
              <w:rPr/>
            </w:pPr>
            <w:r w:rsidDel="00000000" w:rsidR="00000000" w:rsidRPr="00000000">
              <w:rPr>
                <w:rtl w:val="0"/>
              </w:rPr>
              <w:t xml:space="preserve">.872</w:t>
            </w:r>
          </w:p>
        </w:tc>
      </w:tr>
      <w:tr>
        <w:trPr>
          <w:cantSplit w:val="0"/>
          <w:trHeight w:val="311" w:hRule="atLeast"/>
          <w:tblHeader w:val="0"/>
        </w:trPr>
        <w:tc>
          <w:tcPr/>
          <w:p w:rsidR="00000000" w:rsidDel="00000000" w:rsidP="00000000" w:rsidRDefault="00000000" w:rsidRPr="00000000" w14:paraId="000001DD">
            <w:pPr>
              <w:rPr/>
            </w:pPr>
            <w:r w:rsidDel="00000000" w:rsidR="00000000" w:rsidRPr="00000000">
              <w:rPr>
                <w:rtl w:val="0"/>
              </w:rPr>
              <w:t xml:space="preserve">I use services of airlines company in Malaysia because of product packaging </w:t>
            </w:r>
          </w:p>
        </w:tc>
        <w:tc>
          <w:tcPr>
            <w:vAlign w:val="center"/>
          </w:tcPr>
          <w:p w:rsidR="00000000" w:rsidDel="00000000" w:rsidP="00000000" w:rsidRDefault="00000000" w:rsidRPr="00000000" w14:paraId="000001DE">
            <w:pPr>
              <w:jc w:val="center"/>
              <w:rPr/>
            </w:pPr>
            <w:r w:rsidDel="00000000" w:rsidR="00000000" w:rsidRPr="00000000">
              <w:rPr>
                <w:rtl w:val="0"/>
              </w:rPr>
              <w:t xml:space="preserve">10</w:t>
            </w:r>
          </w:p>
          <w:p w:rsidR="00000000" w:rsidDel="00000000" w:rsidP="00000000" w:rsidRDefault="00000000" w:rsidRPr="00000000" w14:paraId="000001DF">
            <w:pPr>
              <w:jc w:val="center"/>
              <w:rPr/>
            </w:pPr>
            <w:r w:rsidDel="00000000" w:rsidR="00000000" w:rsidRPr="00000000">
              <w:rPr>
                <w:rtl w:val="0"/>
              </w:rPr>
              <w:t xml:space="preserve">(2.1)</w:t>
            </w:r>
          </w:p>
        </w:tc>
        <w:tc>
          <w:tcPr>
            <w:vAlign w:val="center"/>
          </w:tcPr>
          <w:p w:rsidR="00000000" w:rsidDel="00000000" w:rsidP="00000000" w:rsidRDefault="00000000" w:rsidRPr="00000000" w14:paraId="000001E0">
            <w:pPr>
              <w:jc w:val="center"/>
              <w:rPr/>
            </w:pPr>
            <w:r w:rsidDel="00000000" w:rsidR="00000000" w:rsidRPr="00000000">
              <w:rPr>
                <w:rtl w:val="0"/>
              </w:rPr>
              <w:t xml:space="preserve">38</w:t>
            </w:r>
          </w:p>
          <w:p w:rsidR="00000000" w:rsidDel="00000000" w:rsidP="00000000" w:rsidRDefault="00000000" w:rsidRPr="00000000" w14:paraId="000001E1">
            <w:pPr>
              <w:jc w:val="center"/>
              <w:rPr/>
            </w:pPr>
            <w:r w:rsidDel="00000000" w:rsidR="00000000" w:rsidRPr="00000000">
              <w:rPr>
                <w:rtl w:val="0"/>
              </w:rPr>
              <w:t xml:space="preserve">(7.8)</w:t>
            </w:r>
          </w:p>
        </w:tc>
        <w:tc>
          <w:tcPr>
            <w:vAlign w:val="center"/>
          </w:tcPr>
          <w:p w:rsidR="00000000" w:rsidDel="00000000" w:rsidP="00000000" w:rsidRDefault="00000000" w:rsidRPr="00000000" w14:paraId="000001E2">
            <w:pPr>
              <w:jc w:val="center"/>
              <w:rPr/>
            </w:pPr>
            <w:r w:rsidDel="00000000" w:rsidR="00000000" w:rsidRPr="00000000">
              <w:rPr>
                <w:rtl w:val="0"/>
              </w:rPr>
              <w:t xml:space="preserve">123</w:t>
            </w:r>
          </w:p>
          <w:p w:rsidR="00000000" w:rsidDel="00000000" w:rsidP="00000000" w:rsidRDefault="00000000" w:rsidRPr="00000000" w14:paraId="000001E3">
            <w:pPr>
              <w:jc w:val="center"/>
              <w:rPr/>
            </w:pPr>
            <w:r w:rsidDel="00000000" w:rsidR="00000000" w:rsidRPr="00000000">
              <w:rPr>
                <w:rtl w:val="0"/>
              </w:rPr>
              <w:t xml:space="preserve">(25.3)</w:t>
            </w:r>
          </w:p>
        </w:tc>
        <w:tc>
          <w:tcPr>
            <w:vAlign w:val="center"/>
          </w:tcPr>
          <w:p w:rsidR="00000000" w:rsidDel="00000000" w:rsidP="00000000" w:rsidRDefault="00000000" w:rsidRPr="00000000" w14:paraId="000001E4">
            <w:pPr>
              <w:jc w:val="center"/>
              <w:rPr/>
            </w:pPr>
            <w:r w:rsidDel="00000000" w:rsidR="00000000" w:rsidRPr="00000000">
              <w:rPr>
                <w:rtl w:val="0"/>
              </w:rPr>
              <w:t xml:space="preserve">143</w:t>
            </w:r>
          </w:p>
          <w:p w:rsidR="00000000" w:rsidDel="00000000" w:rsidP="00000000" w:rsidRDefault="00000000" w:rsidRPr="00000000" w14:paraId="000001E5">
            <w:pPr>
              <w:jc w:val="center"/>
              <w:rPr/>
            </w:pPr>
            <w:r w:rsidDel="00000000" w:rsidR="00000000" w:rsidRPr="00000000">
              <w:rPr>
                <w:rtl w:val="0"/>
              </w:rPr>
              <w:t xml:space="preserve">(29.4)</w:t>
            </w:r>
          </w:p>
        </w:tc>
        <w:tc>
          <w:tcPr>
            <w:vAlign w:val="center"/>
          </w:tcPr>
          <w:p w:rsidR="00000000" w:rsidDel="00000000" w:rsidP="00000000" w:rsidRDefault="00000000" w:rsidRPr="00000000" w14:paraId="000001E6">
            <w:pPr>
              <w:jc w:val="center"/>
              <w:rPr/>
            </w:pPr>
            <w:r w:rsidDel="00000000" w:rsidR="00000000" w:rsidRPr="00000000">
              <w:rPr>
                <w:rtl w:val="0"/>
              </w:rPr>
              <w:t xml:space="preserve">72</w:t>
            </w:r>
          </w:p>
          <w:p w:rsidR="00000000" w:rsidDel="00000000" w:rsidP="00000000" w:rsidRDefault="00000000" w:rsidRPr="00000000" w14:paraId="000001E7">
            <w:pPr>
              <w:jc w:val="center"/>
              <w:rPr/>
            </w:pPr>
            <w:r w:rsidDel="00000000" w:rsidR="00000000" w:rsidRPr="00000000">
              <w:rPr>
                <w:rtl w:val="0"/>
              </w:rPr>
              <w:t xml:space="preserve">(14.8)</w:t>
            </w:r>
          </w:p>
        </w:tc>
        <w:tc>
          <w:tcPr>
            <w:vAlign w:val="center"/>
          </w:tcPr>
          <w:p w:rsidR="00000000" w:rsidDel="00000000" w:rsidP="00000000" w:rsidRDefault="00000000" w:rsidRPr="00000000" w14:paraId="000001E8">
            <w:pPr>
              <w:jc w:val="center"/>
              <w:rPr/>
            </w:pPr>
            <w:r w:rsidDel="00000000" w:rsidR="00000000" w:rsidRPr="00000000">
              <w:rPr>
                <w:rtl w:val="0"/>
              </w:rPr>
              <w:t xml:space="preserve">3.59</w:t>
            </w:r>
          </w:p>
        </w:tc>
        <w:tc>
          <w:tcPr>
            <w:vAlign w:val="center"/>
          </w:tcPr>
          <w:p w:rsidR="00000000" w:rsidDel="00000000" w:rsidP="00000000" w:rsidRDefault="00000000" w:rsidRPr="00000000" w14:paraId="000001E9">
            <w:pPr>
              <w:jc w:val="center"/>
              <w:rPr/>
            </w:pPr>
            <w:r w:rsidDel="00000000" w:rsidR="00000000" w:rsidRPr="00000000">
              <w:rPr>
                <w:rtl w:val="0"/>
              </w:rPr>
              <w:t xml:space="preserve">.984</w:t>
            </w:r>
          </w:p>
        </w:tc>
      </w:tr>
      <w:tr>
        <w:trPr>
          <w:cantSplit w:val="0"/>
          <w:trHeight w:val="269" w:hRule="atLeast"/>
          <w:tblHeader w:val="0"/>
        </w:trPr>
        <w:tc>
          <w:tcPr/>
          <w:p w:rsidR="00000000" w:rsidDel="00000000" w:rsidP="00000000" w:rsidRDefault="00000000" w:rsidRPr="00000000" w14:paraId="000001EA">
            <w:pPr>
              <w:rPr/>
            </w:pPr>
            <w:r w:rsidDel="00000000" w:rsidR="00000000" w:rsidRPr="00000000">
              <w:rPr>
                <w:rtl w:val="0"/>
              </w:rPr>
              <w:t xml:space="preserve">I use services of airlines company in Malaysia because of product pricing </w:t>
            </w:r>
          </w:p>
        </w:tc>
        <w:tc>
          <w:tcPr>
            <w:vAlign w:val="center"/>
          </w:tcPr>
          <w:p w:rsidR="00000000" w:rsidDel="00000000" w:rsidP="00000000" w:rsidRDefault="00000000" w:rsidRPr="00000000" w14:paraId="000001EB">
            <w:pPr>
              <w:jc w:val="center"/>
              <w:rPr/>
            </w:pPr>
            <w:r w:rsidDel="00000000" w:rsidR="00000000" w:rsidRPr="00000000">
              <w:rPr>
                <w:rtl w:val="0"/>
              </w:rPr>
              <w:t xml:space="preserve">10</w:t>
            </w:r>
          </w:p>
          <w:p w:rsidR="00000000" w:rsidDel="00000000" w:rsidP="00000000" w:rsidRDefault="00000000" w:rsidRPr="00000000" w14:paraId="000001EC">
            <w:pPr>
              <w:jc w:val="center"/>
              <w:rPr/>
            </w:pPr>
            <w:r w:rsidDel="00000000" w:rsidR="00000000" w:rsidRPr="00000000">
              <w:rPr>
                <w:rtl w:val="0"/>
              </w:rPr>
              <w:t xml:space="preserve">(2.1)</w:t>
            </w:r>
          </w:p>
        </w:tc>
        <w:tc>
          <w:tcPr>
            <w:vAlign w:val="center"/>
          </w:tcPr>
          <w:p w:rsidR="00000000" w:rsidDel="00000000" w:rsidP="00000000" w:rsidRDefault="00000000" w:rsidRPr="00000000" w14:paraId="000001ED">
            <w:pPr>
              <w:jc w:val="center"/>
              <w:rPr/>
            </w:pPr>
            <w:r w:rsidDel="00000000" w:rsidR="00000000" w:rsidRPr="00000000">
              <w:rPr>
                <w:rtl w:val="0"/>
              </w:rPr>
              <w:t xml:space="preserve">19</w:t>
            </w:r>
          </w:p>
          <w:p w:rsidR="00000000" w:rsidDel="00000000" w:rsidP="00000000" w:rsidRDefault="00000000" w:rsidRPr="00000000" w14:paraId="000001EE">
            <w:pPr>
              <w:jc w:val="center"/>
              <w:rPr/>
            </w:pPr>
            <w:r w:rsidDel="00000000" w:rsidR="00000000" w:rsidRPr="00000000">
              <w:rPr>
                <w:rtl w:val="0"/>
              </w:rPr>
              <w:t xml:space="preserve">(3.9)</w:t>
            </w:r>
          </w:p>
        </w:tc>
        <w:tc>
          <w:tcPr>
            <w:vAlign w:val="center"/>
          </w:tcPr>
          <w:p w:rsidR="00000000" w:rsidDel="00000000" w:rsidP="00000000" w:rsidRDefault="00000000" w:rsidRPr="00000000" w14:paraId="000001EF">
            <w:pPr>
              <w:jc w:val="center"/>
              <w:rPr/>
            </w:pPr>
            <w:r w:rsidDel="00000000" w:rsidR="00000000" w:rsidRPr="00000000">
              <w:rPr>
                <w:rtl w:val="0"/>
              </w:rPr>
              <w:t xml:space="preserve">113</w:t>
            </w:r>
          </w:p>
          <w:p w:rsidR="00000000" w:rsidDel="00000000" w:rsidP="00000000" w:rsidRDefault="00000000" w:rsidRPr="00000000" w14:paraId="000001F0">
            <w:pPr>
              <w:jc w:val="center"/>
              <w:rPr/>
            </w:pPr>
            <w:r w:rsidDel="00000000" w:rsidR="00000000" w:rsidRPr="00000000">
              <w:rPr>
                <w:rtl w:val="0"/>
              </w:rPr>
              <w:t xml:space="preserve">(23.3)</w:t>
            </w:r>
          </w:p>
        </w:tc>
        <w:tc>
          <w:tcPr>
            <w:vAlign w:val="center"/>
          </w:tcPr>
          <w:p w:rsidR="00000000" w:rsidDel="00000000" w:rsidP="00000000" w:rsidRDefault="00000000" w:rsidRPr="00000000" w14:paraId="000001F1">
            <w:pPr>
              <w:jc w:val="center"/>
              <w:rPr/>
            </w:pPr>
            <w:r w:rsidDel="00000000" w:rsidR="00000000" w:rsidRPr="00000000">
              <w:rPr>
                <w:rtl w:val="0"/>
              </w:rPr>
              <w:t xml:space="preserve">154</w:t>
            </w:r>
          </w:p>
          <w:p w:rsidR="00000000" w:rsidDel="00000000" w:rsidP="00000000" w:rsidRDefault="00000000" w:rsidRPr="00000000" w14:paraId="000001F2">
            <w:pPr>
              <w:jc w:val="center"/>
              <w:rPr/>
            </w:pPr>
            <w:r w:rsidDel="00000000" w:rsidR="00000000" w:rsidRPr="00000000">
              <w:rPr>
                <w:rtl w:val="0"/>
              </w:rPr>
              <w:t xml:space="preserve">(31.7)</w:t>
            </w:r>
          </w:p>
        </w:tc>
        <w:tc>
          <w:tcPr>
            <w:vAlign w:val="center"/>
          </w:tcPr>
          <w:p w:rsidR="00000000" w:rsidDel="00000000" w:rsidP="00000000" w:rsidRDefault="00000000" w:rsidRPr="00000000" w14:paraId="000001F3">
            <w:pPr>
              <w:jc w:val="center"/>
              <w:rPr/>
            </w:pPr>
            <w:r w:rsidDel="00000000" w:rsidR="00000000" w:rsidRPr="00000000">
              <w:rPr>
                <w:rtl w:val="0"/>
              </w:rPr>
              <w:t xml:space="preserve">90</w:t>
            </w:r>
          </w:p>
          <w:p w:rsidR="00000000" w:rsidDel="00000000" w:rsidP="00000000" w:rsidRDefault="00000000" w:rsidRPr="00000000" w14:paraId="000001F4">
            <w:pPr>
              <w:jc w:val="center"/>
              <w:rPr/>
            </w:pPr>
            <w:r w:rsidDel="00000000" w:rsidR="00000000" w:rsidRPr="00000000">
              <w:rPr>
                <w:rtl w:val="0"/>
              </w:rPr>
              <w:t xml:space="preserve">(18.5)</w:t>
            </w:r>
          </w:p>
        </w:tc>
        <w:tc>
          <w:tcPr>
            <w:vAlign w:val="center"/>
          </w:tcPr>
          <w:p w:rsidR="00000000" w:rsidDel="00000000" w:rsidP="00000000" w:rsidRDefault="00000000" w:rsidRPr="00000000" w14:paraId="000001F5">
            <w:pPr>
              <w:jc w:val="center"/>
              <w:rPr/>
            </w:pPr>
            <w:r w:rsidDel="00000000" w:rsidR="00000000" w:rsidRPr="00000000">
              <w:rPr>
                <w:rtl w:val="0"/>
              </w:rPr>
              <w:t xml:space="preserve">3.76</w:t>
            </w:r>
          </w:p>
        </w:tc>
        <w:tc>
          <w:tcPr>
            <w:vAlign w:val="center"/>
          </w:tcPr>
          <w:p w:rsidR="00000000" w:rsidDel="00000000" w:rsidP="00000000" w:rsidRDefault="00000000" w:rsidRPr="00000000" w14:paraId="000001F6">
            <w:pPr>
              <w:jc w:val="center"/>
              <w:rPr/>
            </w:pPr>
            <w:r w:rsidDel="00000000" w:rsidR="00000000" w:rsidRPr="00000000">
              <w:rPr>
                <w:rtl w:val="0"/>
              </w:rPr>
              <w:t xml:space="preserve">.950</w:t>
            </w:r>
          </w:p>
        </w:tc>
      </w:tr>
      <w:tr>
        <w:trPr>
          <w:cantSplit w:val="0"/>
          <w:trHeight w:val="269" w:hRule="atLeast"/>
          <w:tblHeader w:val="0"/>
        </w:trPr>
        <w:tc>
          <w:tcPr/>
          <w:p w:rsidR="00000000" w:rsidDel="00000000" w:rsidP="00000000" w:rsidRDefault="00000000" w:rsidRPr="00000000" w14:paraId="000001F7">
            <w:pPr>
              <w:rPr/>
            </w:pPr>
            <w:r w:rsidDel="00000000" w:rsidR="00000000" w:rsidRPr="00000000">
              <w:rPr>
                <w:rtl w:val="0"/>
              </w:rPr>
              <w:t xml:space="preserve">I use services of airlines company in Malaysia because of consumer based stories </w:t>
            </w:r>
          </w:p>
        </w:tc>
        <w:tc>
          <w:tcPr>
            <w:vAlign w:val="center"/>
          </w:tcPr>
          <w:p w:rsidR="00000000" w:rsidDel="00000000" w:rsidP="00000000" w:rsidRDefault="00000000" w:rsidRPr="00000000" w14:paraId="000001F8">
            <w:pPr>
              <w:jc w:val="center"/>
              <w:rPr/>
            </w:pPr>
            <w:r w:rsidDel="00000000" w:rsidR="00000000" w:rsidRPr="00000000">
              <w:rPr>
                <w:rtl w:val="0"/>
              </w:rPr>
              <w:t xml:space="preserve">1</w:t>
            </w:r>
          </w:p>
          <w:p w:rsidR="00000000" w:rsidDel="00000000" w:rsidP="00000000" w:rsidRDefault="00000000" w:rsidRPr="00000000" w14:paraId="000001F9">
            <w:pPr>
              <w:jc w:val="center"/>
              <w:rPr/>
            </w:pPr>
            <w:r w:rsidDel="00000000" w:rsidR="00000000" w:rsidRPr="00000000">
              <w:rPr>
                <w:rtl w:val="0"/>
              </w:rPr>
              <w:t xml:space="preserve">(0.2)</w:t>
            </w:r>
          </w:p>
        </w:tc>
        <w:tc>
          <w:tcPr>
            <w:vAlign w:val="center"/>
          </w:tcPr>
          <w:p w:rsidR="00000000" w:rsidDel="00000000" w:rsidP="00000000" w:rsidRDefault="00000000" w:rsidRPr="00000000" w14:paraId="000001FA">
            <w:pPr>
              <w:jc w:val="center"/>
              <w:rPr/>
            </w:pPr>
            <w:r w:rsidDel="00000000" w:rsidR="00000000" w:rsidRPr="00000000">
              <w:rPr>
                <w:rtl w:val="0"/>
              </w:rPr>
              <w:t xml:space="preserve">31</w:t>
            </w:r>
          </w:p>
          <w:p w:rsidR="00000000" w:rsidDel="00000000" w:rsidP="00000000" w:rsidRDefault="00000000" w:rsidRPr="00000000" w14:paraId="000001FB">
            <w:pPr>
              <w:jc w:val="center"/>
              <w:rPr/>
            </w:pPr>
            <w:r w:rsidDel="00000000" w:rsidR="00000000" w:rsidRPr="00000000">
              <w:rPr>
                <w:rtl w:val="0"/>
              </w:rPr>
              <w:t xml:space="preserve">(6.4)</w:t>
            </w:r>
          </w:p>
        </w:tc>
        <w:tc>
          <w:tcPr>
            <w:vAlign w:val="center"/>
          </w:tcPr>
          <w:p w:rsidR="00000000" w:rsidDel="00000000" w:rsidP="00000000" w:rsidRDefault="00000000" w:rsidRPr="00000000" w14:paraId="000001FC">
            <w:pPr>
              <w:jc w:val="center"/>
              <w:rPr/>
            </w:pPr>
            <w:r w:rsidDel="00000000" w:rsidR="00000000" w:rsidRPr="00000000">
              <w:rPr>
                <w:rtl w:val="0"/>
              </w:rPr>
              <w:t xml:space="preserve">90</w:t>
            </w:r>
          </w:p>
          <w:p w:rsidR="00000000" w:rsidDel="00000000" w:rsidP="00000000" w:rsidRDefault="00000000" w:rsidRPr="00000000" w14:paraId="000001FD">
            <w:pPr>
              <w:jc w:val="center"/>
              <w:rPr/>
            </w:pPr>
            <w:r w:rsidDel="00000000" w:rsidR="00000000" w:rsidRPr="00000000">
              <w:rPr>
                <w:rtl w:val="0"/>
              </w:rPr>
              <w:t xml:space="preserve">(18.5)</w:t>
            </w:r>
          </w:p>
        </w:tc>
        <w:tc>
          <w:tcPr>
            <w:vAlign w:val="center"/>
          </w:tcPr>
          <w:p w:rsidR="00000000" w:rsidDel="00000000" w:rsidP="00000000" w:rsidRDefault="00000000" w:rsidRPr="00000000" w14:paraId="000001FE">
            <w:pPr>
              <w:jc w:val="center"/>
              <w:rPr/>
            </w:pPr>
            <w:r w:rsidDel="00000000" w:rsidR="00000000" w:rsidRPr="00000000">
              <w:rPr>
                <w:rtl w:val="0"/>
              </w:rPr>
              <w:t xml:space="preserve">169</w:t>
            </w:r>
          </w:p>
          <w:p w:rsidR="00000000" w:rsidDel="00000000" w:rsidP="00000000" w:rsidRDefault="00000000" w:rsidRPr="00000000" w14:paraId="000001FF">
            <w:pPr>
              <w:jc w:val="center"/>
              <w:rPr/>
            </w:pPr>
            <w:r w:rsidDel="00000000" w:rsidR="00000000" w:rsidRPr="00000000">
              <w:rPr>
                <w:rtl w:val="0"/>
              </w:rPr>
              <w:t xml:space="preserve">(34.8)</w:t>
            </w:r>
          </w:p>
        </w:tc>
        <w:tc>
          <w:tcPr>
            <w:vAlign w:val="center"/>
          </w:tcPr>
          <w:p w:rsidR="00000000" w:rsidDel="00000000" w:rsidP="00000000" w:rsidRDefault="00000000" w:rsidRPr="00000000" w14:paraId="00000200">
            <w:pPr>
              <w:jc w:val="center"/>
              <w:rPr/>
            </w:pPr>
            <w:r w:rsidDel="00000000" w:rsidR="00000000" w:rsidRPr="00000000">
              <w:rPr>
                <w:rtl w:val="0"/>
              </w:rPr>
              <w:t xml:space="preserve">95</w:t>
            </w:r>
          </w:p>
          <w:p w:rsidR="00000000" w:rsidDel="00000000" w:rsidP="00000000" w:rsidRDefault="00000000" w:rsidRPr="00000000" w14:paraId="00000201">
            <w:pPr>
              <w:jc w:val="center"/>
              <w:rPr/>
            </w:pPr>
            <w:r w:rsidDel="00000000" w:rsidR="00000000" w:rsidRPr="00000000">
              <w:rPr>
                <w:rtl w:val="0"/>
              </w:rPr>
              <w:t xml:space="preserve">(19.5)</w:t>
            </w:r>
          </w:p>
        </w:tc>
        <w:tc>
          <w:tcPr>
            <w:vAlign w:val="center"/>
          </w:tcPr>
          <w:p w:rsidR="00000000" w:rsidDel="00000000" w:rsidP="00000000" w:rsidRDefault="00000000" w:rsidRPr="00000000" w14:paraId="00000202">
            <w:pPr>
              <w:jc w:val="center"/>
              <w:rPr/>
            </w:pPr>
            <w:r w:rsidDel="00000000" w:rsidR="00000000" w:rsidRPr="00000000">
              <w:rPr>
                <w:rtl w:val="0"/>
              </w:rPr>
              <w:t xml:space="preserve">3.84</w:t>
            </w:r>
          </w:p>
        </w:tc>
        <w:tc>
          <w:tcPr>
            <w:vAlign w:val="center"/>
          </w:tcPr>
          <w:p w:rsidR="00000000" w:rsidDel="00000000" w:rsidP="00000000" w:rsidRDefault="00000000" w:rsidRPr="00000000" w14:paraId="00000203">
            <w:pPr>
              <w:jc w:val="center"/>
              <w:rPr/>
            </w:pPr>
            <w:r w:rsidDel="00000000" w:rsidR="00000000" w:rsidRPr="00000000">
              <w:rPr>
                <w:rtl w:val="0"/>
              </w:rPr>
              <w:t xml:space="preserve">.895</w:t>
            </w:r>
          </w:p>
        </w:tc>
      </w:tr>
      <w:tr>
        <w:trPr>
          <w:cantSplit w:val="0"/>
          <w:trHeight w:val="590" w:hRule="atLeast"/>
          <w:tblHeader w:val="0"/>
        </w:trPr>
        <w:tc>
          <w:tcPr/>
          <w:p w:rsidR="00000000" w:rsidDel="00000000" w:rsidP="00000000" w:rsidRDefault="00000000" w:rsidRPr="00000000" w14:paraId="00000204">
            <w:pPr>
              <w:rPr/>
            </w:pPr>
            <w:r w:rsidDel="00000000" w:rsidR="00000000" w:rsidRPr="00000000">
              <w:rPr>
                <w:rtl w:val="0"/>
              </w:rPr>
              <w:t xml:space="preserve">I use services of airlines company in Malaysia because of product history </w:t>
            </w:r>
          </w:p>
        </w:tc>
        <w:tc>
          <w:tcPr>
            <w:vAlign w:val="center"/>
          </w:tcPr>
          <w:p w:rsidR="00000000" w:rsidDel="00000000" w:rsidP="00000000" w:rsidRDefault="00000000" w:rsidRPr="00000000" w14:paraId="00000205">
            <w:pPr>
              <w:jc w:val="center"/>
              <w:rPr/>
            </w:pPr>
            <w:r w:rsidDel="00000000" w:rsidR="00000000" w:rsidRPr="00000000">
              <w:rPr>
                <w:rtl w:val="0"/>
              </w:rPr>
              <w:t xml:space="preserve">7</w:t>
            </w:r>
          </w:p>
          <w:p w:rsidR="00000000" w:rsidDel="00000000" w:rsidP="00000000" w:rsidRDefault="00000000" w:rsidRPr="00000000" w14:paraId="00000206">
            <w:pPr>
              <w:jc w:val="center"/>
              <w:rPr/>
            </w:pPr>
            <w:r w:rsidDel="00000000" w:rsidR="00000000" w:rsidRPr="00000000">
              <w:rPr>
                <w:rtl w:val="0"/>
              </w:rPr>
              <w:t xml:space="preserve">(1.4)</w:t>
            </w:r>
          </w:p>
        </w:tc>
        <w:tc>
          <w:tcPr>
            <w:vAlign w:val="center"/>
          </w:tcPr>
          <w:p w:rsidR="00000000" w:rsidDel="00000000" w:rsidP="00000000" w:rsidRDefault="00000000" w:rsidRPr="00000000" w14:paraId="00000207">
            <w:pPr>
              <w:jc w:val="center"/>
              <w:rPr/>
            </w:pPr>
            <w:r w:rsidDel="00000000" w:rsidR="00000000" w:rsidRPr="00000000">
              <w:rPr>
                <w:rtl w:val="0"/>
              </w:rPr>
              <w:t xml:space="preserve">24</w:t>
            </w:r>
          </w:p>
          <w:p w:rsidR="00000000" w:rsidDel="00000000" w:rsidP="00000000" w:rsidRDefault="00000000" w:rsidRPr="00000000" w14:paraId="00000208">
            <w:pPr>
              <w:jc w:val="center"/>
              <w:rPr/>
            </w:pPr>
            <w:r w:rsidDel="00000000" w:rsidR="00000000" w:rsidRPr="00000000">
              <w:rPr>
                <w:rtl w:val="0"/>
              </w:rPr>
              <w:t xml:space="preserve">(4.9)</w:t>
            </w:r>
          </w:p>
        </w:tc>
        <w:tc>
          <w:tcPr>
            <w:vAlign w:val="center"/>
          </w:tcPr>
          <w:p w:rsidR="00000000" w:rsidDel="00000000" w:rsidP="00000000" w:rsidRDefault="00000000" w:rsidRPr="00000000" w14:paraId="00000209">
            <w:pPr>
              <w:jc w:val="center"/>
              <w:rPr/>
            </w:pPr>
            <w:r w:rsidDel="00000000" w:rsidR="00000000" w:rsidRPr="00000000">
              <w:rPr>
                <w:rtl w:val="0"/>
              </w:rPr>
              <w:t xml:space="preserve">98</w:t>
            </w:r>
          </w:p>
          <w:p w:rsidR="00000000" w:rsidDel="00000000" w:rsidP="00000000" w:rsidRDefault="00000000" w:rsidRPr="00000000" w14:paraId="0000020A">
            <w:pPr>
              <w:jc w:val="center"/>
              <w:rPr/>
            </w:pPr>
            <w:r w:rsidDel="00000000" w:rsidR="00000000" w:rsidRPr="00000000">
              <w:rPr>
                <w:rtl w:val="0"/>
              </w:rPr>
              <w:t xml:space="preserve">(20.2)</w:t>
            </w:r>
          </w:p>
        </w:tc>
        <w:tc>
          <w:tcPr>
            <w:vAlign w:val="center"/>
          </w:tcPr>
          <w:p w:rsidR="00000000" w:rsidDel="00000000" w:rsidP="00000000" w:rsidRDefault="00000000" w:rsidRPr="00000000" w14:paraId="0000020B">
            <w:pPr>
              <w:jc w:val="center"/>
              <w:rPr/>
            </w:pPr>
            <w:r w:rsidDel="00000000" w:rsidR="00000000" w:rsidRPr="00000000">
              <w:rPr>
                <w:rtl w:val="0"/>
              </w:rPr>
              <w:t xml:space="preserve">156</w:t>
            </w:r>
          </w:p>
          <w:p w:rsidR="00000000" w:rsidDel="00000000" w:rsidP="00000000" w:rsidRDefault="00000000" w:rsidRPr="00000000" w14:paraId="0000020C">
            <w:pPr>
              <w:jc w:val="center"/>
              <w:rPr/>
            </w:pPr>
            <w:r w:rsidDel="00000000" w:rsidR="00000000" w:rsidRPr="00000000">
              <w:rPr>
                <w:rtl w:val="0"/>
              </w:rPr>
              <w:t xml:space="preserve">(32.1)</w:t>
            </w:r>
          </w:p>
        </w:tc>
        <w:tc>
          <w:tcPr>
            <w:vAlign w:val="center"/>
          </w:tcPr>
          <w:p w:rsidR="00000000" w:rsidDel="00000000" w:rsidP="00000000" w:rsidRDefault="00000000" w:rsidRPr="00000000" w14:paraId="0000020D">
            <w:pPr>
              <w:jc w:val="center"/>
              <w:rPr/>
            </w:pPr>
            <w:r w:rsidDel="00000000" w:rsidR="00000000" w:rsidRPr="00000000">
              <w:rPr>
                <w:rtl w:val="0"/>
              </w:rPr>
              <w:t xml:space="preserve">101</w:t>
            </w:r>
          </w:p>
          <w:p w:rsidR="00000000" w:rsidDel="00000000" w:rsidP="00000000" w:rsidRDefault="00000000" w:rsidRPr="00000000" w14:paraId="0000020E">
            <w:pPr>
              <w:jc w:val="center"/>
              <w:rPr/>
            </w:pPr>
            <w:r w:rsidDel="00000000" w:rsidR="00000000" w:rsidRPr="00000000">
              <w:rPr>
                <w:rtl w:val="0"/>
              </w:rPr>
              <w:t xml:space="preserve">(20.8)</w:t>
            </w:r>
          </w:p>
        </w:tc>
        <w:tc>
          <w:tcPr>
            <w:vAlign w:val="center"/>
          </w:tcPr>
          <w:p w:rsidR="00000000" w:rsidDel="00000000" w:rsidP="00000000" w:rsidRDefault="00000000" w:rsidRPr="00000000" w14:paraId="0000020F">
            <w:pPr>
              <w:jc w:val="center"/>
              <w:rPr/>
            </w:pPr>
            <w:r w:rsidDel="00000000" w:rsidR="00000000" w:rsidRPr="00000000">
              <w:rPr>
                <w:rtl w:val="0"/>
              </w:rPr>
              <w:t xml:space="preserve">3.83</w:t>
            </w:r>
          </w:p>
        </w:tc>
        <w:tc>
          <w:tcPr>
            <w:vAlign w:val="center"/>
          </w:tcPr>
          <w:p w:rsidR="00000000" w:rsidDel="00000000" w:rsidP="00000000" w:rsidRDefault="00000000" w:rsidRPr="00000000" w14:paraId="00000210">
            <w:pPr>
              <w:jc w:val="center"/>
              <w:rPr/>
            </w:pPr>
            <w:r w:rsidDel="00000000" w:rsidR="00000000" w:rsidRPr="00000000">
              <w:rPr>
                <w:rtl w:val="0"/>
              </w:rPr>
              <w:t xml:space="preserve">.949</w:t>
            </w:r>
          </w:p>
        </w:tc>
      </w:tr>
    </w:tbl>
    <w:p w:rsidR="00000000" w:rsidDel="00000000" w:rsidP="00000000" w:rsidRDefault="00000000" w:rsidRPr="00000000" w14:paraId="00000211">
      <w:pPr>
        <w:jc w:val="both"/>
        <w:rPr/>
      </w:pPr>
      <w:r w:rsidDel="00000000" w:rsidR="00000000" w:rsidRPr="00000000">
        <w:rPr>
          <w:rtl w:val="0"/>
        </w:rPr>
      </w:r>
    </w:p>
    <w:p w:rsidR="00000000" w:rsidDel="00000000" w:rsidP="00000000" w:rsidRDefault="00000000" w:rsidRPr="00000000" w14:paraId="00000212">
      <w:pPr>
        <w:jc w:val="both"/>
        <w:rPr/>
      </w:pPr>
      <w:r w:rsidDel="00000000" w:rsidR="00000000" w:rsidRPr="00000000">
        <w:rPr>
          <w:rtl w:val="0"/>
        </w:rPr>
      </w:r>
    </w:p>
    <w:p w:rsidR="00000000" w:rsidDel="00000000" w:rsidP="00000000" w:rsidRDefault="00000000" w:rsidRPr="00000000" w14:paraId="00000213">
      <w:pPr>
        <w:ind w:firstLine="720"/>
        <w:jc w:val="both"/>
        <w:rPr>
          <w:sz w:val="22"/>
          <w:szCs w:val="22"/>
        </w:rPr>
      </w:pPr>
      <w:r w:rsidDel="00000000" w:rsidR="00000000" w:rsidRPr="00000000">
        <w:rPr>
          <w:sz w:val="22"/>
          <w:szCs w:val="22"/>
          <w:rtl w:val="0"/>
        </w:rPr>
        <w:t xml:space="preserve">In this section, interpretation of researcher’s frequency result of dependent variable will be showcased (perceived brand image). Table 2 measures respondents’ understanding on perceived brand image. From the table below, brand popularity as a key element indicating how consumers feel about airline brands in Malaysia has a mean of 3.91 and standard deviation of 0.942. Meanwhile, brand image holds a mean of 3.98 and standard deviation of 0.801. Brand awareness, seen as a key element indicating how consumers feel about airline brands in Malaysia, has a mean of 4.00 and standard deviation of 0.872. Respondents’ preference on the statement saying that "Advertising is the best form of image forming process” has a mean of 4.63 and standard deviation of 0.614</w:t>
      </w:r>
    </w:p>
    <w:p w:rsidR="00000000" w:rsidDel="00000000" w:rsidP="00000000" w:rsidRDefault="00000000" w:rsidRPr="00000000" w14:paraId="00000214">
      <w:pPr>
        <w:jc w:val="both"/>
        <w:rPr>
          <w:sz w:val="22"/>
          <w:szCs w:val="22"/>
        </w:rPr>
      </w:pPr>
      <w:r w:rsidDel="00000000" w:rsidR="00000000" w:rsidRPr="00000000">
        <w:rPr>
          <w:rtl w:val="0"/>
        </w:rPr>
      </w:r>
    </w:p>
    <w:p w:rsidR="00000000" w:rsidDel="00000000" w:rsidP="00000000" w:rsidRDefault="00000000" w:rsidRPr="00000000" w14:paraId="00000215">
      <w:pPr>
        <w:ind w:firstLine="720"/>
        <w:jc w:val="both"/>
        <w:rPr>
          <w:sz w:val="22"/>
          <w:szCs w:val="22"/>
        </w:rPr>
      </w:pPr>
      <w:r w:rsidDel="00000000" w:rsidR="00000000" w:rsidRPr="00000000">
        <w:rPr>
          <w:sz w:val="22"/>
          <w:szCs w:val="22"/>
          <w:rtl w:val="0"/>
        </w:rPr>
        <w:t xml:space="preserve">Moreover, this paragraph will touch on the channel in the brand image forming process. Table 2 shows that respondents’ perception that brands in Malaysia are formed through social influence hold a mean 4.01 and standard deviation of 0.920; articles in the media has a mean of 3.88 and standard deviation of 0.807; tagline holds a mean of 3.71 and standard deviation of 0.942; advertising holds a mean of 3.99 and standard deviation of 0.934; and lastly, consumption experience (flying experience) has a mean of 4.19 and standard deviation of 0.855. Respondents’ perceptions towards Malaysian carriers being formed through image forming process, has a mean of 4.46 and standard deviation of 0.687.</w:t>
      </w:r>
    </w:p>
    <w:p w:rsidR="00000000" w:rsidDel="00000000" w:rsidP="00000000" w:rsidRDefault="00000000" w:rsidRPr="00000000" w14:paraId="00000216">
      <w:pPr>
        <w:jc w:val="both"/>
        <w:rPr>
          <w:sz w:val="22"/>
          <w:szCs w:val="22"/>
        </w:rPr>
      </w:pPr>
      <w:r w:rsidDel="00000000" w:rsidR="00000000" w:rsidRPr="00000000">
        <w:rPr>
          <w:rtl w:val="0"/>
        </w:rPr>
      </w:r>
    </w:p>
    <w:p w:rsidR="00000000" w:rsidDel="00000000" w:rsidP="00000000" w:rsidRDefault="00000000" w:rsidRPr="00000000" w14:paraId="00000217">
      <w:pPr>
        <w:ind w:firstLine="720"/>
        <w:jc w:val="both"/>
        <w:rPr>
          <w:sz w:val="22"/>
          <w:szCs w:val="22"/>
        </w:rPr>
      </w:pPr>
      <w:r w:rsidDel="00000000" w:rsidR="00000000" w:rsidRPr="00000000">
        <w:rPr>
          <w:sz w:val="22"/>
          <w:szCs w:val="22"/>
          <w:rtl w:val="0"/>
        </w:rPr>
        <w:t xml:space="preserve">Additionally, respondents gaining trust towards a Malaysian carrier through consumption experience (flying experience) has a mean of 4.09 and standard deviation of .928 while through word of mouth holds a mean of 3.69 and standard deviation of 0.880. Also, marketing communication has a mean of 4.02 and standard deviation of 0.894. According to the results obtained, respondents’ awareness towards Malaysian carriers increased through advertising, has a mean of 4.06 and standard deviation of 0.878. </w:t>
      </w:r>
    </w:p>
    <w:p w:rsidR="00000000" w:rsidDel="00000000" w:rsidP="00000000" w:rsidRDefault="00000000" w:rsidRPr="00000000" w14:paraId="00000218">
      <w:pPr>
        <w:jc w:val="both"/>
        <w:rPr>
          <w:sz w:val="22"/>
          <w:szCs w:val="22"/>
        </w:rPr>
      </w:pPr>
      <w:r w:rsidDel="00000000" w:rsidR="00000000" w:rsidRPr="00000000">
        <w:rPr>
          <w:rtl w:val="0"/>
        </w:rPr>
      </w:r>
    </w:p>
    <w:p w:rsidR="00000000" w:rsidDel="00000000" w:rsidP="00000000" w:rsidRDefault="00000000" w:rsidRPr="00000000" w14:paraId="00000219">
      <w:pPr>
        <w:ind w:firstLine="720"/>
        <w:jc w:val="both"/>
        <w:rPr>
          <w:sz w:val="22"/>
          <w:szCs w:val="22"/>
        </w:rPr>
      </w:pPr>
      <w:r w:rsidDel="00000000" w:rsidR="00000000" w:rsidRPr="00000000">
        <w:rPr>
          <w:sz w:val="22"/>
          <w:szCs w:val="22"/>
          <w:rtl w:val="0"/>
        </w:rPr>
        <w:t xml:space="preserve">Besides that, social influence increases respondents’ awareness has a mean of 3.99 and standard deviation of 0.794 compared to increased awareness through articles in the media which has a mean of 3.91 and standard deviation of 0.885. Lastly, the brand image respondents have towards airlines in Malaysia shaped through positive word of mouth, holds a mean of 4.59 and standard deviation of 0.622.</w:t>
      </w:r>
    </w:p>
    <w:p w:rsidR="00000000" w:rsidDel="00000000" w:rsidP="00000000" w:rsidRDefault="00000000" w:rsidRPr="00000000" w14:paraId="0000021A">
      <w:pPr>
        <w:jc w:val="both"/>
        <w:rPr>
          <w:sz w:val="22"/>
          <w:szCs w:val="22"/>
        </w:rPr>
      </w:pPr>
      <w:r w:rsidDel="00000000" w:rsidR="00000000" w:rsidRPr="00000000">
        <w:rPr>
          <w:rtl w:val="0"/>
        </w:rPr>
      </w:r>
    </w:p>
    <w:p w:rsidR="00000000" w:rsidDel="00000000" w:rsidP="00000000" w:rsidRDefault="00000000" w:rsidRPr="00000000" w14:paraId="0000021B">
      <w:pPr>
        <w:ind w:firstLine="720"/>
        <w:jc w:val="both"/>
        <w:rPr>
          <w:sz w:val="22"/>
          <w:szCs w:val="22"/>
        </w:rPr>
      </w:pPr>
      <w:r w:rsidDel="00000000" w:rsidR="00000000" w:rsidRPr="00000000">
        <w:rPr>
          <w:sz w:val="22"/>
          <w:szCs w:val="22"/>
          <w:rtl w:val="0"/>
        </w:rPr>
        <w:t xml:space="preserve">To conclude, the data shows that most of the respondents agreed that brand image has a significant influence on their behaviour towards the airline industry in Malaysia and their perception is mainly formed through consumption experience (flying experience) compared to advertising, social influence, tagline and articles in the media.</w:t>
      </w:r>
    </w:p>
    <w:p w:rsidR="00000000" w:rsidDel="00000000" w:rsidP="00000000" w:rsidRDefault="00000000" w:rsidRPr="00000000" w14:paraId="0000021C">
      <w:pPr>
        <w:ind w:firstLine="720"/>
        <w:jc w:val="both"/>
        <w:rPr/>
      </w:pPr>
      <w:r w:rsidDel="00000000" w:rsidR="00000000" w:rsidRPr="00000000">
        <w:rPr>
          <w:rtl w:val="0"/>
        </w:rPr>
      </w:r>
    </w:p>
    <w:p w:rsidR="00000000" w:rsidDel="00000000" w:rsidP="00000000" w:rsidRDefault="00000000" w:rsidRPr="00000000" w14:paraId="0000021D">
      <w:pPr>
        <w:spacing w:line="480" w:lineRule="auto"/>
        <w:rPr>
          <w:b w:val="1"/>
        </w:rPr>
      </w:pPr>
      <w:r w:rsidDel="00000000" w:rsidR="00000000" w:rsidRPr="00000000">
        <w:rPr>
          <w:b w:val="1"/>
          <w:rtl w:val="0"/>
        </w:rPr>
        <w:t xml:space="preserve">Table 2</w:t>
      </w:r>
    </w:p>
    <w:p w:rsidR="00000000" w:rsidDel="00000000" w:rsidP="00000000" w:rsidRDefault="00000000" w:rsidRPr="00000000" w14:paraId="0000021E">
      <w:pPr>
        <w:spacing w:line="480" w:lineRule="auto"/>
        <w:rPr>
          <w:i w:val="1"/>
        </w:rPr>
      </w:pPr>
      <w:r w:rsidDel="00000000" w:rsidR="00000000" w:rsidRPr="00000000">
        <w:rPr>
          <w:i w:val="1"/>
          <w:rtl w:val="0"/>
        </w:rPr>
        <w:t xml:space="preserve">Descriptive Analysis of Respondents’ Perceived Brand Image</w:t>
      </w:r>
    </w:p>
    <w:tbl>
      <w:tblPr>
        <w:tblStyle w:val="Table2"/>
        <w:tblW w:w="92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134"/>
        <w:gridCol w:w="1134"/>
        <w:gridCol w:w="1134"/>
        <w:gridCol w:w="709"/>
        <w:gridCol w:w="141"/>
        <w:gridCol w:w="993"/>
        <w:gridCol w:w="850"/>
        <w:gridCol w:w="1134"/>
        <w:tblGridChange w:id="0">
          <w:tblGrid>
            <w:gridCol w:w="1984"/>
            <w:gridCol w:w="1134"/>
            <w:gridCol w:w="1134"/>
            <w:gridCol w:w="1134"/>
            <w:gridCol w:w="709"/>
            <w:gridCol w:w="141"/>
            <w:gridCol w:w="993"/>
            <w:gridCol w:w="850"/>
            <w:gridCol w:w="1134"/>
          </w:tblGrid>
        </w:tblGridChange>
      </w:tblGrid>
      <w:tr>
        <w:trPr>
          <w:cantSplit w:val="0"/>
          <w:trHeight w:val="335" w:hRule="atLeast"/>
          <w:tblHeader w:val="0"/>
        </w:trPr>
        <w:tc>
          <w:tcPr>
            <w:vMerge w:val="restart"/>
            <w:tcBorders>
              <w:top w:color="000000" w:space="0" w:sz="18" w:val="single"/>
              <w:left w:color="000000" w:space="0" w:sz="0" w:val="nil"/>
              <w:right w:color="000000" w:space="0" w:sz="0" w:val="nil"/>
            </w:tcBorders>
            <w:vAlign w:val="center"/>
          </w:tcPr>
          <w:p w:rsidR="00000000" w:rsidDel="00000000" w:rsidP="00000000" w:rsidRDefault="00000000" w:rsidRPr="00000000" w14:paraId="0000021F">
            <w:pPr>
              <w:jc w:val="center"/>
              <w:rPr>
                <w:b w:val="1"/>
              </w:rPr>
            </w:pPr>
            <w:r w:rsidDel="00000000" w:rsidR="00000000" w:rsidRPr="00000000">
              <w:rPr>
                <w:b w:val="1"/>
                <w:rtl w:val="0"/>
              </w:rPr>
              <w:t xml:space="preserve">Items</w:t>
            </w:r>
          </w:p>
        </w:tc>
        <w:tc>
          <w:tcPr>
            <w:gridSpan w:val="6"/>
            <w:tcBorders>
              <w:top w:color="000000" w:space="0" w:sz="18" w:val="single"/>
              <w:left w:color="000000" w:space="0" w:sz="0" w:val="nil"/>
              <w:bottom w:color="000000" w:space="0" w:sz="4" w:val="single"/>
              <w:right w:color="000000" w:space="0" w:sz="0" w:val="nil"/>
            </w:tcBorders>
            <w:vAlign w:val="center"/>
          </w:tcPr>
          <w:p w:rsidR="00000000" w:rsidDel="00000000" w:rsidP="00000000" w:rsidRDefault="00000000" w:rsidRPr="00000000" w14:paraId="00000220">
            <w:pPr>
              <w:jc w:val="center"/>
              <w:rPr>
                <w:b w:val="1"/>
              </w:rPr>
            </w:pPr>
            <w:r w:rsidDel="00000000" w:rsidR="00000000" w:rsidRPr="00000000">
              <w:rPr>
                <w:b w:val="1"/>
                <w:rtl w:val="0"/>
              </w:rPr>
              <w:t xml:space="preserve">Frequency Scale (Percentage)</w:t>
            </w:r>
          </w:p>
        </w:tc>
        <w:tc>
          <w:tcPr>
            <w:vMerge w:val="restart"/>
            <w:tcBorders>
              <w:top w:color="000000" w:space="0" w:sz="18" w:val="single"/>
              <w:left w:color="000000" w:space="0" w:sz="0" w:val="nil"/>
              <w:right w:color="000000" w:space="0" w:sz="0" w:val="nil"/>
            </w:tcBorders>
            <w:vAlign w:val="center"/>
          </w:tcPr>
          <w:p w:rsidR="00000000" w:rsidDel="00000000" w:rsidP="00000000" w:rsidRDefault="00000000" w:rsidRPr="00000000" w14:paraId="00000226">
            <w:pPr>
              <w:jc w:val="center"/>
              <w:rPr>
                <w:b w:val="1"/>
                <w:sz w:val="19"/>
                <w:szCs w:val="19"/>
              </w:rPr>
            </w:pPr>
            <w:r w:rsidDel="00000000" w:rsidR="00000000" w:rsidRPr="00000000">
              <w:rPr>
                <w:b w:val="1"/>
                <w:sz w:val="19"/>
                <w:szCs w:val="19"/>
                <w:rtl w:val="0"/>
              </w:rPr>
              <w:t xml:space="preserve">Mean</w:t>
            </w:r>
          </w:p>
        </w:tc>
        <w:tc>
          <w:tcPr>
            <w:vMerge w:val="restart"/>
            <w:tcBorders>
              <w:top w:color="000000" w:space="0" w:sz="18" w:val="single"/>
              <w:left w:color="000000" w:space="0" w:sz="0" w:val="nil"/>
              <w:right w:color="000000" w:space="0" w:sz="0" w:val="nil"/>
            </w:tcBorders>
            <w:vAlign w:val="center"/>
          </w:tcPr>
          <w:p w:rsidR="00000000" w:rsidDel="00000000" w:rsidP="00000000" w:rsidRDefault="00000000" w:rsidRPr="00000000" w14:paraId="00000227">
            <w:pPr>
              <w:jc w:val="center"/>
              <w:rPr>
                <w:b w:val="1"/>
                <w:sz w:val="19"/>
                <w:szCs w:val="19"/>
              </w:rPr>
            </w:pPr>
            <w:r w:rsidDel="00000000" w:rsidR="00000000" w:rsidRPr="00000000">
              <w:rPr>
                <w:b w:val="1"/>
                <w:sz w:val="19"/>
                <w:szCs w:val="19"/>
                <w:rtl w:val="0"/>
              </w:rPr>
              <w:t xml:space="preserve">Standard Deviation</w:t>
            </w:r>
          </w:p>
        </w:tc>
      </w:tr>
      <w:tr>
        <w:trPr>
          <w:cantSplit w:val="0"/>
          <w:trHeight w:val="409" w:hRule="atLeast"/>
          <w:tblHeader w:val="0"/>
        </w:trPr>
        <w:tc>
          <w:tcPr>
            <w:vMerge w:val="continue"/>
            <w:tcBorders>
              <w:top w:color="000000" w:space="0" w:sz="18" w:val="single"/>
              <w:left w:color="000000" w:space="0" w:sz="0" w:val="nil"/>
              <w:right w:color="000000" w:space="0" w:sz="0" w:val="nil"/>
            </w:tcBorders>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
                <w:szCs w:val="19"/>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29">
            <w:pPr>
              <w:jc w:val="center"/>
              <w:rPr>
                <w:b w:val="1"/>
                <w:sz w:val="19"/>
                <w:szCs w:val="19"/>
              </w:rPr>
            </w:pPr>
            <w:r w:rsidDel="00000000" w:rsidR="00000000" w:rsidRPr="00000000">
              <w:rPr>
                <w:b w:val="1"/>
                <w:sz w:val="19"/>
                <w:szCs w:val="19"/>
                <w:rtl w:val="0"/>
              </w:rPr>
              <w:t xml:space="preserve">Strongly Disagree</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2A">
            <w:pPr>
              <w:jc w:val="center"/>
              <w:rPr>
                <w:b w:val="1"/>
                <w:sz w:val="19"/>
                <w:szCs w:val="19"/>
              </w:rPr>
            </w:pPr>
            <w:r w:rsidDel="00000000" w:rsidR="00000000" w:rsidRPr="00000000">
              <w:rPr>
                <w:b w:val="1"/>
                <w:sz w:val="19"/>
                <w:szCs w:val="19"/>
                <w:rtl w:val="0"/>
              </w:rPr>
              <w:t xml:space="preserve">Disagree</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2B">
            <w:pPr>
              <w:jc w:val="center"/>
              <w:rPr>
                <w:b w:val="1"/>
                <w:sz w:val="19"/>
                <w:szCs w:val="19"/>
              </w:rPr>
            </w:pPr>
            <w:r w:rsidDel="00000000" w:rsidR="00000000" w:rsidRPr="00000000">
              <w:rPr>
                <w:b w:val="1"/>
                <w:sz w:val="19"/>
                <w:szCs w:val="19"/>
                <w:rtl w:val="0"/>
              </w:rPr>
              <w:t xml:space="preserve">Somehow Agree</w:t>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2C">
            <w:pPr>
              <w:jc w:val="center"/>
              <w:rPr>
                <w:b w:val="1"/>
                <w:sz w:val="19"/>
                <w:szCs w:val="19"/>
              </w:rPr>
            </w:pPr>
            <w:r w:rsidDel="00000000" w:rsidR="00000000" w:rsidRPr="00000000">
              <w:rPr>
                <w:b w:val="1"/>
                <w:sz w:val="19"/>
                <w:szCs w:val="19"/>
                <w:rtl w:val="0"/>
              </w:rPr>
              <w:t xml:space="preserve">Agree</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2E">
            <w:pPr>
              <w:jc w:val="center"/>
              <w:rPr>
                <w:b w:val="1"/>
                <w:sz w:val="19"/>
                <w:szCs w:val="19"/>
              </w:rPr>
            </w:pPr>
            <w:r w:rsidDel="00000000" w:rsidR="00000000" w:rsidRPr="00000000">
              <w:rPr>
                <w:b w:val="1"/>
                <w:sz w:val="19"/>
                <w:szCs w:val="19"/>
                <w:rtl w:val="0"/>
              </w:rPr>
              <w:t xml:space="preserve">Strongly Agree</w:t>
            </w:r>
          </w:p>
        </w:tc>
        <w:tc>
          <w:tcPr>
            <w:vMerge w:val="continue"/>
            <w:tcBorders>
              <w:top w:color="000000" w:space="0" w:sz="18" w:val="single"/>
              <w:left w:color="000000" w:space="0" w:sz="0" w:val="nil"/>
              <w:right w:color="000000" w:space="0" w:sz="0" w:val="nil"/>
            </w:tcBorders>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
                <w:szCs w:val="19"/>
              </w:rPr>
            </w:pPr>
            <w:r w:rsidDel="00000000" w:rsidR="00000000" w:rsidRPr="00000000">
              <w:rPr>
                <w:rtl w:val="0"/>
              </w:rPr>
            </w:r>
          </w:p>
        </w:tc>
        <w:tc>
          <w:tcPr>
            <w:vMerge w:val="continue"/>
            <w:tcBorders>
              <w:top w:color="000000" w:space="0" w:sz="18" w:val="single"/>
              <w:left w:color="000000" w:space="0" w:sz="0" w:val="nil"/>
              <w:right w:color="000000" w:space="0" w:sz="0" w:val="nil"/>
            </w:tcBorders>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
                <w:szCs w:val="19"/>
              </w:rPr>
            </w:pPr>
            <w:r w:rsidDel="00000000" w:rsidR="00000000" w:rsidRPr="00000000">
              <w:rPr>
                <w:rtl w:val="0"/>
              </w:rPr>
            </w:r>
          </w:p>
        </w:tc>
      </w:tr>
      <w:tr>
        <w:trPr>
          <w:cantSplit w:val="0"/>
          <w:trHeight w:val="269" w:hRule="atLeast"/>
          <w:tblHeader w:val="0"/>
        </w:trPr>
        <w:tc>
          <w:tcPr>
            <w:tcBorders>
              <w:left w:color="000000" w:space="0" w:sz="0" w:val="nil"/>
              <w:right w:color="000000" w:space="0" w:sz="0" w:val="nil"/>
            </w:tcBorders>
            <w:vAlign w:val="center"/>
          </w:tcPr>
          <w:p w:rsidR="00000000" w:rsidDel="00000000" w:rsidP="00000000" w:rsidRDefault="00000000" w:rsidRPr="00000000" w14:paraId="00000231">
            <w:pPr>
              <w:rPr/>
            </w:pPr>
            <w:r w:rsidDel="00000000" w:rsidR="00000000" w:rsidRPr="00000000">
              <w:rPr>
                <w:rtl w:val="0"/>
              </w:rPr>
              <w:t xml:space="preserve">Brand image has a significant influence on my behaviour towards the Airline industry in Malaysia </w:t>
            </w:r>
          </w:p>
        </w:tc>
        <w:tc>
          <w:tcPr>
            <w:tcBorders>
              <w:left w:color="000000" w:space="0" w:sz="0" w:val="nil"/>
              <w:right w:color="000000" w:space="0" w:sz="0" w:val="nil"/>
            </w:tcBorders>
            <w:vAlign w:val="center"/>
          </w:tcPr>
          <w:p w:rsidR="00000000" w:rsidDel="00000000" w:rsidP="00000000" w:rsidRDefault="00000000" w:rsidRPr="00000000" w14:paraId="00000232">
            <w:pPr>
              <w:jc w:val="center"/>
              <w:rPr/>
            </w:pPr>
            <w:r w:rsidDel="00000000" w:rsidR="00000000" w:rsidRPr="00000000">
              <w:rPr>
                <w:rtl w:val="0"/>
              </w:rPr>
              <w:t xml:space="preserve">0</w:t>
            </w:r>
          </w:p>
          <w:p w:rsidR="00000000" w:rsidDel="00000000" w:rsidP="00000000" w:rsidRDefault="00000000" w:rsidRPr="00000000" w14:paraId="00000233">
            <w:pPr>
              <w:jc w:val="center"/>
              <w:rPr/>
            </w:pPr>
            <w:r w:rsidDel="00000000" w:rsidR="00000000" w:rsidRPr="00000000">
              <w:rPr>
                <w:rtl w:val="0"/>
              </w:rPr>
              <w:t xml:space="preserve">(0)</w:t>
            </w:r>
          </w:p>
        </w:tc>
        <w:tc>
          <w:tcPr>
            <w:tcBorders>
              <w:left w:color="000000" w:space="0" w:sz="0" w:val="nil"/>
              <w:right w:color="000000" w:space="0" w:sz="0" w:val="nil"/>
            </w:tcBorders>
            <w:vAlign w:val="center"/>
          </w:tcPr>
          <w:p w:rsidR="00000000" w:rsidDel="00000000" w:rsidP="00000000" w:rsidRDefault="00000000" w:rsidRPr="00000000" w14:paraId="00000234">
            <w:pPr>
              <w:jc w:val="center"/>
              <w:rPr/>
            </w:pPr>
            <w:r w:rsidDel="00000000" w:rsidR="00000000" w:rsidRPr="00000000">
              <w:rPr>
                <w:rtl w:val="0"/>
              </w:rPr>
              <w:t xml:space="preserve">1</w:t>
            </w:r>
          </w:p>
          <w:p w:rsidR="00000000" w:rsidDel="00000000" w:rsidP="00000000" w:rsidRDefault="00000000" w:rsidRPr="00000000" w14:paraId="00000235">
            <w:pPr>
              <w:jc w:val="center"/>
              <w:rPr/>
            </w:pPr>
            <w:r w:rsidDel="00000000" w:rsidR="00000000" w:rsidRPr="00000000">
              <w:rPr>
                <w:rtl w:val="0"/>
              </w:rPr>
              <w:t xml:space="preserve">(0.2)</w:t>
            </w:r>
          </w:p>
        </w:tc>
        <w:tc>
          <w:tcPr>
            <w:tcBorders>
              <w:left w:color="000000" w:space="0" w:sz="0" w:val="nil"/>
              <w:right w:color="000000" w:space="0" w:sz="0" w:val="nil"/>
            </w:tcBorders>
            <w:vAlign w:val="center"/>
          </w:tcPr>
          <w:p w:rsidR="00000000" w:rsidDel="00000000" w:rsidP="00000000" w:rsidRDefault="00000000" w:rsidRPr="00000000" w14:paraId="00000236">
            <w:pPr>
              <w:jc w:val="center"/>
              <w:rPr/>
            </w:pPr>
            <w:r w:rsidDel="00000000" w:rsidR="00000000" w:rsidRPr="00000000">
              <w:rPr>
                <w:rtl w:val="0"/>
              </w:rPr>
              <w:t xml:space="preserve">34</w:t>
            </w:r>
          </w:p>
          <w:p w:rsidR="00000000" w:rsidDel="00000000" w:rsidP="00000000" w:rsidRDefault="00000000" w:rsidRPr="00000000" w14:paraId="00000237">
            <w:pPr>
              <w:jc w:val="center"/>
              <w:rPr/>
            </w:pPr>
            <w:r w:rsidDel="00000000" w:rsidR="00000000" w:rsidRPr="00000000">
              <w:rPr>
                <w:rtl w:val="0"/>
              </w:rPr>
              <w:t xml:space="preserve">(7.0)</w:t>
            </w:r>
          </w:p>
        </w:tc>
        <w:tc>
          <w:tcPr>
            <w:tcBorders>
              <w:left w:color="000000" w:space="0" w:sz="0" w:val="nil"/>
              <w:right w:color="000000" w:space="0" w:sz="0" w:val="nil"/>
            </w:tcBorders>
            <w:vAlign w:val="center"/>
          </w:tcPr>
          <w:p w:rsidR="00000000" w:rsidDel="00000000" w:rsidP="00000000" w:rsidRDefault="00000000" w:rsidRPr="00000000" w14:paraId="00000238">
            <w:pPr>
              <w:jc w:val="center"/>
              <w:rPr/>
            </w:pPr>
            <w:r w:rsidDel="00000000" w:rsidR="00000000" w:rsidRPr="00000000">
              <w:rPr>
                <w:rtl w:val="0"/>
              </w:rPr>
              <w:t xml:space="preserve">93</w:t>
            </w:r>
          </w:p>
          <w:p w:rsidR="00000000" w:rsidDel="00000000" w:rsidP="00000000" w:rsidRDefault="00000000" w:rsidRPr="00000000" w14:paraId="00000239">
            <w:pPr>
              <w:jc w:val="center"/>
              <w:rPr/>
            </w:pPr>
            <w:r w:rsidDel="00000000" w:rsidR="00000000" w:rsidRPr="00000000">
              <w:rPr>
                <w:rtl w:val="0"/>
              </w:rPr>
              <w:t xml:space="preserve">(19.1)</w:t>
            </w:r>
          </w:p>
        </w:tc>
        <w:tc>
          <w:tcPr>
            <w:gridSpan w:val="2"/>
            <w:tcBorders>
              <w:left w:color="000000" w:space="0" w:sz="0" w:val="nil"/>
              <w:right w:color="000000" w:space="0" w:sz="0" w:val="nil"/>
            </w:tcBorders>
            <w:vAlign w:val="center"/>
          </w:tcPr>
          <w:p w:rsidR="00000000" w:rsidDel="00000000" w:rsidP="00000000" w:rsidRDefault="00000000" w:rsidRPr="00000000" w14:paraId="0000023A">
            <w:pPr>
              <w:jc w:val="center"/>
              <w:rPr/>
            </w:pPr>
            <w:r w:rsidDel="00000000" w:rsidR="00000000" w:rsidRPr="00000000">
              <w:rPr>
                <w:rtl w:val="0"/>
              </w:rPr>
              <w:t xml:space="preserve">258</w:t>
            </w:r>
          </w:p>
          <w:p w:rsidR="00000000" w:rsidDel="00000000" w:rsidP="00000000" w:rsidRDefault="00000000" w:rsidRPr="00000000" w14:paraId="0000023B">
            <w:pPr>
              <w:jc w:val="center"/>
              <w:rPr/>
            </w:pPr>
            <w:r w:rsidDel="00000000" w:rsidR="00000000" w:rsidRPr="00000000">
              <w:rPr>
                <w:rtl w:val="0"/>
              </w:rPr>
              <w:t xml:space="preserve">(53.1)</w:t>
            </w:r>
          </w:p>
        </w:tc>
        <w:tc>
          <w:tcPr>
            <w:tcBorders>
              <w:left w:color="000000" w:space="0" w:sz="0" w:val="nil"/>
              <w:right w:color="000000" w:space="0" w:sz="0" w:val="nil"/>
            </w:tcBorders>
            <w:vAlign w:val="center"/>
          </w:tcPr>
          <w:p w:rsidR="00000000" w:rsidDel="00000000" w:rsidP="00000000" w:rsidRDefault="00000000" w:rsidRPr="00000000" w14:paraId="0000023D">
            <w:pPr>
              <w:jc w:val="center"/>
              <w:rPr/>
            </w:pPr>
            <w:r w:rsidDel="00000000" w:rsidR="00000000" w:rsidRPr="00000000">
              <w:rPr>
                <w:rtl w:val="0"/>
              </w:rPr>
              <w:t xml:space="preserve">4.58</w:t>
            </w:r>
          </w:p>
        </w:tc>
        <w:tc>
          <w:tcPr>
            <w:tcBorders>
              <w:left w:color="000000" w:space="0" w:sz="0" w:val="nil"/>
              <w:right w:color="000000" w:space="0" w:sz="0" w:val="nil"/>
            </w:tcBorders>
            <w:vAlign w:val="center"/>
          </w:tcPr>
          <w:p w:rsidR="00000000" w:rsidDel="00000000" w:rsidP="00000000" w:rsidRDefault="00000000" w:rsidRPr="00000000" w14:paraId="0000023E">
            <w:pPr>
              <w:jc w:val="center"/>
              <w:rPr/>
            </w:pPr>
            <w:r w:rsidDel="00000000" w:rsidR="00000000" w:rsidRPr="00000000">
              <w:rPr>
                <w:rtl w:val="0"/>
              </w:rPr>
              <w:t xml:space="preserve">.661</w:t>
            </w:r>
          </w:p>
        </w:tc>
      </w:tr>
      <w:tr>
        <w:trPr>
          <w:cantSplit w:val="0"/>
          <w:trHeight w:val="269" w:hRule="atLeast"/>
          <w:tblHeader w:val="0"/>
        </w:trPr>
        <w:tc>
          <w:tcPr>
            <w:tcBorders>
              <w:left w:color="000000" w:space="0" w:sz="0" w:val="nil"/>
              <w:right w:color="000000" w:space="0" w:sz="0" w:val="nil"/>
            </w:tcBorders>
          </w:tcPr>
          <w:p w:rsidR="00000000" w:rsidDel="00000000" w:rsidP="00000000" w:rsidRDefault="00000000" w:rsidRPr="00000000" w14:paraId="0000023F">
            <w:pPr>
              <w:rPr/>
            </w:pPr>
            <w:r w:rsidDel="00000000" w:rsidR="00000000" w:rsidRPr="00000000">
              <w:rPr>
                <w:rtl w:val="0"/>
              </w:rPr>
              <w:t xml:space="preserve">My perception towards airline brands in Malaysia is formed through social influence</w:t>
            </w:r>
          </w:p>
        </w:tc>
        <w:tc>
          <w:tcPr>
            <w:tcBorders>
              <w:left w:color="000000" w:space="0" w:sz="0" w:val="nil"/>
              <w:right w:color="000000" w:space="0" w:sz="0" w:val="nil"/>
            </w:tcBorders>
            <w:vAlign w:val="center"/>
          </w:tcPr>
          <w:p w:rsidR="00000000" w:rsidDel="00000000" w:rsidP="00000000" w:rsidRDefault="00000000" w:rsidRPr="00000000" w14:paraId="00000240">
            <w:pPr>
              <w:jc w:val="center"/>
              <w:rPr/>
            </w:pPr>
            <w:r w:rsidDel="00000000" w:rsidR="00000000" w:rsidRPr="00000000">
              <w:rPr>
                <w:rtl w:val="0"/>
              </w:rPr>
              <w:t xml:space="preserve">3</w:t>
            </w:r>
          </w:p>
          <w:p w:rsidR="00000000" w:rsidDel="00000000" w:rsidP="00000000" w:rsidRDefault="00000000" w:rsidRPr="00000000" w14:paraId="00000241">
            <w:pPr>
              <w:jc w:val="center"/>
              <w:rPr/>
            </w:pPr>
            <w:r w:rsidDel="00000000" w:rsidR="00000000" w:rsidRPr="00000000">
              <w:rPr>
                <w:rtl w:val="0"/>
              </w:rPr>
              <w:t xml:space="preserve">(0.6)</w:t>
            </w:r>
          </w:p>
        </w:tc>
        <w:tc>
          <w:tcPr>
            <w:tcBorders>
              <w:left w:color="000000" w:space="0" w:sz="0" w:val="nil"/>
              <w:right w:color="000000" w:space="0" w:sz="0" w:val="nil"/>
            </w:tcBorders>
            <w:vAlign w:val="center"/>
          </w:tcPr>
          <w:p w:rsidR="00000000" w:rsidDel="00000000" w:rsidP="00000000" w:rsidRDefault="00000000" w:rsidRPr="00000000" w14:paraId="00000242">
            <w:pPr>
              <w:jc w:val="center"/>
              <w:rPr/>
            </w:pPr>
            <w:r w:rsidDel="00000000" w:rsidR="00000000" w:rsidRPr="00000000">
              <w:rPr>
                <w:rtl w:val="0"/>
              </w:rPr>
              <w:t xml:space="preserve">19</w:t>
            </w:r>
          </w:p>
          <w:p w:rsidR="00000000" w:rsidDel="00000000" w:rsidP="00000000" w:rsidRDefault="00000000" w:rsidRPr="00000000" w14:paraId="00000243">
            <w:pPr>
              <w:jc w:val="center"/>
              <w:rPr/>
            </w:pPr>
            <w:r w:rsidDel="00000000" w:rsidR="00000000" w:rsidRPr="00000000">
              <w:rPr>
                <w:rtl w:val="0"/>
              </w:rPr>
              <w:t xml:space="preserve">(3.9)</w:t>
            </w:r>
          </w:p>
        </w:tc>
        <w:tc>
          <w:tcPr>
            <w:tcBorders>
              <w:left w:color="000000" w:space="0" w:sz="0" w:val="nil"/>
              <w:right w:color="000000" w:space="0" w:sz="0" w:val="nil"/>
            </w:tcBorders>
            <w:vAlign w:val="center"/>
          </w:tcPr>
          <w:p w:rsidR="00000000" w:rsidDel="00000000" w:rsidP="00000000" w:rsidRDefault="00000000" w:rsidRPr="00000000" w14:paraId="00000244">
            <w:pPr>
              <w:jc w:val="center"/>
              <w:rPr/>
            </w:pPr>
            <w:r w:rsidDel="00000000" w:rsidR="00000000" w:rsidRPr="00000000">
              <w:rPr>
                <w:rtl w:val="0"/>
              </w:rPr>
              <w:t xml:space="preserve">86</w:t>
            </w:r>
          </w:p>
          <w:p w:rsidR="00000000" w:rsidDel="00000000" w:rsidP="00000000" w:rsidRDefault="00000000" w:rsidRPr="00000000" w14:paraId="00000245">
            <w:pPr>
              <w:jc w:val="center"/>
              <w:rPr/>
            </w:pPr>
            <w:r w:rsidDel="00000000" w:rsidR="00000000" w:rsidRPr="00000000">
              <w:rPr>
                <w:rtl w:val="0"/>
              </w:rPr>
              <w:t xml:space="preserve">(17.7)</w:t>
            </w:r>
          </w:p>
        </w:tc>
        <w:tc>
          <w:tcPr>
            <w:tcBorders>
              <w:left w:color="000000" w:space="0" w:sz="0" w:val="nil"/>
              <w:right w:color="000000" w:space="0" w:sz="0" w:val="nil"/>
            </w:tcBorders>
            <w:vAlign w:val="center"/>
          </w:tcPr>
          <w:p w:rsidR="00000000" w:rsidDel="00000000" w:rsidP="00000000" w:rsidRDefault="00000000" w:rsidRPr="00000000" w14:paraId="00000246">
            <w:pPr>
              <w:jc w:val="center"/>
              <w:rPr/>
            </w:pPr>
            <w:r w:rsidDel="00000000" w:rsidR="00000000" w:rsidRPr="00000000">
              <w:rPr>
                <w:rtl w:val="0"/>
              </w:rPr>
              <w:t xml:space="preserve">141</w:t>
            </w:r>
          </w:p>
          <w:p w:rsidR="00000000" w:rsidDel="00000000" w:rsidP="00000000" w:rsidRDefault="00000000" w:rsidRPr="00000000" w14:paraId="00000247">
            <w:pPr>
              <w:jc w:val="center"/>
              <w:rPr/>
            </w:pPr>
            <w:r w:rsidDel="00000000" w:rsidR="00000000" w:rsidRPr="00000000">
              <w:rPr>
                <w:rtl w:val="0"/>
              </w:rPr>
              <w:t xml:space="preserve">(29.0)</w:t>
            </w:r>
          </w:p>
        </w:tc>
        <w:tc>
          <w:tcPr>
            <w:gridSpan w:val="2"/>
            <w:tcBorders>
              <w:left w:color="000000" w:space="0" w:sz="0" w:val="nil"/>
              <w:right w:color="000000" w:space="0" w:sz="0" w:val="nil"/>
            </w:tcBorders>
            <w:vAlign w:val="center"/>
          </w:tcPr>
          <w:p w:rsidR="00000000" w:rsidDel="00000000" w:rsidP="00000000" w:rsidRDefault="00000000" w:rsidRPr="00000000" w14:paraId="00000248">
            <w:pPr>
              <w:jc w:val="center"/>
              <w:rPr/>
            </w:pPr>
            <w:r w:rsidDel="00000000" w:rsidR="00000000" w:rsidRPr="00000000">
              <w:rPr>
                <w:rtl w:val="0"/>
              </w:rPr>
              <w:t xml:space="preserve">137</w:t>
            </w:r>
          </w:p>
          <w:p w:rsidR="00000000" w:rsidDel="00000000" w:rsidP="00000000" w:rsidRDefault="00000000" w:rsidRPr="00000000" w14:paraId="00000249">
            <w:pPr>
              <w:jc w:val="center"/>
              <w:rPr/>
            </w:pPr>
            <w:r w:rsidDel="00000000" w:rsidR="00000000" w:rsidRPr="00000000">
              <w:rPr>
                <w:rtl w:val="0"/>
              </w:rPr>
              <w:t xml:space="preserve">(28.2)</w:t>
            </w:r>
          </w:p>
        </w:tc>
        <w:tc>
          <w:tcPr>
            <w:tcBorders>
              <w:left w:color="000000" w:space="0" w:sz="0" w:val="nil"/>
              <w:right w:color="000000" w:space="0" w:sz="0" w:val="nil"/>
            </w:tcBorders>
            <w:vAlign w:val="center"/>
          </w:tcPr>
          <w:p w:rsidR="00000000" w:rsidDel="00000000" w:rsidP="00000000" w:rsidRDefault="00000000" w:rsidRPr="00000000" w14:paraId="0000024B">
            <w:pPr>
              <w:jc w:val="center"/>
              <w:rPr/>
            </w:pPr>
            <w:r w:rsidDel="00000000" w:rsidR="00000000" w:rsidRPr="00000000">
              <w:rPr>
                <w:rtl w:val="0"/>
              </w:rPr>
              <w:t xml:space="preserve">4.01</w:t>
            </w:r>
          </w:p>
        </w:tc>
        <w:tc>
          <w:tcPr>
            <w:tcBorders>
              <w:left w:color="000000" w:space="0" w:sz="0" w:val="nil"/>
              <w:right w:color="000000" w:space="0" w:sz="0" w:val="nil"/>
            </w:tcBorders>
            <w:vAlign w:val="center"/>
          </w:tcPr>
          <w:p w:rsidR="00000000" w:rsidDel="00000000" w:rsidP="00000000" w:rsidRDefault="00000000" w:rsidRPr="00000000" w14:paraId="0000024C">
            <w:pPr>
              <w:jc w:val="center"/>
              <w:rPr/>
            </w:pPr>
            <w:r w:rsidDel="00000000" w:rsidR="00000000" w:rsidRPr="00000000">
              <w:rPr>
                <w:rtl w:val="0"/>
              </w:rPr>
              <w:t xml:space="preserve">.920</w:t>
            </w:r>
          </w:p>
        </w:tc>
      </w:tr>
      <w:tr>
        <w:trPr>
          <w:cantSplit w:val="0"/>
          <w:trHeight w:val="269" w:hRule="atLeast"/>
          <w:tblHeader w:val="0"/>
        </w:trPr>
        <w:tc>
          <w:tcPr>
            <w:tcBorders>
              <w:left w:color="000000" w:space="0" w:sz="0" w:val="nil"/>
              <w:right w:color="000000" w:space="0" w:sz="0" w:val="nil"/>
            </w:tcBorders>
          </w:tcPr>
          <w:p w:rsidR="00000000" w:rsidDel="00000000" w:rsidP="00000000" w:rsidRDefault="00000000" w:rsidRPr="00000000" w14:paraId="0000024D">
            <w:pPr>
              <w:rPr/>
            </w:pPr>
            <w:r w:rsidDel="00000000" w:rsidR="00000000" w:rsidRPr="00000000">
              <w:rPr>
                <w:rtl w:val="0"/>
              </w:rPr>
              <w:t xml:space="preserve">My perception towards airline brands in Malaysia is formed through articles in the media </w:t>
            </w:r>
          </w:p>
        </w:tc>
        <w:tc>
          <w:tcPr>
            <w:tcBorders>
              <w:left w:color="000000" w:space="0" w:sz="0" w:val="nil"/>
              <w:right w:color="000000" w:space="0" w:sz="0" w:val="nil"/>
            </w:tcBorders>
            <w:vAlign w:val="center"/>
          </w:tcPr>
          <w:p w:rsidR="00000000" w:rsidDel="00000000" w:rsidP="00000000" w:rsidRDefault="00000000" w:rsidRPr="00000000" w14:paraId="0000024E">
            <w:pPr>
              <w:jc w:val="center"/>
              <w:rPr/>
            </w:pPr>
            <w:r w:rsidDel="00000000" w:rsidR="00000000" w:rsidRPr="00000000">
              <w:rPr>
                <w:rtl w:val="0"/>
              </w:rPr>
              <w:t xml:space="preserve">2</w:t>
            </w:r>
          </w:p>
          <w:p w:rsidR="00000000" w:rsidDel="00000000" w:rsidP="00000000" w:rsidRDefault="00000000" w:rsidRPr="00000000" w14:paraId="0000024F">
            <w:pPr>
              <w:jc w:val="center"/>
              <w:rPr/>
            </w:pPr>
            <w:r w:rsidDel="00000000" w:rsidR="00000000" w:rsidRPr="00000000">
              <w:rPr>
                <w:rtl w:val="0"/>
              </w:rPr>
              <w:t xml:space="preserve">(0.4)</w:t>
            </w:r>
          </w:p>
        </w:tc>
        <w:tc>
          <w:tcPr>
            <w:tcBorders>
              <w:left w:color="000000" w:space="0" w:sz="0" w:val="nil"/>
              <w:right w:color="000000" w:space="0" w:sz="0" w:val="nil"/>
            </w:tcBorders>
            <w:vAlign w:val="center"/>
          </w:tcPr>
          <w:p w:rsidR="00000000" w:rsidDel="00000000" w:rsidP="00000000" w:rsidRDefault="00000000" w:rsidRPr="00000000" w14:paraId="00000250">
            <w:pPr>
              <w:jc w:val="center"/>
              <w:rPr/>
            </w:pPr>
            <w:r w:rsidDel="00000000" w:rsidR="00000000" w:rsidRPr="00000000">
              <w:rPr>
                <w:rtl w:val="0"/>
              </w:rPr>
              <w:t xml:space="preserve">19</w:t>
            </w:r>
          </w:p>
          <w:p w:rsidR="00000000" w:rsidDel="00000000" w:rsidP="00000000" w:rsidRDefault="00000000" w:rsidRPr="00000000" w14:paraId="00000251">
            <w:pPr>
              <w:jc w:val="center"/>
              <w:rPr/>
            </w:pPr>
            <w:r w:rsidDel="00000000" w:rsidR="00000000" w:rsidRPr="00000000">
              <w:rPr>
                <w:rtl w:val="0"/>
              </w:rPr>
              <w:t xml:space="preserve">(3.9)</w:t>
            </w:r>
          </w:p>
        </w:tc>
        <w:tc>
          <w:tcPr>
            <w:tcBorders>
              <w:left w:color="000000" w:space="0" w:sz="0" w:val="nil"/>
              <w:right w:color="000000" w:space="0" w:sz="0" w:val="nil"/>
            </w:tcBorders>
            <w:vAlign w:val="center"/>
          </w:tcPr>
          <w:p w:rsidR="00000000" w:rsidDel="00000000" w:rsidP="00000000" w:rsidRDefault="00000000" w:rsidRPr="00000000" w14:paraId="00000252">
            <w:pPr>
              <w:jc w:val="center"/>
              <w:rPr/>
            </w:pPr>
            <w:r w:rsidDel="00000000" w:rsidR="00000000" w:rsidRPr="00000000">
              <w:rPr>
                <w:rtl w:val="0"/>
              </w:rPr>
              <w:t xml:space="preserve">82</w:t>
            </w:r>
          </w:p>
          <w:p w:rsidR="00000000" w:rsidDel="00000000" w:rsidP="00000000" w:rsidRDefault="00000000" w:rsidRPr="00000000" w14:paraId="00000253">
            <w:pPr>
              <w:jc w:val="center"/>
              <w:rPr/>
            </w:pPr>
            <w:r w:rsidDel="00000000" w:rsidR="00000000" w:rsidRPr="00000000">
              <w:rPr>
                <w:rtl w:val="0"/>
              </w:rPr>
              <w:t xml:space="preserve">(16.9)</w:t>
            </w:r>
          </w:p>
        </w:tc>
        <w:tc>
          <w:tcPr>
            <w:tcBorders>
              <w:left w:color="000000" w:space="0" w:sz="0" w:val="nil"/>
              <w:right w:color="000000" w:space="0" w:sz="0" w:val="nil"/>
            </w:tcBorders>
            <w:vAlign w:val="center"/>
          </w:tcPr>
          <w:p w:rsidR="00000000" w:rsidDel="00000000" w:rsidP="00000000" w:rsidRDefault="00000000" w:rsidRPr="00000000" w14:paraId="00000254">
            <w:pPr>
              <w:jc w:val="center"/>
              <w:rPr/>
            </w:pPr>
            <w:r w:rsidDel="00000000" w:rsidR="00000000" w:rsidRPr="00000000">
              <w:rPr>
                <w:rtl w:val="0"/>
              </w:rPr>
              <w:t xml:space="preserve">203</w:t>
            </w:r>
          </w:p>
          <w:p w:rsidR="00000000" w:rsidDel="00000000" w:rsidP="00000000" w:rsidRDefault="00000000" w:rsidRPr="00000000" w14:paraId="00000255">
            <w:pPr>
              <w:jc w:val="center"/>
              <w:rPr/>
            </w:pPr>
            <w:r w:rsidDel="00000000" w:rsidR="00000000" w:rsidRPr="00000000">
              <w:rPr>
                <w:rtl w:val="0"/>
              </w:rPr>
              <w:t xml:space="preserve">(41.8)</w:t>
            </w:r>
          </w:p>
        </w:tc>
        <w:tc>
          <w:tcPr>
            <w:gridSpan w:val="2"/>
            <w:tcBorders>
              <w:left w:color="000000" w:space="0" w:sz="0" w:val="nil"/>
              <w:right w:color="000000" w:space="0" w:sz="0" w:val="nil"/>
            </w:tcBorders>
            <w:vAlign w:val="center"/>
          </w:tcPr>
          <w:p w:rsidR="00000000" w:rsidDel="00000000" w:rsidP="00000000" w:rsidRDefault="00000000" w:rsidRPr="00000000" w14:paraId="00000256">
            <w:pPr>
              <w:jc w:val="center"/>
              <w:rPr/>
            </w:pPr>
            <w:r w:rsidDel="00000000" w:rsidR="00000000" w:rsidRPr="00000000">
              <w:rPr>
                <w:rtl w:val="0"/>
              </w:rPr>
              <w:t xml:space="preserve">80</w:t>
            </w:r>
          </w:p>
          <w:p w:rsidR="00000000" w:rsidDel="00000000" w:rsidP="00000000" w:rsidRDefault="00000000" w:rsidRPr="00000000" w14:paraId="00000257">
            <w:pPr>
              <w:jc w:val="center"/>
              <w:rPr/>
            </w:pPr>
            <w:r w:rsidDel="00000000" w:rsidR="00000000" w:rsidRPr="00000000">
              <w:rPr>
                <w:rtl w:val="0"/>
              </w:rPr>
              <w:t xml:space="preserve">(16.5)</w:t>
            </w:r>
          </w:p>
        </w:tc>
        <w:tc>
          <w:tcPr>
            <w:tcBorders>
              <w:left w:color="000000" w:space="0" w:sz="0" w:val="nil"/>
              <w:right w:color="000000" w:space="0" w:sz="0" w:val="nil"/>
            </w:tcBorders>
            <w:vAlign w:val="center"/>
          </w:tcPr>
          <w:p w:rsidR="00000000" w:rsidDel="00000000" w:rsidP="00000000" w:rsidRDefault="00000000" w:rsidRPr="00000000" w14:paraId="00000259">
            <w:pPr>
              <w:jc w:val="center"/>
              <w:rPr/>
            </w:pPr>
            <w:r w:rsidDel="00000000" w:rsidR="00000000" w:rsidRPr="00000000">
              <w:rPr>
                <w:rtl w:val="0"/>
              </w:rPr>
              <w:t xml:space="preserve">3.88</w:t>
            </w:r>
          </w:p>
        </w:tc>
        <w:tc>
          <w:tcPr>
            <w:tcBorders>
              <w:left w:color="000000" w:space="0" w:sz="0" w:val="nil"/>
              <w:right w:color="000000" w:space="0" w:sz="0" w:val="nil"/>
            </w:tcBorders>
            <w:vAlign w:val="center"/>
          </w:tcPr>
          <w:p w:rsidR="00000000" w:rsidDel="00000000" w:rsidP="00000000" w:rsidRDefault="00000000" w:rsidRPr="00000000" w14:paraId="0000025A">
            <w:pPr>
              <w:jc w:val="center"/>
              <w:rPr/>
            </w:pPr>
            <w:r w:rsidDel="00000000" w:rsidR="00000000" w:rsidRPr="00000000">
              <w:rPr>
                <w:rtl w:val="0"/>
              </w:rPr>
              <w:t xml:space="preserve">.807</w:t>
            </w:r>
          </w:p>
        </w:tc>
      </w:tr>
      <w:tr>
        <w:trPr>
          <w:cantSplit w:val="0"/>
          <w:trHeight w:val="269" w:hRule="atLeast"/>
          <w:tblHeader w:val="0"/>
        </w:trPr>
        <w:tc>
          <w:tcPr>
            <w:tcBorders>
              <w:left w:color="000000" w:space="0" w:sz="0" w:val="nil"/>
              <w:right w:color="000000" w:space="0" w:sz="0" w:val="nil"/>
            </w:tcBorders>
          </w:tcPr>
          <w:p w:rsidR="00000000" w:rsidDel="00000000" w:rsidP="00000000" w:rsidRDefault="00000000" w:rsidRPr="00000000" w14:paraId="0000025B">
            <w:pPr>
              <w:rPr/>
            </w:pPr>
            <w:r w:rsidDel="00000000" w:rsidR="00000000" w:rsidRPr="00000000">
              <w:rPr>
                <w:rtl w:val="0"/>
              </w:rPr>
              <w:t xml:space="preserve">My perception towards airline brands in Malaysia is formed through tagline </w:t>
            </w:r>
          </w:p>
        </w:tc>
        <w:tc>
          <w:tcPr>
            <w:tcBorders>
              <w:left w:color="000000" w:space="0" w:sz="0" w:val="nil"/>
              <w:right w:color="000000" w:space="0" w:sz="0" w:val="nil"/>
            </w:tcBorders>
            <w:vAlign w:val="center"/>
          </w:tcPr>
          <w:p w:rsidR="00000000" w:rsidDel="00000000" w:rsidP="00000000" w:rsidRDefault="00000000" w:rsidRPr="00000000" w14:paraId="0000025C">
            <w:pPr>
              <w:jc w:val="center"/>
              <w:rPr/>
            </w:pPr>
            <w:r w:rsidDel="00000000" w:rsidR="00000000" w:rsidRPr="00000000">
              <w:rPr>
                <w:rtl w:val="0"/>
              </w:rPr>
              <w:t xml:space="preserve">5</w:t>
            </w:r>
          </w:p>
          <w:p w:rsidR="00000000" w:rsidDel="00000000" w:rsidP="00000000" w:rsidRDefault="00000000" w:rsidRPr="00000000" w14:paraId="0000025D">
            <w:pPr>
              <w:jc w:val="center"/>
              <w:rPr/>
            </w:pPr>
            <w:r w:rsidDel="00000000" w:rsidR="00000000" w:rsidRPr="00000000">
              <w:rPr>
                <w:rtl w:val="0"/>
              </w:rPr>
              <w:t xml:space="preserve">(1.0)</w:t>
            </w:r>
          </w:p>
        </w:tc>
        <w:tc>
          <w:tcPr>
            <w:tcBorders>
              <w:left w:color="000000" w:space="0" w:sz="0" w:val="nil"/>
              <w:right w:color="000000" w:space="0" w:sz="0" w:val="nil"/>
            </w:tcBorders>
            <w:vAlign w:val="center"/>
          </w:tcPr>
          <w:p w:rsidR="00000000" w:rsidDel="00000000" w:rsidP="00000000" w:rsidRDefault="00000000" w:rsidRPr="00000000" w14:paraId="0000025E">
            <w:pPr>
              <w:jc w:val="center"/>
              <w:rPr/>
            </w:pPr>
            <w:r w:rsidDel="00000000" w:rsidR="00000000" w:rsidRPr="00000000">
              <w:rPr>
                <w:rtl w:val="0"/>
              </w:rPr>
              <w:t xml:space="preserve">30</w:t>
            </w:r>
          </w:p>
          <w:p w:rsidR="00000000" w:rsidDel="00000000" w:rsidP="00000000" w:rsidRDefault="00000000" w:rsidRPr="00000000" w14:paraId="0000025F">
            <w:pPr>
              <w:jc w:val="center"/>
              <w:rPr/>
            </w:pPr>
            <w:r w:rsidDel="00000000" w:rsidR="00000000" w:rsidRPr="00000000">
              <w:rPr>
                <w:rtl w:val="0"/>
              </w:rPr>
              <w:t xml:space="preserve">(6.2)</w:t>
            </w:r>
          </w:p>
        </w:tc>
        <w:tc>
          <w:tcPr>
            <w:tcBorders>
              <w:left w:color="000000" w:space="0" w:sz="0" w:val="nil"/>
              <w:right w:color="000000" w:space="0" w:sz="0" w:val="nil"/>
            </w:tcBorders>
            <w:vAlign w:val="center"/>
          </w:tcPr>
          <w:p w:rsidR="00000000" w:rsidDel="00000000" w:rsidP="00000000" w:rsidRDefault="00000000" w:rsidRPr="00000000" w14:paraId="00000260">
            <w:pPr>
              <w:jc w:val="center"/>
              <w:rPr/>
            </w:pPr>
            <w:r w:rsidDel="00000000" w:rsidR="00000000" w:rsidRPr="00000000">
              <w:rPr>
                <w:rtl w:val="0"/>
              </w:rPr>
              <w:t xml:space="preserve">123</w:t>
            </w:r>
          </w:p>
          <w:p w:rsidR="00000000" w:rsidDel="00000000" w:rsidP="00000000" w:rsidRDefault="00000000" w:rsidRPr="00000000" w14:paraId="00000261">
            <w:pPr>
              <w:jc w:val="center"/>
              <w:rPr/>
            </w:pPr>
            <w:r w:rsidDel="00000000" w:rsidR="00000000" w:rsidRPr="00000000">
              <w:rPr>
                <w:rtl w:val="0"/>
              </w:rPr>
              <w:t xml:space="preserve">(25.3)</w:t>
            </w:r>
          </w:p>
        </w:tc>
        <w:tc>
          <w:tcPr>
            <w:tcBorders>
              <w:left w:color="000000" w:space="0" w:sz="0" w:val="nil"/>
              <w:right w:color="000000" w:space="0" w:sz="0" w:val="nil"/>
            </w:tcBorders>
            <w:vAlign w:val="center"/>
          </w:tcPr>
          <w:p w:rsidR="00000000" w:rsidDel="00000000" w:rsidP="00000000" w:rsidRDefault="00000000" w:rsidRPr="00000000" w14:paraId="00000262">
            <w:pPr>
              <w:jc w:val="center"/>
              <w:rPr/>
            </w:pPr>
            <w:r w:rsidDel="00000000" w:rsidR="00000000" w:rsidRPr="00000000">
              <w:rPr>
                <w:rtl w:val="0"/>
              </w:rPr>
              <w:t xml:space="preserve">142</w:t>
            </w:r>
          </w:p>
          <w:p w:rsidR="00000000" w:rsidDel="00000000" w:rsidP="00000000" w:rsidRDefault="00000000" w:rsidRPr="00000000" w14:paraId="00000263">
            <w:pPr>
              <w:jc w:val="center"/>
              <w:rPr/>
            </w:pPr>
            <w:r w:rsidDel="00000000" w:rsidR="00000000" w:rsidRPr="00000000">
              <w:rPr>
                <w:rtl w:val="0"/>
              </w:rPr>
              <w:t xml:space="preserve">(29.2)</w:t>
            </w:r>
          </w:p>
        </w:tc>
        <w:tc>
          <w:tcPr>
            <w:gridSpan w:val="2"/>
            <w:tcBorders>
              <w:left w:color="000000" w:space="0" w:sz="0" w:val="nil"/>
              <w:right w:color="000000" w:space="0" w:sz="0" w:val="nil"/>
            </w:tcBorders>
            <w:vAlign w:val="center"/>
          </w:tcPr>
          <w:p w:rsidR="00000000" w:rsidDel="00000000" w:rsidP="00000000" w:rsidRDefault="00000000" w:rsidRPr="00000000" w14:paraId="00000264">
            <w:pPr>
              <w:jc w:val="center"/>
              <w:rPr/>
            </w:pPr>
            <w:r w:rsidDel="00000000" w:rsidR="00000000" w:rsidRPr="00000000">
              <w:rPr>
                <w:rtl w:val="0"/>
              </w:rPr>
              <w:t xml:space="preserve">86</w:t>
            </w:r>
          </w:p>
          <w:p w:rsidR="00000000" w:rsidDel="00000000" w:rsidP="00000000" w:rsidRDefault="00000000" w:rsidRPr="00000000" w14:paraId="00000265">
            <w:pPr>
              <w:jc w:val="center"/>
              <w:rPr/>
            </w:pPr>
            <w:r w:rsidDel="00000000" w:rsidR="00000000" w:rsidRPr="00000000">
              <w:rPr>
                <w:rtl w:val="0"/>
              </w:rPr>
              <w:t xml:space="preserve">17.7)</w:t>
            </w:r>
          </w:p>
        </w:tc>
        <w:tc>
          <w:tcPr>
            <w:tcBorders>
              <w:left w:color="000000" w:space="0" w:sz="0" w:val="nil"/>
              <w:right w:color="000000" w:space="0" w:sz="0" w:val="nil"/>
            </w:tcBorders>
            <w:vAlign w:val="center"/>
          </w:tcPr>
          <w:p w:rsidR="00000000" w:rsidDel="00000000" w:rsidP="00000000" w:rsidRDefault="00000000" w:rsidRPr="00000000" w14:paraId="00000267">
            <w:pPr>
              <w:jc w:val="center"/>
              <w:rPr/>
            </w:pPr>
            <w:r w:rsidDel="00000000" w:rsidR="00000000" w:rsidRPr="00000000">
              <w:rPr>
                <w:rtl w:val="0"/>
              </w:rPr>
              <w:t xml:space="preserve">3.71</w:t>
            </w:r>
          </w:p>
        </w:tc>
        <w:tc>
          <w:tcPr>
            <w:tcBorders>
              <w:left w:color="000000" w:space="0" w:sz="0" w:val="nil"/>
              <w:right w:color="000000" w:space="0" w:sz="0" w:val="nil"/>
            </w:tcBorders>
            <w:vAlign w:val="center"/>
          </w:tcPr>
          <w:p w:rsidR="00000000" w:rsidDel="00000000" w:rsidP="00000000" w:rsidRDefault="00000000" w:rsidRPr="00000000" w14:paraId="00000268">
            <w:pPr>
              <w:jc w:val="center"/>
              <w:rPr/>
            </w:pPr>
            <w:r w:rsidDel="00000000" w:rsidR="00000000" w:rsidRPr="00000000">
              <w:rPr>
                <w:rtl w:val="0"/>
              </w:rPr>
              <w:t xml:space="preserve">.942</w:t>
            </w:r>
          </w:p>
        </w:tc>
      </w:tr>
      <w:tr>
        <w:trPr>
          <w:cantSplit w:val="0"/>
          <w:trHeight w:val="688" w:hRule="atLeast"/>
          <w:tblHeader w:val="0"/>
        </w:trPr>
        <w:tc>
          <w:tcPr>
            <w:tcBorders>
              <w:left w:color="000000" w:space="0" w:sz="0" w:val="nil"/>
              <w:right w:color="000000" w:space="0" w:sz="0" w:val="nil"/>
            </w:tcBorders>
          </w:tcPr>
          <w:p w:rsidR="00000000" w:rsidDel="00000000" w:rsidP="00000000" w:rsidRDefault="00000000" w:rsidRPr="00000000" w14:paraId="00000269">
            <w:pPr>
              <w:rPr/>
            </w:pPr>
            <w:r w:rsidDel="00000000" w:rsidR="00000000" w:rsidRPr="00000000">
              <w:rPr>
                <w:rtl w:val="0"/>
              </w:rPr>
              <w:t xml:space="preserve">My perception towards airline brands in Malaysia is formed through advertising </w:t>
            </w:r>
          </w:p>
        </w:tc>
        <w:tc>
          <w:tcPr>
            <w:tcBorders>
              <w:left w:color="000000" w:space="0" w:sz="0" w:val="nil"/>
              <w:right w:color="000000" w:space="0" w:sz="0" w:val="nil"/>
            </w:tcBorders>
            <w:vAlign w:val="center"/>
          </w:tcPr>
          <w:p w:rsidR="00000000" w:rsidDel="00000000" w:rsidP="00000000" w:rsidRDefault="00000000" w:rsidRPr="00000000" w14:paraId="0000026A">
            <w:pPr>
              <w:jc w:val="center"/>
              <w:rPr/>
            </w:pPr>
            <w:r w:rsidDel="00000000" w:rsidR="00000000" w:rsidRPr="00000000">
              <w:rPr>
                <w:rtl w:val="0"/>
              </w:rPr>
              <w:t xml:space="preserve">4</w:t>
            </w:r>
          </w:p>
          <w:p w:rsidR="00000000" w:rsidDel="00000000" w:rsidP="00000000" w:rsidRDefault="00000000" w:rsidRPr="00000000" w14:paraId="0000026B">
            <w:pPr>
              <w:jc w:val="center"/>
              <w:rPr/>
            </w:pPr>
            <w:r w:rsidDel="00000000" w:rsidR="00000000" w:rsidRPr="00000000">
              <w:rPr>
                <w:rtl w:val="0"/>
              </w:rPr>
              <w:t xml:space="preserve">(0.8)</w:t>
            </w:r>
          </w:p>
        </w:tc>
        <w:tc>
          <w:tcPr>
            <w:tcBorders>
              <w:left w:color="000000" w:space="0" w:sz="0" w:val="nil"/>
              <w:right w:color="000000" w:space="0" w:sz="0" w:val="nil"/>
            </w:tcBorders>
            <w:vAlign w:val="center"/>
          </w:tcPr>
          <w:p w:rsidR="00000000" w:rsidDel="00000000" w:rsidP="00000000" w:rsidRDefault="00000000" w:rsidRPr="00000000" w14:paraId="0000026C">
            <w:pPr>
              <w:jc w:val="center"/>
              <w:rPr/>
            </w:pPr>
            <w:r w:rsidDel="00000000" w:rsidR="00000000" w:rsidRPr="00000000">
              <w:rPr>
                <w:rtl w:val="0"/>
              </w:rPr>
              <w:t xml:space="preserve">23</w:t>
            </w:r>
          </w:p>
          <w:p w:rsidR="00000000" w:rsidDel="00000000" w:rsidP="00000000" w:rsidRDefault="00000000" w:rsidRPr="00000000" w14:paraId="0000026D">
            <w:pPr>
              <w:jc w:val="center"/>
              <w:rPr/>
            </w:pPr>
            <w:r w:rsidDel="00000000" w:rsidR="00000000" w:rsidRPr="00000000">
              <w:rPr>
                <w:rtl w:val="0"/>
              </w:rPr>
              <w:t xml:space="preserve">(4.7)</w:t>
            </w:r>
          </w:p>
        </w:tc>
        <w:tc>
          <w:tcPr>
            <w:tcBorders>
              <w:left w:color="000000" w:space="0" w:sz="0" w:val="nil"/>
              <w:right w:color="000000" w:space="0" w:sz="0" w:val="nil"/>
            </w:tcBorders>
            <w:vAlign w:val="center"/>
          </w:tcPr>
          <w:p w:rsidR="00000000" w:rsidDel="00000000" w:rsidP="00000000" w:rsidRDefault="00000000" w:rsidRPr="00000000" w14:paraId="0000026E">
            <w:pPr>
              <w:jc w:val="center"/>
              <w:rPr/>
            </w:pPr>
            <w:r w:rsidDel="00000000" w:rsidR="00000000" w:rsidRPr="00000000">
              <w:rPr>
                <w:rtl w:val="0"/>
              </w:rPr>
              <w:t xml:space="preserve">76</w:t>
            </w:r>
          </w:p>
          <w:p w:rsidR="00000000" w:rsidDel="00000000" w:rsidP="00000000" w:rsidRDefault="00000000" w:rsidRPr="00000000" w14:paraId="0000026F">
            <w:pPr>
              <w:jc w:val="center"/>
              <w:rPr/>
            </w:pPr>
            <w:r w:rsidDel="00000000" w:rsidR="00000000" w:rsidRPr="00000000">
              <w:rPr>
                <w:rtl w:val="0"/>
              </w:rPr>
              <w:t xml:space="preserve">(15.6)</w:t>
            </w:r>
          </w:p>
        </w:tc>
        <w:tc>
          <w:tcPr>
            <w:tcBorders>
              <w:left w:color="000000" w:space="0" w:sz="0" w:val="nil"/>
              <w:right w:color="000000" w:space="0" w:sz="0" w:val="nil"/>
            </w:tcBorders>
            <w:vAlign w:val="center"/>
          </w:tcPr>
          <w:p w:rsidR="00000000" w:rsidDel="00000000" w:rsidP="00000000" w:rsidRDefault="00000000" w:rsidRPr="00000000" w14:paraId="00000270">
            <w:pPr>
              <w:jc w:val="center"/>
              <w:rPr/>
            </w:pPr>
            <w:r w:rsidDel="00000000" w:rsidR="00000000" w:rsidRPr="00000000">
              <w:rPr>
                <w:rtl w:val="0"/>
              </w:rPr>
              <w:t xml:space="preserve">151</w:t>
            </w:r>
          </w:p>
          <w:p w:rsidR="00000000" w:rsidDel="00000000" w:rsidP="00000000" w:rsidRDefault="00000000" w:rsidRPr="00000000" w14:paraId="00000271">
            <w:pPr>
              <w:jc w:val="center"/>
              <w:rPr/>
            </w:pPr>
            <w:r w:rsidDel="00000000" w:rsidR="00000000" w:rsidRPr="00000000">
              <w:rPr>
                <w:rtl w:val="0"/>
              </w:rPr>
              <w:t xml:space="preserve">(31.1)</w:t>
            </w:r>
          </w:p>
        </w:tc>
        <w:tc>
          <w:tcPr>
            <w:gridSpan w:val="2"/>
            <w:tcBorders>
              <w:left w:color="000000" w:space="0" w:sz="0" w:val="nil"/>
              <w:right w:color="000000" w:space="0" w:sz="0" w:val="nil"/>
            </w:tcBorders>
            <w:vAlign w:val="center"/>
          </w:tcPr>
          <w:p w:rsidR="00000000" w:rsidDel="00000000" w:rsidP="00000000" w:rsidRDefault="00000000" w:rsidRPr="00000000" w14:paraId="00000272">
            <w:pPr>
              <w:jc w:val="center"/>
              <w:rPr/>
            </w:pPr>
            <w:r w:rsidDel="00000000" w:rsidR="00000000" w:rsidRPr="00000000">
              <w:rPr>
                <w:rtl w:val="0"/>
              </w:rPr>
              <w:t xml:space="preserve">132</w:t>
            </w:r>
          </w:p>
          <w:p w:rsidR="00000000" w:rsidDel="00000000" w:rsidP="00000000" w:rsidRDefault="00000000" w:rsidRPr="00000000" w14:paraId="00000273">
            <w:pPr>
              <w:jc w:val="center"/>
              <w:rPr/>
            </w:pPr>
            <w:r w:rsidDel="00000000" w:rsidR="00000000" w:rsidRPr="00000000">
              <w:rPr>
                <w:rtl w:val="0"/>
              </w:rPr>
              <w:t xml:space="preserve">(27.2)</w:t>
            </w:r>
          </w:p>
        </w:tc>
        <w:tc>
          <w:tcPr>
            <w:tcBorders>
              <w:left w:color="000000" w:space="0" w:sz="0" w:val="nil"/>
              <w:right w:color="000000" w:space="0" w:sz="0" w:val="nil"/>
            </w:tcBorders>
            <w:vAlign w:val="center"/>
          </w:tcPr>
          <w:p w:rsidR="00000000" w:rsidDel="00000000" w:rsidP="00000000" w:rsidRDefault="00000000" w:rsidRPr="00000000" w14:paraId="00000275">
            <w:pPr>
              <w:jc w:val="center"/>
              <w:rPr/>
            </w:pPr>
            <w:r w:rsidDel="00000000" w:rsidR="00000000" w:rsidRPr="00000000">
              <w:rPr>
                <w:rtl w:val="0"/>
              </w:rPr>
              <w:t xml:space="preserve">3.99</w:t>
            </w:r>
          </w:p>
        </w:tc>
        <w:tc>
          <w:tcPr>
            <w:tcBorders>
              <w:left w:color="000000" w:space="0" w:sz="0" w:val="nil"/>
              <w:right w:color="000000" w:space="0" w:sz="0" w:val="nil"/>
            </w:tcBorders>
            <w:vAlign w:val="center"/>
          </w:tcPr>
          <w:p w:rsidR="00000000" w:rsidDel="00000000" w:rsidP="00000000" w:rsidRDefault="00000000" w:rsidRPr="00000000" w14:paraId="00000276">
            <w:pPr>
              <w:jc w:val="center"/>
              <w:rPr/>
            </w:pPr>
            <w:r w:rsidDel="00000000" w:rsidR="00000000" w:rsidRPr="00000000">
              <w:rPr>
                <w:rtl w:val="0"/>
              </w:rPr>
              <w:t xml:space="preserve">.934</w:t>
            </w:r>
          </w:p>
        </w:tc>
      </w:tr>
      <w:tr>
        <w:trPr>
          <w:cantSplit w:val="0"/>
          <w:trHeight w:val="269" w:hRule="atLeast"/>
          <w:tblHeader w:val="0"/>
        </w:trPr>
        <w:tc>
          <w:tcPr>
            <w:tcBorders>
              <w:left w:color="000000" w:space="0" w:sz="0" w:val="nil"/>
              <w:right w:color="000000" w:space="0" w:sz="0" w:val="nil"/>
            </w:tcBorders>
          </w:tcPr>
          <w:p w:rsidR="00000000" w:rsidDel="00000000" w:rsidP="00000000" w:rsidRDefault="00000000" w:rsidRPr="00000000" w14:paraId="00000277">
            <w:pPr>
              <w:rPr/>
            </w:pPr>
            <w:r w:rsidDel="00000000" w:rsidR="00000000" w:rsidRPr="00000000">
              <w:rPr>
                <w:rtl w:val="0"/>
              </w:rPr>
              <w:t xml:space="preserve">My perception towards airline brands in Malaysia is formed through consumption experience (Flying experience) </w:t>
            </w:r>
          </w:p>
        </w:tc>
        <w:tc>
          <w:tcPr>
            <w:tcBorders>
              <w:left w:color="000000" w:space="0" w:sz="0" w:val="nil"/>
              <w:right w:color="000000" w:space="0" w:sz="0" w:val="nil"/>
            </w:tcBorders>
            <w:vAlign w:val="center"/>
          </w:tcPr>
          <w:p w:rsidR="00000000" w:rsidDel="00000000" w:rsidP="00000000" w:rsidRDefault="00000000" w:rsidRPr="00000000" w14:paraId="00000278">
            <w:pPr>
              <w:jc w:val="center"/>
              <w:rPr/>
            </w:pPr>
            <w:r w:rsidDel="00000000" w:rsidR="00000000" w:rsidRPr="00000000">
              <w:rPr>
                <w:rtl w:val="0"/>
              </w:rPr>
              <w:t xml:space="preserve">1</w:t>
            </w:r>
          </w:p>
          <w:p w:rsidR="00000000" w:rsidDel="00000000" w:rsidP="00000000" w:rsidRDefault="00000000" w:rsidRPr="00000000" w14:paraId="00000279">
            <w:pPr>
              <w:jc w:val="center"/>
              <w:rPr/>
            </w:pPr>
            <w:r w:rsidDel="00000000" w:rsidR="00000000" w:rsidRPr="00000000">
              <w:rPr>
                <w:rtl w:val="0"/>
              </w:rPr>
              <w:t xml:space="preserve">(0.2)</w:t>
            </w:r>
          </w:p>
        </w:tc>
        <w:tc>
          <w:tcPr>
            <w:tcBorders>
              <w:left w:color="000000" w:space="0" w:sz="0" w:val="nil"/>
              <w:right w:color="000000" w:space="0" w:sz="0" w:val="nil"/>
            </w:tcBorders>
            <w:vAlign w:val="center"/>
          </w:tcPr>
          <w:p w:rsidR="00000000" w:rsidDel="00000000" w:rsidP="00000000" w:rsidRDefault="00000000" w:rsidRPr="00000000" w14:paraId="0000027A">
            <w:pPr>
              <w:jc w:val="center"/>
              <w:rPr/>
            </w:pPr>
            <w:r w:rsidDel="00000000" w:rsidR="00000000" w:rsidRPr="00000000">
              <w:rPr>
                <w:rtl w:val="0"/>
              </w:rPr>
              <w:t xml:space="preserve">18</w:t>
            </w:r>
          </w:p>
          <w:p w:rsidR="00000000" w:rsidDel="00000000" w:rsidP="00000000" w:rsidRDefault="00000000" w:rsidRPr="00000000" w14:paraId="0000027B">
            <w:pPr>
              <w:jc w:val="center"/>
              <w:rPr/>
            </w:pPr>
            <w:r w:rsidDel="00000000" w:rsidR="00000000" w:rsidRPr="00000000">
              <w:rPr>
                <w:rtl w:val="0"/>
              </w:rPr>
              <w:t xml:space="preserve">(3.7)</w:t>
            </w:r>
          </w:p>
        </w:tc>
        <w:tc>
          <w:tcPr>
            <w:tcBorders>
              <w:left w:color="000000" w:space="0" w:sz="0" w:val="nil"/>
              <w:right w:color="000000" w:space="0" w:sz="0" w:val="nil"/>
            </w:tcBorders>
            <w:vAlign w:val="center"/>
          </w:tcPr>
          <w:p w:rsidR="00000000" w:rsidDel="00000000" w:rsidP="00000000" w:rsidRDefault="00000000" w:rsidRPr="00000000" w14:paraId="0000027C">
            <w:pPr>
              <w:jc w:val="center"/>
              <w:rPr/>
            </w:pPr>
            <w:r w:rsidDel="00000000" w:rsidR="00000000" w:rsidRPr="00000000">
              <w:rPr>
                <w:rtl w:val="0"/>
              </w:rPr>
              <w:t xml:space="preserve">51</w:t>
            </w:r>
          </w:p>
          <w:p w:rsidR="00000000" w:rsidDel="00000000" w:rsidP="00000000" w:rsidRDefault="00000000" w:rsidRPr="00000000" w14:paraId="0000027D">
            <w:pPr>
              <w:jc w:val="center"/>
              <w:rPr/>
            </w:pPr>
            <w:r w:rsidDel="00000000" w:rsidR="00000000" w:rsidRPr="00000000">
              <w:rPr>
                <w:rtl w:val="0"/>
              </w:rPr>
              <w:t xml:space="preserve">(10.5)</w:t>
            </w:r>
          </w:p>
        </w:tc>
        <w:tc>
          <w:tcPr>
            <w:tcBorders>
              <w:left w:color="000000" w:space="0" w:sz="0" w:val="nil"/>
              <w:right w:color="000000" w:space="0" w:sz="0" w:val="nil"/>
            </w:tcBorders>
            <w:vAlign w:val="center"/>
          </w:tcPr>
          <w:p w:rsidR="00000000" w:rsidDel="00000000" w:rsidP="00000000" w:rsidRDefault="00000000" w:rsidRPr="00000000" w14:paraId="0000027E">
            <w:pPr>
              <w:jc w:val="center"/>
              <w:rPr/>
            </w:pPr>
            <w:r w:rsidDel="00000000" w:rsidR="00000000" w:rsidRPr="00000000">
              <w:rPr>
                <w:rtl w:val="0"/>
              </w:rPr>
              <w:t xml:space="preserve">153</w:t>
            </w:r>
          </w:p>
          <w:p w:rsidR="00000000" w:rsidDel="00000000" w:rsidP="00000000" w:rsidRDefault="00000000" w:rsidRPr="00000000" w14:paraId="0000027F">
            <w:pPr>
              <w:jc w:val="center"/>
              <w:rPr/>
            </w:pPr>
            <w:r w:rsidDel="00000000" w:rsidR="00000000" w:rsidRPr="00000000">
              <w:rPr>
                <w:rtl w:val="0"/>
              </w:rPr>
              <w:t xml:space="preserve">(31.5)</w:t>
            </w:r>
          </w:p>
        </w:tc>
        <w:tc>
          <w:tcPr>
            <w:gridSpan w:val="2"/>
            <w:tcBorders>
              <w:left w:color="000000" w:space="0" w:sz="0" w:val="nil"/>
              <w:right w:color="000000" w:space="0" w:sz="0" w:val="nil"/>
            </w:tcBorders>
            <w:vAlign w:val="center"/>
          </w:tcPr>
          <w:p w:rsidR="00000000" w:rsidDel="00000000" w:rsidP="00000000" w:rsidRDefault="00000000" w:rsidRPr="00000000" w14:paraId="00000280">
            <w:pPr>
              <w:jc w:val="center"/>
              <w:rPr/>
            </w:pPr>
            <w:r w:rsidDel="00000000" w:rsidR="00000000" w:rsidRPr="00000000">
              <w:rPr>
                <w:rtl w:val="0"/>
              </w:rPr>
              <w:t xml:space="preserve">163</w:t>
            </w:r>
          </w:p>
          <w:p w:rsidR="00000000" w:rsidDel="00000000" w:rsidP="00000000" w:rsidRDefault="00000000" w:rsidRPr="00000000" w14:paraId="00000281">
            <w:pPr>
              <w:jc w:val="center"/>
              <w:rPr/>
            </w:pPr>
            <w:r w:rsidDel="00000000" w:rsidR="00000000" w:rsidRPr="00000000">
              <w:rPr>
                <w:rtl w:val="0"/>
              </w:rPr>
              <w:t xml:space="preserve">(33.5)</w:t>
            </w:r>
          </w:p>
        </w:tc>
        <w:tc>
          <w:tcPr>
            <w:tcBorders>
              <w:left w:color="000000" w:space="0" w:sz="0" w:val="nil"/>
              <w:right w:color="000000" w:space="0" w:sz="0" w:val="nil"/>
            </w:tcBorders>
            <w:vAlign w:val="center"/>
          </w:tcPr>
          <w:p w:rsidR="00000000" w:rsidDel="00000000" w:rsidP="00000000" w:rsidRDefault="00000000" w:rsidRPr="00000000" w14:paraId="00000283">
            <w:pPr>
              <w:jc w:val="center"/>
              <w:rPr/>
            </w:pPr>
            <w:r w:rsidDel="00000000" w:rsidR="00000000" w:rsidRPr="00000000">
              <w:rPr>
                <w:rtl w:val="0"/>
              </w:rPr>
              <w:t xml:space="preserve">4.19</w:t>
            </w:r>
          </w:p>
        </w:tc>
        <w:tc>
          <w:tcPr>
            <w:tcBorders>
              <w:left w:color="000000" w:space="0" w:sz="0" w:val="nil"/>
              <w:right w:color="000000" w:space="0" w:sz="0" w:val="nil"/>
            </w:tcBorders>
            <w:vAlign w:val="center"/>
          </w:tcPr>
          <w:p w:rsidR="00000000" w:rsidDel="00000000" w:rsidP="00000000" w:rsidRDefault="00000000" w:rsidRPr="00000000" w14:paraId="00000284">
            <w:pPr>
              <w:jc w:val="center"/>
              <w:rPr/>
            </w:pPr>
            <w:r w:rsidDel="00000000" w:rsidR="00000000" w:rsidRPr="00000000">
              <w:rPr>
                <w:rtl w:val="0"/>
              </w:rPr>
              <w:t xml:space="preserve">.855</w:t>
            </w:r>
          </w:p>
        </w:tc>
      </w:tr>
      <w:tr>
        <w:trPr>
          <w:cantSplit w:val="0"/>
          <w:trHeight w:val="269" w:hRule="atLeast"/>
          <w:tblHeader w:val="0"/>
        </w:trPr>
        <w:tc>
          <w:tcPr>
            <w:tcBorders>
              <w:left w:color="000000" w:space="0" w:sz="0" w:val="nil"/>
              <w:right w:color="000000" w:space="0" w:sz="0" w:val="nil"/>
            </w:tcBorders>
          </w:tcPr>
          <w:p w:rsidR="00000000" w:rsidDel="00000000" w:rsidP="00000000" w:rsidRDefault="00000000" w:rsidRPr="00000000" w14:paraId="00000285">
            <w:pPr>
              <w:rPr/>
            </w:pPr>
            <w:r w:rsidDel="00000000" w:rsidR="00000000" w:rsidRPr="00000000">
              <w:rPr>
                <w:rtl w:val="0"/>
              </w:rPr>
              <w:t xml:space="preserve">I gain trust towards a Malaysian carrier through consumption experience (Flying experience) </w:t>
            </w:r>
          </w:p>
        </w:tc>
        <w:tc>
          <w:tcPr>
            <w:tcBorders>
              <w:left w:color="000000" w:space="0" w:sz="0" w:val="nil"/>
              <w:right w:color="000000" w:space="0" w:sz="0" w:val="nil"/>
            </w:tcBorders>
            <w:vAlign w:val="center"/>
          </w:tcPr>
          <w:p w:rsidR="00000000" w:rsidDel="00000000" w:rsidP="00000000" w:rsidRDefault="00000000" w:rsidRPr="00000000" w14:paraId="00000286">
            <w:pPr>
              <w:jc w:val="center"/>
              <w:rPr/>
            </w:pPr>
            <w:r w:rsidDel="00000000" w:rsidR="00000000" w:rsidRPr="00000000">
              <w:rPr>
                <w:rtl w:val="0"/>
              </w:rPr>
              <w:t xml:space="preserve">3</w:t>
            </w:r>
          </w:p>
          <w:p w:rsidR="00000000" w:rsidDel="00000000" w:rsidP="00000000" w:rsidRDefault="00000000" w:rsidRPr="00000000" w14:paraId="00000287">
            <w:pPr>
              <w:jc w:val="center"/>
              <w:rPr/>
            </w:pPr>
            <w:r w:rsidDel="00000000" w:rsidR="00000000" w:rsidRPr="00000000">
              <w:rPr>
                <w:rtl w:val="0"/>
              </w:rPr>
              <w:t xml:space="preserve">(0.6)</w:t>
            </w:r>
          </w:p>
        </w:tc>
        <w:tc>
          <w:tcPr>
            <w:tcBorders>
              <w:left w:color="000000" w:space="0" w:sz="0" w:val="nil"/>
              <w:right w:color="000000" w:space="0" w:sz="0" w:val="nil"/>
            </w:tcBorders>
            <w:vAlign w:val="center"/>
          </w:tcPr>
          <w:p w:rsidR="00000000" w:rsidDel="00000000" w:rsidP="00000000" w:rsidRDefault="00000000" w:rsidRPr="00000000" w14:paraId="00000288">
            <w:pPr>
              <w:jc w:val="center"/>
              <w:rPr/>
            </w:pPr>
            <w:r w:rsidDel="00000000" w:rsidR="00000000" w:rsidRPr="00000000">
              <w:rPr>
                <w:rtl w:val="0"/>
              </w:rPr>
              <w:t xml:space="preserve">15</w:t>
            </w:r>
          </w:p>
          <w:p w:rsidR="00000000" w:rsidDel="00000000" w:rsidP="00000000" w:rsidRDefault="00000000" w:rsidRPr="00000000" w14:paraId="00000289">
            <w:pPr>
              <w:jc w:val="center"/>
              <w:rPr/>
            </w:pPr>
            <w:r w:rsidDel="00000000" w:rsidR="00000000" w:rsidRPr="00000000">
              <w:rPr>
                <w:rtl w:val="0"/>
              </w:rPr>
              <w:t xml:space="preserve">(3.1)</w:t>
            </w:r>
          </w:p>
        </w:tc>
        <w:tc>
          <w:tcPr>
            <w:tcBorders>
              <w:left w:color="000000" w:space="0" w:sz="0" w:val="nil"/>
              <w:right w:color="000000" w:space="0" w:sz="0" w:val="nil"/>
            </w:tcBorders>
            <w:vAlign w:val="center"/>
          </w:tcPr>
          <w:p w:rsidR="00000000" w:rsidDel="00000000" w:rsidP="00000000" w:rsidRDefault="00000000" w:rsidRPr="00000000" w14:paraId="0000028A">
            <w:pPr>
              <w:jc w:val="center"/>
              <w:rPr/>
            </w:pPr>
            <w:r w:rsidDel="00000000" w:rsidR="00000000" w:rsidRPr="00000000">
              <w:rPr>
                <w:rtl w:val="0"/>
              </w:rPr>
              <w:t xml:space="preserve">87</w:t>
            </w:r>
          </w:p>
          <w:p w:rsidR="00000000" w:rsidDel="00000000" w:rsidP="00000000" w:rsidRDefault="00000000" w:rsidRPr="00000000" w14:paraId="0000028B">
            <w:pPr>
              <w:jc w:val="center"/>
              <w:rPr/>
            </w:pPr>
            <w:r w:rsidDel="00000000" w:rsidR="00000000" w:rsidRPr="00000000">
              <w:rPr>
                <w:rtl w:val="0"/>
              </w:rPr>
              <w:t xml:space="preserve">(17.9)</w:t>
            </w:r>
          </w:p>
        </w:tc>
        <w:tc>
          <w:tcPr>
            <w:tcBorders>
              <w:left w:color="000000" w:space="0" w:sz="0" w:val="nil"/>
              <w:right w:color="000000" w:space="0" w:sz="0" w:val="nil"/>
            </w:tcBorders>
            <w:vAlign w:val="center"/>
          </w:tcPr>
          <w:p w:rsidR="00000000" w:rsidDel="00000000" w:rsidP="00000000" w:rsidRDefault="00000000" w:rsidRPr="00000000" w14:paraId="0000028C">
            <w:pPr>
              <w:jc w:val="center"/>
              <w:rPr/>
            </w:pPr>
            <w:r w:rsidDel="00000000" w:rsidR="00000000" w:rsidRPr="00000000">
              <w:rPr>
                <w:rtl w:val="0"/>
              </w:rPr>
              <w:t xml:space="preserve">120</w:t>
            </w:r>
          </w:p>
          <w:p w:rsidR="00000000" w:rsidDel="00000000" w:rsidP="00000000" w:rsidRDefault="00000000" w:rsidRPr="00000000" w14:paraId="0000028D">
            <w:pPr>
              <w:jc w:val="center"/>
              <w:rPr/>
            </w:pPr>
            <w:r w:rsidDel="00000000" w:rsidR="00000000" w:rsidRPr="00000000">
              <w:rPr>
                <w:rtl w:val="0"/>
              </w:rPr>
              <w:t xml:space="preserve">(24.7)</w:t>
            </w:r>
          </w:p>
        </w:tc>
        <w:tc>
          <w:tcPr>
            <w:gridSpan w:val="2"/>
            <w:tcBorders>
              <w:left w:color="000000" w:space="0" w:sz="0" w:val="nil"/>
              <w:right w:color="000000" w:space="0" w:sz="0" w:val="nil"/>
            </w:tcBorders>
            <w:vAlign w:val="center"/>
          </w:tcPr>
          <w:p w:rsidR="00000000" w:rsidDel="00000000" w:rsidP="00000000" w:rsidRDefault="00000000" w:rsidRPr="00000000" w14:paraId="0000028E">
            <w:pPr>
              <w:jc w:val="center"/>
              <w:rPr/>
            </w:pPr>
            <w:r w:rsidDel="00000000" w:rsidR="00000000" w:rsidRPr="00000000">
              <w:rPr>
                <w:rtl w:val="0"/>
              </w:rPr>
              <w:t xml:space="preserve">161</w:t>
            </w:r>
          </w:p>
          <w:p w:rsidR="00000000" w:rsidDel="00000000" w:rsidP="00000000" w:rsidRDefault="00000000" w:rsidRPr="00000000" w14:paraId="0000028F">
            <w:pPr>
              <w:jc w:val="center"/>
              <w:rPr/>
            </w:pPr>
            <w:r w:rsidDel="00000000" w:rsidR="00000000" w:rsidRPr="00000000">
              <w:rPr>
                <w:rtl w:val="0"/>
              </w:rPr>
              <w:t xml:space="preserve">(33.1)</w:t>
            </w:r>
          </w:p>
        </w:tc>
        <w:tc>
          <w:tcPr>
            <w:tcBorders>
              <w:left w:color="000000" w:space="0" w:sz="0" w:val="nil"/>
              <w:right w:color="000000" w:space="0" w:sz="0" w:val="nil"/>
            </w:tcBorders>
            <w:vAlign w:val="center"/>
          </w:tcPr>
          <w:p w:rsidR="00000000" w:rsidDel="00000000" w:rsidP="00000000" w:rsidRDefault="00000000" w:rsidRPr="00000000" w14:paraId="00000291">
            <w:pPr>
              <w:jc w:val="center"/>
              <w:rPr/>
            </w:pPr>
            <w:r w:rsidDel="00000000" w:rsidR="00000000" w:rsidRPr="00000000">
              <w:rPr>
                <w:rtl w:val="0"/>
              </w:rPr>
              <w:t xml:space="preserve">4.09</w:t>
            </w:r>
          </w:p>
        </w:tc>
        <w:tc>
          <w:tcPr>
            <w:tcBorders>
              <w:left w:color="000000" w:space="0" w:sz="0" w:val="nil"/>
              <w:right w:color="000000" w:space="0" w:sz="0" w:val="nil"/>
            </w:tcBorders>
            <w:vAlign w:val="center"/>
          </w:tcPr>
          <w:p w:rsidR="00000000" w:rsidDel="00000000" w:rsidP="00000000" w:rsidRDefault="00000000" w:rsidRPr="00000000" w14:paraId="00000292">
            <w:pPr>
              <w:jc w:val="center"/>
              <w:rPr/>
            </w:pPr>
            <w:r w:rsidDel="00000000" w:rsidR="00000000" w:rsidRPr="00000000">
              <w:rPr>
                <w:rtl w:val="0"/>
              </w:rPr>
              <w:t xml:space="preserve">.928</w:t>
            </w:r>
          </w:p>
        </w:tc>
      </w:tr>
      <w:tr>
        <w:trPr>
          <w:cantSplit w:val="0"/>
          <w:trHeight w:val="269" w:hRule="atLeast"/>
          <w:tblHeader w:val="0"/>
        </w:trPr>
        <w:tc>
          <w:tcPr>
            <w:tcBorders>
              <w:left w:color="000000" w:space="0" w:sz="0" w:val="nil"/>
              <w:right w:color="000000" w:space="0" w:sz="0" w:val="nil"/>
            </w:tcBorders>
          </w:tcPr>
          <w:p w:rsidR="00000000" w:rsidDel="00000000" w:rsidP="00000000" w:rsidRDefault="00000000" w:rsidRPr="00000000" w14:paraId="00000293">
            <w:pPr>
              <w:rPr/>
            </w:pPr>
            <w:r w:rsidDel="00000000" w:rsidR="00000000" w:rsidRPr="00000000">
              <w:rPr>
                <w:rtl w:val="0"/>
              </w:rPr>
              <w:t xml:space="preserve">I gain trust towards a Malaysian carrier through word-of-mouth </w:t>
            </w:r>
          </w:p>
        </w:tc>
        <w:tc>
          <w:tcPr>
            <w:tcBorders>
              <w:left w:color="000000" w:space="0" w:sz="0" w:val="nil"/>
              <w:right w:color="000000" w:space="0" w:sz="0" w:val="nil"/>
            </w:tcBorders>
            <w:vAlign w:val="center"/>
          </w:tcPr>
          <w:p w:rsidR="00000000" w:rsidDel="00000000" w:rsidP="00000000" w:rsidRDefault="00000000" w:rsidRPr="00000000" w14:paraId="00000294">
            <w:pPr>
              <w:jc w:val="center"/>
              <w:rPr/>
            </w:pPr>
            <w:r w:rsidDel="00000000" w:rsidR="00000000" w:rsidRPr="00000000">
              <w:rPr>
                <w:rtl w:val="0"/>
              </w:rPr>
              <w:t xml:space="preserve">3</w:t>
            </w:r>
          </w:p>
          <w:p w:rsidR="00000000" w:rsidDel="00000000" w:rsidP="00000000" w:rsidRDefault="00000000" w:rsidRPr="00000000" w14:paraId="00000295">
            <w:pPr>
              <w:jc w:val="center"/>
              <w:rPr/>
            </w:pPr>
            <w:r w:rsidDel="00000000" w:rsidR="00000000" w:rsidRPr="00000000">
              <w:rPr>
                <w:rtl w:val="0"/>
              </w:rPr>
              <w:t xml:space="preserve">(0.6)</w:t>
            </w:r>
          </w:p>
        </w:tc>
        <w:tc>
          <w:tcPr>
            <w:tcBorders>
              <w:left w:color="000000" w:space="0" w:sz="0" w:val="nil"/>
              <w:right w:color="000000" w:space="0" w:sz="0" w:val="nil"/>
            </w:tcBorders>
            <w:vAlign w:val="center"/>
          </w:tcPr>
          <w:p w:rsidR="00000000" w:rsidDel="00000000" w:rsidP="00000000" w:rsidRDefault="00000000" w:rsidRPr="00000000" w14:paraId="00000296">
            <w:pPr>
              <w:jc w:val="center"/>
              <w:rPr/>
            </w:pPr>
            <w:r w:rsidDel="00000000" w:rsidR="00000000" w:rsidRPr="00000000">
              <w:rPr>
                <w:rtl w:val="0"/>
              </w:rPr>
              <w:t xml:space="preserve">29</w:t>
            </w:r>
          </w:p>
          <w:p w:rsidR="00000000" w:rsidDel="00000000" w:rsidP="00000000" w:rsidRDefault="00000000" w:rsidRPr="00000000" w14:paraId="00000297">
            <w:pPr>
              <w:jc w:val="center"/>
              <w:rPr/>
            </w:pPr>
            <w:r w:rsidDel="00000000" w:rsidR="00000000" w:rsidRPr="00000000">
              <w:rPr>
                <w:rtl w:val="0"/>
              </w:rPr>
              <w:t xml:space="preserve">(6.0)</w:t>
            </w:r>
          </w:p>
        </w:tc>
        <w:tc>
          <w:tcPr>
            <w:tcBorders>
              <w:left w:color="000000" w:space="0" w:sz="0" w:val="nil"/>
              <w:right w:color="000000" w:space="0" w:sz="0" w:val="nil"/>
            </w:tcBorders>
            <w:vAlign w:val="center"/>
          </w:tcPr>
          <w:p w:rsidR="00000000" w:rsidDel="00000000" w:rsidP="00000000" w:rsidRDefault="00000000" w:rsidRPr="00000000" w14:paraId="00000298">
            <w:pPr>
              <w:jc w:val="center"/>
              <w:rPr/>
            </w:pPr>
            <w:r w:rsidDel="00000000" w:rsidR="00000000" w:rsidRPr="00000000">
              <w:rPr>
                <w:rtl w:val="0"/>
              </w:rPr>
              <w:t xml:space="preserve">121</w:t>
            </w:r>
          </w:p>
          <w:p w:rsidR="00000000" w:rsidDel="00000000" w:rsidP="00000000" w:rsidRDefault="00000000" w:rsidRPr="00000000" w14:paraId="00000299">
            <w:pPr>
              <w:jc w:val="center"/>
              <w:rPr/>
            </w:pPr>
            <w:r w:rsidDel="00000000" w:rsidR="00000000" w:rsidRPr="00000000">
              <w:rPr>
                <w:rtl w:val="0"/>
              </w:rPr>
              <w:t xml:space="preserve">(24.9)</w:t>
            </w:r>
          </w:p>
        </w:tc>
        <w:tc>
          <w:tcPr>
            <w:tcBorders>
              <w:left w:color="000000" w:space="0" w:sz="0" w:val="nil"/>
              <w:right w:color="000000" w:space="0" w:sz="0" w:val="nil"/>
            </w:tcBorders>
            <w:vAlign w:val="center"/>
          </w:tcPr>
          <w:p w:rsidR="00000000" w:rsidDel="00000000" w:rsidP="00000000" w:rsidRDefault="00000000" w:rsidRPr="00000000" w14:paraId="0000029A">
            <w:pPr>
              <w:jc w:val="center"/>
              <w:rPr/>
            </w:pPr>
            <w:r w:rsidDel="00000000" w:rsidR="00000000" w:rsidRPr="00000000">
              <w:rPr>
                <w:rtl w:val="0"/>
              </w:rPr>
              <w:t xml:space="preserve">163</w:t>
            </w:r>
          </w:p>
          <w:p w:rsidR="00000000" w:rsidDel="00000000" w:rsidP="00000000" w:rsidRDefault="00000000" w:rsidRPr="00000000" w14:paraId="0000029B">
            <w:pPr>
              <w:jc w:val="center"/>
              <w:rPr/>
            </w:pPr>
            <w:r w:rsidDel="00000000" w:rsidR="00000000" w:rsidRPr="00000000">
              <w:rPr>
                <w:rtl w:val="0"/>
              </w:rPr>
              <w:t xml:space="preserve">(33.5)</w:t>
            </w:r>
          </w:p>
        </w:tc>
        <w:tc>
          <w:tcPr>
            <w:gridSpan w:val="2"/>
            <w:tcBorders>
              <w:left w:color="000000" w:space="0" w:sz="0" w:val="nil"/>
              <w:right w:color="000000" w:space="0" w:sz="0" w:val="nil"/>
            </w:tcBorders>
            <w:vAlign w:val="center"/>
          </w:tcPr>
          <w:p w:rsidR="00000000" w:rsidDel="00000000" w:rsidP="00000000" w:rsidRDefault="00000000" w:rsidRPr="00000000" w14:paraId="0000029C">
            <w:pPr>
              <w:jc w:val="center"/>
              <w:rPr/>
            </w:pPr>
            <w:r w:rsidDel="00000000" w:rsidR="00000000" w:rsidRPr="00000000">
              <w:rPr>
                <w:rtl w:val="0"/>
              </w:rPr>
              <w:t xml:space="preserve">70</w:t>
            </w:r>
          </w:p>
          <w:p w:rsidR="00000000" w:rsidDel="00000000" w:rsidP="00000000" w:rsidRDefault="00000000" w:rsidRPr="00000000" w14:paraId="0000029D">
            <w:pPr>
              <w:jc w:val="center"/>
              <w:rPr/>
            </w:pPr>
            <w:r w:rsidDel="00000000" w:rsidR="00000000" w:rsidRPr="00000000">
              <w:rPr>
                <w:rtl w:val="0"/>
              </w:rPr>
              <w:t xml:space="preserve">(14.4)</w:t>
            </w:r>
          </w:p>
        </w:tc>
        <w:tc>
          <w:tcPr>
            <w:tcBorders>
              <w:left w:color="000000" w:space="0" w:sz="0" w:val="nil"/>
              <w:right w:color="000000" w:space="0" w:sz="0" w:val="nil"/>
            </w:tcBorders>
            <w:vAlign w:val="center"/>
          </w:tcPr>
          <w:p w:rsidR="00000000" w:rsidDel="00000000" w:rsidP="00000000" w:rsidRDefault="00000000" w:rsidRPr="00000000" w14:paraId="0000029F">
            <w:pPr>
              <w:jc w:val="center"/>
              <w:rPr/>
            </w:pPr>
            <w:r w:rsidDel="00000000" w:rsidR="00000000" w:rsidRPr="00000000">
              <w:rPr>
                <w:rtl w:val="0"/>
              </w:rPr>
              <w:t xml:space="preserve">3.69</w:t>
            </w:r>
          </w:p>
        </w:tc>
        <w:tc>
          <w:tcPr>
            <w:tcBorders>
              <w:left w:color="000000" w:space="0" w:sz="0" w:val="nil"/>
              <w:right w:color="000000" w:space="0" w:sz="0" w:val="nil"/>
            </w:tcBorders>
            <w:vAlign w:val="center"/>
          </w:tcPr>
          <w:p w:rsidR="00000000" w:rsidDel="00000000" w:rsidP="00000000" w:rsidRDefault="00000000" w:rsidRPr="00000000" w14:paraId="000002A0">
            <w:pPr>
              <w:jc w:val="center"/>
              <w:rPr/>
            </w:pPr>
            <w:r w:rsidDel="00000000" w:rsidR="00000000" w:rsidRPr="00000000">
              <w:rPr>
                <w:rtl w:val="0"/>
              </w:rPr>
              <w:t xml:space="preserve">.880</w:t>
            </w:r>
          </w:p>
        </w:tc>
      </w:tr>
      <w:tr>
        <w:trPr>
          <w:cantSplit w:val="0"/>
          <w:trHeight w:val="269" w:hRule="atLeast"/>
          <w:tblHeader w:val="0"/>
        </w:trPr>
        <w:tc>
          <w:tcPr>
            <w:tcBorders>
              <w:left w:color="000000" w:space="0" w:sz="0" w:val="nil"/>
              <w:right w:color="000000" w:space="0" w:sz="0" w:val="nil"/>
            </w:tcBorders>
          </w:tcPr>
          <w:p w:rsidR="00000000" w:rsidDel="00000000" w:rsidP="00000000" w:rsidRDefault="00000000" w:rsidRPr="00000000" w14:paraId="000002A1">
            <w:pPr>
              <w:rPr/>
            </w:pPr>
            <w:r w:rsidDel="00000000" w:rsidR="00000000" w:rsidRPr="00000000">
              <w:rPr>
                <w:rtl w:val="0"/>
              </w:rPr>
              <w:t xml:space="preserve">I gain trust towards a Malaysian carrier through marketing communication</w:t>
            </w:r>
          </w:p>
        </w:tc>
        <w:tc>
          <w:tcPr>
            <w:tcBorders>
              <w:left w:color="000000" w:space="0" w:sz="0" w:val="nil"/>
              <w:right w:color="000000" w:space="0" w:sz="0" w:val="nil"/>
            </w:tcBorders>
            <w:vAlign w:val="center"/>
          </w:tcPr>
          <w:p w:rsidR="00000000" w:rsidDel="00000000" w:rsidP="00000000" w:rsidRDefault="00000000" w:rsidRPr="00000000" w14:paraId="000002A2">
            <w:pPr>
              <w:jc w:val="center"/>
              <w:rPr/>
            </w:pPr>
            <w:r w:rsidDel="00000000" w:rsidR="00000000" w:rsidRPr="00000000">
              <w:rPr>
                <w:rtl w:val="0"/>
              </w:rPr>
              <w:t xml:space="preserve">3</w:t>
            </w:r>
          </w:p>
          <w:p w:rsidR="00000000" w:rsidDel="00000000" w:rsidP="00000000" w:rsidRDefault="00000000" w:rsidRPr="00000000" w14:paraId="000002A3">
            <w:pPr>
              <w:jc w:val="center"/>
              <w:rPr/>
            </w:pPr>
            <w:r w:rsidDel="00000000" w:rsidR="00000000" w:rsidRPr="00000000">
              <w:rPr>
                <w:rtl w:val="0"/>
              </w:rPr>
              <w:t xml:space="preserve">(0.6)</w:t>
            </w:r>
          </w:p>
        </w:tc>
        <w:tc>
          <w:tcPr>
            <w:tcBorders>
              <w:left w:color="000000" w:space="0" w:sz="0" w:val="nil"/>
              <w:right w:color="000000" w:space="0" w:sz="0" w:val="nil"/>
            </w:tcBorders>
            <w:vAlign w:val="center"/>
          </w:tcPr>
          <w:p w:rsidR="00000000" w:rsidDel="00000000" w:rsidP="00000000" w:rsidRDefault="00000000" w:rsidRPr="00000000" w14:paraId="000002A4">
            <w:pPr>
              <w:jc w:val="center"/>
              <w:rPr/>
            </w:pPr>
            <w:r w:rsidDel="00000000" w:rsidR="00000000" w:rsidRPr="00000000">
              <w:rPr>
                <w:rtl w:val="0"/>
              </w:rPr>
              <w:t xml:space="preserve">15</w:t>
            </w:r>
          </w:p>
          <w:p w:rsidR="00000000" w:rsidDel="00000000" w:rsidP="00000000" w:rsidRDefault="00000000" w:rsidRPr="00000000" w14:paraId="000002A5">
            <w:pPr>
              <w:jc w:val="center"/>
              <w:rPr/>
            </w:pPr>
            <w:r w:rsidDel="00000000" w:rsidR="00000000" w:rsidRPr="00000000">
              <w:rPr>
                <w:rtl w:val="0"/>
              </w:rPr>
              <w:t xml:space="preserve">(3.1)</w:t>
            </w:r>
          </w:p>
        </w:tc>
        <w:tc>
          <w:tcPr>
            <w:tcBorders>
              <w:left w:color="000000" w:space="0" w:sz="0" w:val="nil"/>
              <w:right w:color="000000" w:space="0" w:sz="0" w:val="nil"/>
            </w:tcBorders>
            <w:vAlign w:val="center"/>
          </w:tcPr>
          <w:p w:rsidR="00000000" w:rsidDel="00000000" w:rsidP="00000000" w:rsidRDefault="00000000" w:rsidRPr="00000000" w14:paraId="000002A6">
            <w:pPr>
              <w:jc w:val="center"/>
              <w:rPr/>
            </w:pPr>
            <w:r w:rsidDel="00000000" w:rsidR="00000000" w:rsidRPr="00000000">
              <w:rPr>
                <w:rtl w:val="0"/>
              </w:rPr>
              <w:t xml:space="preserve">88</w:t>
            </w:r>
          </w:p>
          <w:p w:rsidR="00000000" w:rsidDel="00000000" w:rsidP="00000000" w:rsidRDefault="00000000" w:rsidRPr="00000000" w14:paraId="000002A7">
            <w:pPr>
              <w:jc w:val="center"/>
              <w:rPr/>
            </w:pPr>
            <w:r w:rsidDel="00000000" w:rsidR="00000000" w:rsidRPr="00000000">
              <w:rPr>
                <w:rtl w:val="0"/>
              </w:rPr>
              <w:t xml:space="preserve">(18.1)</w:t>
            </w:r>
          </w:p>
        </w:tc>
        <w:tc>
          <w:tcPr>
            <w:tcBorders>
              <w:left w:color="000000" w:space="0" w:sz="0" w:val="nil"/>
              <w:right w:color="000000" w:space="0" w:sz="0" w:val="nil"/>
            </w:tcBorders>
            <w:vAlign w:val="center"/>
          </w:tcPr>
          <w:p w:rsidR="00000000" w:rsidDel="00000000" w:rsidP="00000000" w:rsidRDefault="00000000" w:rsidRPr="00000000" w14:paraId="000002A8">
            <w:pPr>
              <w:jc w:val="center"/>
              <w:rPr/>
            </w:pPr>
            <w:r w:rsidDel="00000000" w:rsidR="00000000" w:rsidRPr="00000000">
              <w:rPr>
                <w:rtl w:val="0"/>
              </w:rPr>
              <w:t xml:space="preserve">147</w:t>
            </w:r>
          </w:p>
          <w:p w:rsidR="00000000" w:rsidDel="00000000" w:rsidP="00000000" w:rsidRDefault="00000000" w:rsidRPr="00000000" w14:paraId="000002A9">
            <w:pPr>
              <w:jc w:val="center"/>
              <w:rPr/>
            </w:pPr>
            <w:r w:rsidDel="00000000" w:rsidR="00000000" w:rsidRPr="00000000">
              <w:rPr>
                <w:rtl w:val="0"/>
              </w:rPr>
              <w:t xml:space="preserve">(30.2)</w:t>
            </w:r>
          </w:p>
        </w:tc>
        <w:tc>
          <w:tcPr>
            <w:gridSpan w:val="2"/>
            <w:tcBorders>
              <w:left w:color="000000" w:space="0" w:sz="0" w:val="nil"/>
              <w:right w:color="000000" w:space="0" w:sz="0" w:val="nil"/>
            </w:tcBorders>
            <w:vAlign w:val="center"/>
          </w:tcPr>
          <w:p w:rsidR="00000000" w:rsidDel="00000000" w:rsidP="00000000" w:rsidRDefault="00000000" w:rsidRPr="00000000" w14:paraId="000002AA">
            <w:pPr>
              <w:jc w:val="center"/>
              <w:rPr/>
            </w:pPr>
            <w:r w:rsidDel="00000000" w:rsidR="00000000" w:rsidRPr="00000000">
              <w:rPr>
                <w:rtl w:val="0"/>
              </w:rPr>
              <w:t xml:space="preserve">133</w:t>
            </w:r>
          </w:p>
          <w:p w:rsidR="00000000" w:rsidDel="00000000" w:rsidP="00000000" w:rsidRDefault="00000000" w:rsidRPr="00000000" w14:paraId="000002AB">
            <w:pPr>
              <w:jc w:val="center"/>
              <w:rPr/>
            </w:pPr>
            <w:r w:rsidDel="00000000" w:rsidR="00000000" w:rsidRPr="00000000">
              <w:rPr>
                <w:rtl w:val="0"/>
              </w:rPr>
              <w:t xml:space="preserve">(27.4)</w:t>
            </w:r>
          </w:p>
        </w:tc>
        <w:tc>
          <w:tcPr>
            <w:tcBorders>
              <w:left w:color="000000" w:space="0" w:sz="0" w:val="nil"/>
              <w:right w:color="000000" w:space="0" w:sz="0" w:val="nil"/>
            </w:tcBorders>
            <w:vAlign w:val="center"/>
          </w:tcPr>
          <w:p w:rsidR="00000000" w:rsidDel="00000000" w:rsidP="00000000" w:rsidRDefault="00000000" w:rsidRPr="00000000" w14:paraId="000002AD">
            <w:pPr>
              <w:jc w:val="center"/>
              <w:rPr/>
            </w:pPr>
            <w:r w:rsidDel="00000000" w:rsidR="00000000" w:rsidRPr="00000000">
              <w:rPr>
                <w:rtl w:val="0"/>
              </w:rPr>
              <w:t xml:space="preserve">4.02</w:t>
            </w:r>
          </w:p>
        </w:tc>
        <w:tc>
          <w:tcPr>
            <w:tcBorders>
              <w:left w:color="000000" w:space="0" w:sz="0" w:val="nil"/>
              <w:right w:color="000000" w:space="0" w:sz="0" w:val="nil"/>
            </w:tcBorders>
            <w:vAlign w:val="center"/>
          </w:tcPr>
          <w:p w:rsidR="00000000" w:rsidDel="00000000" w:rsidP="00000000" w:rsidRDefault="00000000" w:rsidRPr="00000000" w14:paraId="000002AE">
            <w:pPr>
              <w:jc w:val="center"/>
              <w:rPr/>
            </w:pPr>
            <w:r w:rsidDel="00000000" w:rsidR="00000000" w:rsidRPr="00000000">
              <w:rPr>
                <w:rtl w:val="0"/>
              </w:rPr>
              <w:t xml:space="preserve">.894</w:t>
            </w:r>
          </w:p>
        </w:tc>
      </w:tr>
      <w:tr>
        <w:trPr>
          <w:cantSplit w:val="0"/>
          <w:trHeight w:val="269" w:hRule="atLeast"/>
          <w:tblHeader w:val="0"/>
        </w:trPr>
        <w:tc>
          <w:tcPr>
            <w:tcBorders>
              <w:left w:color="000000" w:space="0" w:sz="0" w:val="nil"/>
              <w:right w:color="000000" w:space="0" w:sz="0" w:val="nil"/>
            </w:tcBorders>
          </w:tcPr>
          <w:p w:rsidR="00000000" w:rsidDel="00000000" w:rsidP="00000000" w:rsidRDefault="00000000" w:rsidRPr="00000000" w14:paraId="000002AF">
            <w:pPr>
              <w:rPr/>
            </w:pPr>
            <w:r w:rsidDel="00000000" w:rsidR="00000000" w:rsidRPr="00000000">
              <w:rPr>
                <w:rtl w:val="0"/>
              </w:rPr>
              <w:t xml:space="preserve">Brand popularity can be seen as a key element indicating how consumers feel about airline brands in Malaysia</w:t>
            </w:r>
          </w:p>
        </w:tc>
        <w:tc>
          <w:tcPr>
            <w:tcBorders>
              <w:left w:color="000000" w:space="0" w:sz="0" w:val="nil"/>
              <w:right w:color="000000" w:space="0" w:sz="0" w:val="nil"/>
            </w:tcBorders>
            <w:vAlign w:val="center"/>
          </w:tcPr>
          <w:p w:rsidR="00000000" w:rsidDel="00000000" w:rsidP="00000000" w:rsidRDefault="00000000" w:rsidRPr="00000000" w14:paraId="000002B0">
            <w:pPr>
              <w:jc w:val="center"/>
              <w:rPr/>
            </w:pPr>
            <w:r w:rsidDel="00000000" w:rsidR="00000000" w:rsidRPr="00000000">
              <w:rPr>
                <w:rtl w:val="0"/>
              </w:rPr>
              <w:t xml:space="preserve">3</w:t>
            </w:r>
          </w:p>
          <w:p w:rsidR="00000000" w:rsidDel="00000000" w:rsidP="00000000" w:rsidRDefault="00000000" w:rsidRPr="00000000" w14:paraId="000002B1">
            <w:pPr>
              <w:jc w:val="center"/>
              <w:rPr/>
            </w:pPr>
            <w:r w:rsidDel="00000000" w:rsidR="00000000" w:rsidRPr="00000000">
              <w:rPr>
                <w:rtl w:val="0"/>
              </w:rPr>
              <w:t xml:space="preserve">(0.6)</w:t>
            </w:r>
          </w:p>
        </w:tc>
        <w:tc>
          <w:tcPr>
            <w:tcBorders>
              <w:left w:color="000000" w:space="0" w:sz="0" w:val="nil"/>
              <w:right w:color="000000" w:space="0" w:sz="0" w:val="nil"/>
            </w:tcBorders>
            <w:vAlign w:val="center"/>
          </w:tcPr>
          <w:p w:rsidR="00000000" w:rsidDel="00000000" w:rsidP="00000000" w:rsidRDefault="00000000" w:rsidRPr="00000000" w14:paraId="000002B2">
            <w:pPr>
              <w:jc w:val="center"/>
              <w:rPr/>
            </w:pPr>
            <w:r w:rsidDel="00000000" w:rsidR="00000000" w:rsidRPr="00000000">
              <w:rPr>
                <w:rtl w:val="0"/>
              </w:rPr>
              <w:t xml:space="preserve">20</w:t>
            </w:r>
          </w:p>
          <w:p w:rsidR="00000000" w:rsidDel="00000000" w:rsidP="00000000" w:rsidRDefault="00000000" w:rsidRPr="00000000" w14:paraId="000002B3">
            <w:pPr>
              <w:jc w:val="center"/>
              <w:rPr/>
            </w:pPr>
            <w:r w:rsidDel="00000000" w:rsidR="00000000" w:rsidRPr="00000000">
              <w:rPr>
                <w:rtl w:val="0"/>
              </w:rPr>
              <w:t xml:space="preserve">(4.1)</w:t>
            </w:r>
          </w:p>
        </w:tc>
        <w:tc>
          <w:tcPr>
            <w:tcBorders>
              <w:left w:color="000000" w:space="0" w:sz="0" w:val="nil"/>
              <w:right w:color="000000" w:space="0" w:sz="0" w:val="nil"/>
            </w:tcBorders>
            <w:vAlign w:val="center"/>
          </w:tcPr>
          <w:p w:rsidR="00000000" w:rsidDel="00000000" w:rsidP="00000000" w:rsidRDefault="00000000" w:rsidRPr="00000000" w14:paraId="000002B4">
            <w:pPr>
              <w:jc w:val="center"/>
              <w:rPr/>
            </w:pPr>
            <w:r w:rsidDel="00000000" w:rsidR="00000000" w:rsidRPr="00000000">
              <w:rPr>
                <w:rtl w:val="0"/>
              </w:rPr>
              <w:t xml:space="preserve">112</w:t>
            </w:r>
          </w:p>
          <w:p w:rsidR="00000000" w:rsidDel="00000000" w:rsidP="00000000" w:rsidRDefault="00000000" w:rsidRPr="00000000" w14:paraId="000002B5">
            <w:pPr>
              <w:jc w:val="center"/>
              <w:rPr/>
            </w:pPr>
            <w:r w:rsidDel="00000000" w:rsidR="00000000" w:rsidRPr="00000000">
              <w:rPr>
                <w:rtl w:val="0"/>
              </w:rPr>
              <w:t xml:space="preserve">(23.0)</w:t>
            </w:r>
          </w:p>
        </w:tc>
        <w:tc>
          <w:tcPr>
            <w:tcBorders>
              <w:left w:color="000000" w:space="0" w:sz="0" w:val="nil"/>
              <w:right w:color="000000" w:space="0" w:sz="0" w:val="nil"/>
            </w:tcBorders>
            <w:vAlign w:val="center"/>
          </w:tcPr>
          <w:p w:rsidR="00000000" w:rsidDel="00000000" w:rsidP="00000000" w:rsidRDefault="00000000" w:rsidRPr="00000000" w14:paraId="000002B6">
            <w:pPr>
              <w:jc w:val="center"/>
              <w:rPr/>
            </w:pPr>
            <w:r w:rsidDel="00000000" w:rsidR="00000000" w:rsidRPr="00000000">
              <w:rPr>
                <w:rtl w:val="0"/>
              </w:rPr>
              <w:t xml:space="preserve">125</w:t>
            </w:r>
          </w:p>
          <w:p w:rsidR="00000000" w:rsidDel="00000000" w:rsidP="00000000" w:rsidRDefault="00000000" w:rsidRPr="00000000" w14:paraId="000002B7">
            <w:pPr>
              <w:jc w:val="center"/>
              <w:rPr/>
            </w:pPr>
            <w:r w:rsidDel="00000000" w:rsidR="00000000" w:rsidRPr="00000000">
              <w:rPr>
                <w:rtl w:val="0"/>
              </w:rPr>
              <w:t xml:space="preserve">(25.7)</w:t>
            </w:r>
          </w:p>
        </w:tc>
        <w:tc>
          <w:tcPr>
            <w:gridSpan w:val="2"/>
            <w:tcBorders>
              <w:left w:color="000000" w:space="0" w:sz="0" w:val="nil"/>
              <w:right w:color="000000" w:space="0" w:sz="0" w:val="nil"/>
            </w:tcBorders>
            <w:vAlign w:val="center"/>
          </w:tcPr>
          <w:p w:rsidR="00000000" w:rsidDel="00000000" w:rsidP="00000000" w:rsidRDefault="00000000" w:rsidRPr="00000000" w14:paraId="000002B8">
            <w:pPr>
              <w:jc w:val="center"/>
              <w:rPr/>
            </w:pPr>
            <w:r w:rsidDel="00000000" w:rsidR="00000000" w:rsidRPr="00000000">
              <w:rPr>
                <w:rtl w:val="0"/>
              </w:rPr>
              <w:t xml:space="preserve">126</w:t>
            </w:r>
          </w:p>
          <w:p w:rsidR="00000000" w:rsidDel="00000000" w:rsidP="00000000" w:rsidRDefault="00000000" w:rsidRPr="00000000" w14:paraId="000002B9">
            <w:pPr>
              <w:jc w:val="center"/>
              <w:rPr/>
            </w:pPr>
            <w:r w:rsidDel="00000000" w:rsidR="00000000" w:rsidRPr="00000000">
              <w:rPr>
                <w:rtl w:val="0"/>
              </w:rPr>
              <w:t xml:space="preserve">(25.9)</w:t>
            </w:r>
          </w:p>
        </w:tc>
        <w:tc>
          <w:tcPr>
            <w:tcBorders>
              <w:left w:color="000000" w:space="0" w:sz="0" w:val="nil"/>
              <w:right w:color="000000" w:space="0" w:sz="0" w:val="nil"/>
            </w:tcBorders>
            <w:vAlign w:val="center"/>
          </w:tcPr>
          <w:p w:rsidR="00000000" w:rsidDel="00000000" w:rsidP="00000000" w:rsidRDefault="00000000" w:rsidRPr="00000000" w14:paraId="000002BB">
            <w:pPr>
              <w:jc w:val="center"/>
              <w:rPr/>
            </w:pPr>
            <w:r w:rsidDel="00000000" w:rsidR="00000000" w:rsidRPr="00000000">
              <w:rPr>
                <w:rtl w:val="0"/>
              </w:rPr>
            </w:r>
          </w:p>
          <w:p w:rsidR="00000000" w:rsidDel="00000000" w:rsidP="00000000" w:rsidRDefault="00000000" w:rsidRPr="00000000" w14:paraId="000002BC">
            <w:pPr>
              <w:jc w:val="center"/>
              <w:rPr/>
            </w:pPr>
            <w:r w:rsidDel="00000000" w:rsidR="00000000" w:rsidRPr="00000000">
              <w:rPr>
                <w:rtl w:val="0"/>
              </w:rPr>
              <w:t xml:space="preserve">3.91</w:t>
            </w:r>
          </w:p>
          <w:p w:rsidR="00000000" w:rsidDel="00000000" w:rsidP="00000000" w:rsidRDefault="00000000" w:rsidRPr="00000000" w14:paraId="000002BD">
            <w:pPr>
              <w:jc w:val="center"/>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2BE">
            <w:pPr>
              <w:jc w:val="center"/>
              <w:rPr/>
            </w:pPr>
            <w:r w:rsidDel="00000000" w:rsidR="00000000" w:rsidRPr="00000000">
              <w:rPr>
                <w:rtl w:val="0"/>
              </w:rPr>
              <w:t xml:space="preserve">.942</w:t>
            </w:r>
          </w:p>
        </w:tc>
      </w:tr>
      <w:tr>
        <w:trPr>
          <w:cantSplit w:val="0"/>
          <w:trHeight w:val="269" w:hRule="atLeast"/>
          <w:tblHeader w:val="0"/>
        </w:trPr>
        <w:tc>
          <w:tcPr>
            <w:tcBorders>
              <w:left w:color="000000" w:space="0" w:sz="0" w:val="nil"/>
              <w:right w:color="000000" w:space="0" w:sz="0" w:val="nil"/>
            </w:tcBorders>
          </w:tcPr>
          <w:p w:rsidR="00000000" w:rsidDel="00000000" w:rsidP="00000000" w:rsidRDefault="00000000" w:rsidRPr="00000000" w14:paraId="000002BF">
            <w:pPr>
              <w:rPr/>
            </w:pPr>
            <w:r w:rsidDel="00000000" w:rsidR="00000000" w:rsidRPr="00000000">
              <w:rPr>
                <w:rtl w:val="0"/>
              </w:rPr>
              <w:t xml:space="preserve">Brand image can be seen as a key element indicating how consumers feel about airline brands in Malaysia </w:t>
            </w:r>
          </w:p>
        </w:tc>
        <w:tc>
          <w:tcPr>
            <w:tcBorders>
              <w:left w:color="000000" w:space="0" w:sz="0" w:val="nil"/>
              <w:right w:color="000000" w:space="0" w:sz="0" w:val="nil"/>
            </w:tcBorders>
            <w:vAlign w:val="center"/>
          </w:tcPr>
          <w:p w:rsidR="00000000" w:rsidDel="00000000" w:rsidP="00000000" w:rsidRDefault="00000000" w:rsidRPr="00000000" w14:paraId="000002C0">
            <w:pPr>
              <w:jc w:val="center"/>
              <w:rPr/>
            </w:pPr>
            <w:r w:rsidDel="00000000" w:rsidR="00000000" w:rsidRPr="00000000">
              <w:rPr>
                <w:rtl w:val="0"/>
              </w:rPr>
              <w:t xml:space="preserve">1</w:t>
            </w:r>
          </w:p>
          <w:p w:rsidR="00000000" w:rsidDel="00000000" w:rsidP="00000000" w:rsidRDefault="00000000" w:rsidRPr="00000000" w14:paraId="000002C1">
            <w:pPr>
              <w:jc w:val="center"/>
              <w:rPr/>
            </w:pPr>
            <w:r w:rsidDel="00000000" w:rsidR="00000000" w:rsidRPr="00000000">
              <w:rPr>
                <w:rtl w:val="0"/>
              </w:rPr>
              <w:t xml:space="preserve">(0.2)</w:t>
            </w:r>
          </w:p>
        </w:tc>
        <w:tc>
          <w:tcPr>
            <w:tcBorders>
              <w:left w:color="000000" w:space="0" w:sz="0" w:val="nil"/>
              <w:right w:color="000000" w:space="0" w:sz="0" w:val="nil"/>
            </w:tcBorders>
            <w:vAlign w:val="center"/>
          </w:tcPr>
          <w:p w:rsidR="00000000" w:rsidDel="00000000" w:rsidP="00000000" w:rsidRDefault="00000000" w:rsidRPr="00000000" w14:paraId="000002C2">
            <w:pPr>
              <w:jc w:val="center"/>
              <w:rPr/>
            </w:pPr>
            <w:r w:rsidDel="00000000" w:rsidR="00000000" w:rsidRPr="00000000">
              <w:rPr>
                <w:rtl w:val="0"/>
              </w:rPr>
              <w:t xml:space="preserve">9</w:t>
            </w:r>
          </w:p>
          <w:p w:rsidR="00000000" w:rsidDel="00000000" w:rsidP="00000000" w:rsidRDefault="00000000" w:rsidRPr="00000000" w14:paraId="000002C3">
            <w:pPr>
              <w:jc w:val="center"/>
              <w:rPr/>
            </w:pPr>
            <w:r w:rsidDel="00000000" w:rsidR="00000000" w:rsidRPr="00000000">
              <w:rPr>
                <w:rtl w:val="0"/>
              </w:rPr>
              <w:t xml:space="preserve">(1.9)</w:t>
            </w:r>
          </w:p>
        </w:tc>
        <w:tc>
          <w:tcPr>
            <w:tcBorders>
              <w:left w:color="000000" w:space="0" w:sz="0" w:val="nil"/>
              <w:right w:color="000000" w:space="0" w:sz="0" w:val="nil"/>
            </w:tcBorders>
            <w:vAlign w:val="center"/>
          </w:tcPr>
          <w:p w:rsidR="00000000" w:rsidDel="00000000" w:rsidP="00000000" w:rsidRDefault="00000000" w:rsidRPr="00000000" w14:paraId="000002C4">
            <w:pPr>
              <w:jc w:val="center"/>
              <w:rPr/>
            </w:pPr>
            <w:r w:rsidDel="00000000" w:rsidR="00000000" w:rsidRPr="00000000">
              <w:rPr>
                <w:rtl w:val="0"/>
              </w:rPr>
              <w:t xml:space="preserve">95</w:t>
            </w:r>
          </w:p>
          <w:p w:rsidR="00000000" w:rsidDel="00000000" w:rsidP="00000000" w:rsidRDefault="00000000" w:rsidRPr="00000000" w14:paraId="000002C5">
            <w:pPr>
              <w:jc w:val="center"/>
              <w:rPr/>
            </w:pPr>
            <w:r w:rsidDel="00000000" w:rsidR="00000000" w:rsidRPr="00000000">
              <w:rPr>
                <w:rtl w:val="0"/>
              </w:rPr>
              <w:t xml:space="preserve">(19.5)</w:t>
            </w:r>
          </w:p>
        </w:tc>
        <w:tc>
          <w:tcPr>
            <w:tcBorders>
              <w:left w:color="000000" w:space="0" w:sz="0" w:val="nil"/>
              <w:right w:color="000000" w:space="0" w:sz="0" w:val="nil"/>
            </w:tcBorders>
            <w:vAlign w:val="center"/>
          </w:tcPr>
          <w:p w:rsidR="00000000" w:rsidDel="00000000" w:rsidP="00000000" w:rsidRDefault="00000000" w:rsidRPr="00000000" w14:paraId="000002C6">
            <w:pPr>
              <w:jc w:val="center"/>
              <w:rPr/>
            </w:pPr>
            <w:r w:rsidDel="00000000" w:rsidR="00000000" w:rsidRPr="00000000">
              <w:rPr>
                <w:rtl w:val="0"/>
              </w:rPr>
              <w:t xml:space="preserve">174</w:t>
            </w:r>
          </w:p>
          <w:p w:rsidR="00000000" w:rsidDel="00000000" w:rsidP="00000000" w:rsidRDefault="00000000" w:rsidRPr="00000000" w14:paraId="000002C7">
            <w:pPr>
              <w:jc w:val="center"/>
              <w:rPr/>
            </w:pPr>
            <w:r w:rsidDel="00000000" w:rsidR="00000000" w:rsidRPr="00000000">
              <w:rPr>
                <w:rtl w:val="0"/>
              </w:rPr>
              <w:t xml:space="preserve">(35.8)</w:t>
            </w:r>
          </w:p>
        </w:tc>
        <w:tc>
          <w:tcPr>
            <w:gridSpan w:val="2"/>
            <w:tcBorders>
              <w:left w:color="000000" w:space="0" w:sz="0" w:val="nil"/>
              <w:right w:color="000000" w:space="0" w:sz="0" w:val="nil"/>
            </w:tcBorders>
            <w:vAlign w:val="center"/>
          </w:tcPr>
          <w:p w:rsidR="00000000" w:rsidDel="00000000" w:rsidP="00000000" w:rsidRDefault="00000000" w:rsidRPr="00000000" w14:paraId="000002C8">
            <w:pPr>
              <w:jc w:val="center"/>
              <w:rPr/>
            </w:pPr>
            <w:r w:rsidDel="00000000" w:rsidR="00000000" w:rsidRPr="00000000">
              <w:rPr>
                <w:rtl w:val="0"/>
              </w:rPr>
              <w:t xml:space="preserve">107</w:t>
            </w:r>
          </w:p>
          <w:p w:rsidR="00000000" w:rsidDel="00000000" w:rsidP="00000000" w:rsidRDefault="00000000" w:rsidRPr="00000000" w14:paraId="000002C9">
            <w:pPr>
              <w:jc w:val="center"/>
              <w:rPr/>
            </w:pPr>
            <w:r w:rsidDel="00000000" w:rsidR="00000000" w:rsidRPr="00000000">
              <w:rPr>
                <w:rtl w:val="0"/>
              </w:rPr>
              <w:t xml:space="preserve">(22.0)</w:t>
            </w:r>
          </w:p>
        </w:tc>
        <w:tc>
          <w:tcPr>
            <w:tcBorders>
              <w:left w:color="000000" w:space="0" w:sz="0" w:val="nil"/>
              <w:right w:color="000000" w:space="0" w:sz="0" w:val="nil"/>
            </w:tcBorders>
            <w:vAlign w:val="center"/>
          </w:tcPr>
          <w:p w:rsidR="00000000" w:rsidDel="00000000" w:rsidP="00000000" w:rsidRDefault="00000000" w:rsidRPr="00000000" w14:paraId="000002CB">
            <w:pPr>
              <w:jc w:val="center"/>
              <w:rPr/>
            </w:pPr>
            <w:r w:rsidDel="00000000" w:rsidR="00000000" w:rsidRPr="00000000">
              <w:rPr>
                <w:rtl w:val="0"/>
              </w:rPr>
              <w:t xml:space="preserve">3.98</w:t>
            </w:r>
          </w:p>
        </w:tc>
        <w:tc>
          <w:tcPr>
            <w:tcBorders>
              <w:left w:color="000000" w:space="0" w:sz="0" w:val="nil"/>
              <w:right w:color="000000" w:space="0" w:sz="0" w:val="nil"/>
            </w:tcBorders>
            <w:vAlign w:val="center"/>
          </w:tcPr>
          <w:p w:rsidR="00000000" w:rsidDel="00000000" w:rsidP="00000000" w:rsidRDefault="00000000" w:rsidRPr="00000000" w14:paraId="000002CC">
            <w:pPr>
              <w:jc w:val="center"/>
              <w:rPr/>
            </w:pPr>
            <w:r w:rsidDel="00000000" w:rsidR="00000000" w:rsidRPr="00000000">
              <w:rPr>
                <w:rtl w:val="0"/>
              </w:rPr>
              <w:t xml:space="preserve">.801</w:t>
            </w:r>
          </w:p>
        </w:tc>
      </w:tr>
      <w:tr>
        <w:trPr>
          <w:cantSplit w:val="0"/>
          <w:trHeight w:val="269" w:hRule="atLeast"/>
          <w:tblHeader w:val="0"/>
        </w:trPr>
        <w:tc>
          <w:tcPr>
            <w:tcBorders>
              <w:left w:color="000000" w:space="0" w:sz="0" w:val="nil"/>
              <w:right w:color="000000" w:space="0" w:sz="0" w:val="nil"/>
            </w:tcBorders>
          </w:tcPr>
          <w:p w:rsidR="00000000" w:rsidDel="00000000" w:rsidP="00000000" w:rsidRDefault="00000000" w:rsidRPr="00000000" w14:paraId="000002CD">
            <w:pPr>
              <w:rPr/>
            </w:pPr>
            <w:r w:rsidDel="00000000" w:rsidR="00000000" w:rsidRPr="00000000">
              <w:rPr>
                <w:rtl w:val="0"/>
              </w:rPr>
              <w:t xml:space="preserve">Brand awareness can be seen as a key element indicating how consumers feel about airline brands in Malaysia </w:t>
            </w:r>
          </w:p>
        </w:tc>
        <w:tc>
          <w:tcPr>
            <w:tcBorders>
              <w:left w:color="000000" w:space="0" w:sz="0" w:val="nil"/>
              <w:right w:color="000000" w:space="0" w:sz="0" w:val="nil"/>
            </w:tcBorders>
            <w:vAlign w:val="center"/>
          </w:tcPr>
          <w:p w:rsidR="00000000" w:rsidDel="00000000" w:rsidP="00000000" w:rsidRDefault="00000000" w:rsidRPr="00000000" w14:paraId="000002CE">
            <w:pPr>
              <w:jc w:val="center"/>
              <w:rPr/>
            </w:pPr>
            <w:r w:rsidDel="00000000" w:rsidR="00000000" w:rsidRPr="00000000">
              <w:rPr>
                <w:rtl w:val="0"/>
              </w:rPr>
              <w:t xml:space="preserve">2</w:t>
            </w:r>
          </w:p>
          <w:p w:rsidR="00000000" w:rsidDel="00000000" w:rsidP="00000000" w:rsidRDefault="00000000" w:rsidRPr="00000000" w14:paraId="000002CF">
            <w:pPr>
              <w:jc w:val="center"/>
              <w:rPr/>
            </w:pPr>
            <w:r w:rsidDel="00000000" w:rsidR="00000000" w:rsidRPr="00000000">
              <w:rPr>
                <w:rtl w:val="0"/>
              </w:rPr>
              <w:t xml:space="preserve">(0.4)</w:t>
            </w:r>
          </w:p>
        </w:tc>
        <w:tc>
          <w:tcPr>
            <w:tcBorders>
              <w:left w:color="000000" w:space="0" w:sz="0" w:val="nil"/>
              <w:right w:color="000000" w:space="0" w:sz="0" w:val="nil"/>
            </w:tcBorders>
            <w:vAlign w:val="center"/>
          </w:tcPr>
          <w:p w:rsidR="00000000" w:rsidDel="00000000" w:rsidP="00000000" w:rsidRDefault="00000000" w:rsidRPr="00000000" w14:paraId="000002D0">
            <w:pPr>
              <w:jc w:val="center"/>
              <w:rPr/>
            </w:pPr>
            <w:r w:rsidDel="00000000" w:rsidR="00000000" w:rsidRPr="00000000">
              <w:rPr>
                <w:rtl w:val="0"/>
              </w:rPr>
              <w:t xml:space="preserve">17</w:t>
            </w:r>
          </w:p>
          <w:p w:rsidR="00000000" w:rsidDel="00000000" w:rsidP="00000000" w:rsidRDefault="00000000" w:rsidRPr="00000000" w14:paraId="000002D1">
            <w:pPr>
              <w:jc w:val="center"/>
              <w:rPr/>
            </w:pPr>
            <w:r w:rsidDel="00000000" w:rsidR="00000000" w:rsidRPr="00000000">
              <w:rPr>
                <w:rtl w:val="0"/>
              </w:rPr>
              <w:t xml:space="preserve">(3.5)</w:t>
            </w:r>
          </w:p>
        </w:tc>
        <w:tc>
          <w:tcPr>
            <w:tcBorders>
              <w:left w:color="000000" w:space="0" w:sz="0" w:val="nil"/>
              <w:right w:color="000000" w:space="0" w:sz="0" w:val="nil"/>
            </w:tcBorders>
            <w:vAlign w:val="center"/>
          </w:tcPr>
          <w:p w:rsidR="00000000" w:rsidDel="00000000" w:rsidP="00000000" w:rsidRDefault="00000000" w:rsidRPr="00000000" w14:paraId="000002D2">
            <w:pPr>
              <w:jc w:val="center"/>
              <w:rPr/>
            </w:pPr>
            <w:r w:rsidDel="00000000" w:rsidR="00000000" w:rsidRPr="00000000">
              <w:rPr>
                <w:rtl w:val="0"/>
              </w:rPr>
              <w:t xml:space="preserve">84</w:t>
            </w:r>
          </w:p>
          <w:p w:rsidR="00000000" w:rsidDel="00000000" w:rsidP="00000000" w:rsidRDefault="00000000" w:rsidRPr="00000000" w14:paraId="000002D3">
            <w:pPr>
              <w:jc w:val="center"/>
              <w:rPr/>
            </w:pPr>
            <w:r w:rsidDel="00000000" w:rsidR="00000000" w:rsidRPr="00000000">
              <w:rPr>
                <w:rtl w:val="0"/>
              </w:rPr>
              <w:t xml:space="preserve">17.3)</w:t>
            </w:r>
          </w:p>
        </w:tc>
        <w:tc>
          <w:tcPr>
            <w:tcBorders>
              <w:left w:color="000000" w:space="0" w:sz="0" w:val="nil"/>
              <w:right w:color="000000" w:space="0" w:sz="0" w:val="nil"/>
            </w:tcBorders>
            <w:vAlign w:val="center"/>
          </w:tcPr>
          <w:p w:rsidR="00000000" w:rsidDel="00000000" w:rsidP="00000000" w:rsidRDefault="00000000" w:rsidRPr="00000000" w14:paraId="000002D4">
            <w:pPr>
              <w:jc w:val="center"/>
              <w:rPr/>
            </w:pPr>
            <w:r w:rsidDel="00000000" w:rsidR="00000000" w:rsidRPr="00000000">
              <w:rPr>
                <w:rtl w:val="0"/>
              </w:rPr>
              <w:t xml:space="preserve">160</w:t>
            </w:r>
          </w:p>
          <w:p w:rsidR="00000000" w:rsidDel="00000000" w:rsidP="00000000" w:rsidRDefault="00000000" w:rsidRPr="00000000" w14:paraId="000002D5">
            <w:pPr>
              <w:jc w:val="center"/>
              <w:rPr/>
            </w:pPr>
            <w:r w:rsidDel="00000000" w:rsidR="00000000" w:rsidRPr="00000000">
              <w:rPr>
                <w:rtl w:val="0"/>
              </w:rPr>
              <w:t xml:space="preserve">(32.9)</w:t>
            </w:r>
          </w:p>
        </w:tc>
        <w:tc>
          <w:tcPr>
            <w:gridSpan w:val="2"/>
            <w:tcBorders>
              <w:left w:color="000000" w:space="0" w:sz="0" w:val="nil"/>
              <w:right w:color="000000" w:space="0" w:sz="0" w:val="nil"/>
            </w:tcBorders>
            <w:vAlign w:val="center"/>
          </w:tcPr>
          <w:p w:rsidR="00000000" w:rsidDel="00000000" w:rsidP="00000000" w:rsidRDefault="00000000" w:rsidRPr="00000000" w14:paraId="000002D6">
            <w:pPr>
              <w:jc w:val="center"/>
              <w:rPr/>
            </w:pPr>
            <w:r w:rsidDel="00000000" w:rsidR="00000000" w:rsidRPr="00000000">
              <w:rPr>
                <w:rtl w:val="0"/>
              </w:rPr>
              <w:t xml:space="preserve">123</w:t>
            </w:r>
          </w:p>
          <w:p w:rsidR="00000000" w:rsidDel="00000000" w:rsidP="00000000" w:rsidRDefault="00000000" w:rsidRPr="00000000" w14:paraId="000002D7">
            <w:pPr>
              <w:jc w:val="center"/>
              <w:rPr/>
            </w:pPr>
            <w:r w:rsidDel="00000000" w:rsidR="00000000" w:rsidRPr="00000000">
              <w:rPr>
                <w:rtl w:val="0"/>
              </w:rPr>
              <w:t xml:space="preserve">(25.3)</w:t>
            </w:r>
          </w:p>
        </w:tc>
        <w:tc>
          <w:tcPr>
            <w:tcBorders>
              <w:left w:color="000000" w:space="0" w:sz="0" w:val="nil"/>
              <w:right w:color="000000" w:space="0" w:sz="0" w:val="nil"/>
            </w:tcBorders>
            <w:vAlign w:val="center"/>
          </w:tcPr>
          <w:p w:rsidR="00000000" w:rsidDel="00000000" w:rsidP="00000000" w:rsidRDefault="00000000" w:rsidRPr="00000000" w14:paraId="000002D9">
            <w:pPr>
              <w:jc w:val="center"/>
              <w:rPr/>
            </w:pPr>
            <w:r w:rsidDel="00000000" w:rsidR="00000000" w:rsidRPr="00000000">
              <w:rPr>
                <w:rtl w:val="0"/>
              </w:rPr>
              <w:t xml:space="preserve">4.00</w:t>
            </w:r>
          </w:p>
        </w:tc>
        <w:tc>
          <w:tcPr>
            <w:tcBorders>
              <w:left w:color="000000" w:space="0" w:sz="0" w:val="nil"/>
              <w:right w:color="000000" w:space="0" w:sz="0" w:val="nil"/>
            </w:tcBorders>
            <w:vAlign w:val="center"/>
          </w:tcPr>
          <w:p w:rsidR="00000000" w:rsidDel="00000000" w:rsidP="00000000" w:rsidRDefault="00000000" w:rsidRPr="00000000" w14:paraId="000002DA">
            <w:pPr>
              <w:jc w:val="center"/>
              <w:rPr/>
            </w:pPr>
            <w:r w:rsidDel="00000000" w:rsidR="00000000" w:rsidRPr="00000000">
              <w:rPr>
                <w:rtl w:val="0"/>
              </w:rPr>
              <w:t xml:space="preserve">.872</w:t>
            </w:r>
          </w:p>
        </w:tc>
      </w:tr>
      <w:tr>
        <w:trPr>
          <w:cantSplit w:val="0"/>
          <w:trHeight w:val="269" w:hRule="atLeast"/>
          <w:tblHeader w:val="0"/>
        </w:trPr>
        <w:tc>
          <w:tcPr>
            <w:tcBorders>
              <w:left w:color="000000" w:space="0" w:sz="0" w:val="nil"/>
              <w:right w:color="000000" w:space="0" w:sz="0" w:val="nil"/>
            </w:tcBorders>
          </w:tcPr>
          <w:p w:rsidR="00000000" w:rsidDel="00000000" w:rsidP="00000000" w:rsidRDefault="00000000" w:rsidRPr="00000000" w14:paraId="000002DB">
            <w:pPr>
              <w:rPr/>
            </w:pPr>
            <w:r w:rsidDel="00000000" w:rsidR="00000000" w:rsidRPr="00000000">
              <w:rPr>
                <w:rtl w:val="0"/>
              </w:rPr>
              <w:t xml:space="preserve">My perception towards a Malaysian carrier is formed through an image forming process. </w:t>
            </w:r>
          </w:p>
        </w:tc>
        <w:tc>
          <w:tcPr>
            <w:tcBorders>
              <w:left w:color="000000" w:space="0" w:sz="0" w:val="nil"/>
              <w:right w:color="000000" w:space="0" w:sz="0" w:val="nil"/>
            </w:tcBorders>
            <w:vAlign w:val="center"/>
          </w:tcPr>
          <w:p w:rsidR="00000000" w:rsidDel="00000000" w:rsidP="00000000" w:rsidRDefault="00000000" w:rsidRPr="00000000" w14:paraId="000002DC">
            <w:pPr>
              <w:jc w:val="center"/>
              <w:rPr/>
            </w:pPr>
            <w:r w:rsidDel="00000000" w:rsidR="00000000" w:rsidRPr="00000000">
              <w:rPr>
                <w:rtl w:val="0"/>
              </w:rPr>
              <w:t xml:space="preserve">0</w:t>
            </w:r>
          </w:p>
          <w:p w:rsidR="00000000" w:rsidDel="00000000" w:rsidP="00000000" w:rsidRDefault="00000000" w:rsidRPr="00000000" w14:paraId="000002DD">
            <w:pPr>
              <w:jc w:val="center"/>
              <w:rPr/>
            </w:pPr>
            <w:r w:rsidDel="00000000" w:rsidR="00000000" w:rsidRPr="00000000">
              <w:rPr>
                <w:rtl w:val="0"/>
              </w:rPr>
              <w:t xml:space="preserve">(0)</w:t>
            </w:r>
          </w:p>
        </w:tc>
        <w:tc>
          <w:tcPr>
            <w:tcBorders>
              <w:left w:color="000000" w:space="0" w:sz="0" w:val="nil"/>
              <w:right w:color="000000" w:space="0" w:sz="0" w:val="nil"/>
            </w:tcBorders>
            <w:vAlign w:val="center"/>
          </w:tcPr>
          <w:p w:rsidR="00000000" w:rsidDel="00000000" w:rsidP="00000000" w:rsidRDefault="00000000" w:rsidRPr="00000000" w14:paraId="000002DE">
            <w:pPr>
              <w:jc w:val="center"/>
              <w:rPr/>
            </w:pPr>
            <w:r w:rsidDel="00000000" w:rsidR="00000000" w:rsidRPr="00000000">
              <w:rPr>
                <w:rtl w:val="0"/>
              </w:rPr>
              <w:t xml:space="preserve">1</w:t>
            </w:r>
          </w:p>
          <w:p w:rsidR="00000000" w:rsidDel="00000000" w:rsidP="00000000" w:rsidRDefault="00000000" w:rsidRPr="00000000" w14:paraId="000002DF">
            <w:pPr>
              <w:jc w:val="center"/>
              <w:rPr/>
            </w:pPr>
            <w:r w:rsidDel="00000000" w:rsidR="00000000" w:rsidRPr="00000000">
              <w:rPr>
                <w:rtl w:val="0"/>
              </w:rPr>
              <w:t xml:space="preserve">(0.2)</w:t>
            </w:r>
          </w:p>
        </w:tc>
        <w:tc>
          <w:tcPr>
            <w:tcBorders>
              <w:left w:color="000000" w:space="0" w:sz="0" w:val="nil"/>
              <w:right w:color="000000" w:space="0" w:sz="0" w:val="nil"/>
            </w:tcBorders>
            <w:vAlign w:val="center"/>
          </w:tcPr>
          <w:p w:rsidR="00000000" w:rsidDel="00000000" w:rsidP="00000000" w:rsidRDefault="00000000" w:rsidRPr="00000000" w14:paraId="000002E0">
            <w:pPr>
              <w:jc w:val="center"/>
              <w:rPr/>
            </w:pPr>
            <w:r w:rsidDel="00000000" w:rsidR="00000000" w:rsidRPr="00000000">
              <w:rPr>
                <w:rtl w:val="0"/>
              </w:rPr>
              <w:t xml:space="preserve">39</w:t>
            </w:r>
          </w:p>
          <w:p w:rsidR="00000000" w:rsidDel="00000000" w:rsidP="00000000" w:rsidRDefault="00000000" w:rsidRPr="00000000" w14:paraId="000002E1">
            <w:pPr>
              <w:jc w:val="center"/>
              <w:rPr/>
            </w:pPr>
            <w:r w:rsidDel="00000000" w:rsidR="00000000" w:rsidRPr="00000000">
              <w:rPr>
                <w:rtl w:val="0"/>
              </w:rPr>
              <w:t xml:space="preserve">(8.0)</w:t>
            </w:r>
          </w:p>
        </w:tc>
        <w:tc>
          <w:tcPr>
            <w:tcBorders>
              <w:left w:color="000000" w:space="0" w:sz="0" w:val="nil"/>
              <w:right w:color="000000" w:space="0" w:sz="0" w:val="nil"/>
            </w:tcBorders>
            <w:vAlign w:val="center"/>
          </w:tcPr>
          <w:p w:rsidR="00000000" w:rsidDel="00000000" w:rsidP="00000000" w:rsidRDefault="00000000" w:rsidRPr="00000000" w14:paraId="000002E2">
            <w:pPr>
              <w:jc w:val="center"/>
              <w:rPr/>
            </w:pPr>
            <w:r w:rsidDel="00000000" w:rsidR="00000000" w:rsidRPr="00000000">
              <w:rPr>
                <w:rtl w:val="0"/>
              </w:rPr>
              <w:t xml:space="preserve">122</w:t>
            </w:r>
          </w:p>
          <w:p w:rsidR="00000000" w:rsidDel="00000000" w:rsidP="00000000" w:rsidRDefault="00000000" w:rsidRPr="00000000" w14:paraId="000002E3">
            <w:pPr>
              <w:jc w:val="center"/>
              <w:rPr/>
            </w:pPr>
            <w:r w:rsidDel="00000000" w:rsidR="00000000" w:rsidRPr="00000000">
              <w:rPr>
                <w:rtl w:val="0"/>
              </w:rPr>
              <w:t xml:space="preserve">(25.1)</w:t>
            </w:r>
          </w:p>
        </w:tc>
        <w:tc>
          <w:tcPr>
            <w:gridSpan w:val="2"/>
            <w:tcBorders>
              <w:left w:color="000000" w:space="0" w:sz="0" w:val="nil"/>
              <w:right w:color="000000" w:space="0" w:sz="0" w:val="nil"/>
            </w:tcBorders>
            <w:vAlign w:val="center"/>
          </w:tcPr>
          <w:p w:rsidR="00000000" w:rsidDel="00000000" w:rsidP="00000000" w:rsidRDefault="00000000" w:rsidRPr="00000000" w14:paraId="000002E4">
            <w:pPr>
              <w:jc w:val="center"/>
              <w:rPr/>
            </w:pPr>
            <w:r w:rsidDel="00000000" w:rsidR="00000000" w:rsidRPr="00000000">
              <w:rPr>
                <w:rtl w:val="0"/>
              </w:rPr>
              <w:t xml:space="preserve">215</w:t>
            </w:r>
          </w:p>
          <w:p w:rsidR="00000000" w:rsidDel="00000000" w:rsidP="00000000" w:rsidRDefault="00000000" w:rsidRPr="00000000" w14:paraId="000002E5">
            <w:pPr>
              <w:jc w:val="center"/>
              <w:rPr/>
            </w:pPr>
            <w:r w:rsidDel="00000000" w:rsidR="00000000" w:rsidRPr="00000000">
              <w:rPr>
                <w:rtl w:val="0"/>
              </w:rPr>
              <w:t xml:space="preserve">(44.2)</w:t>
            </w:r>
          </w:p>
        </w:tc>
        <w:tc>
          <w:tcPr>
            <w:tcBorders>
              <w:left w:color="000000" w:space="0" w:sz="0" w:val="nil"/>
              <w:right w:color="000000" w:space="0" w:sz="0" w:val="nil"/>
            </w:tcBorders>
            <w:vAlign w:val="center"/>
          </w:tcPr>
          <w:p w:rsidR="00000000" w:rsidDel="00000000" w:rsidP="00000000" w:rsidRDefault="00000000" w:rsidRPr="00000000" w14:paraId="000002E7">
            <w:pPr>
              <w:jc w:val="center"/>
              <w:rPr/>
            </w:pPr>
            <w:r w:rsidDel="00000000" w:rsidR="00000000" w:rsidRPr="00000000">
              <w:rPr>
                <w:rtl w:val="0"/>
              </w:rPr>
              <w:t xml:space="preserve">4.46</w:t>
            </w:r>
          </w:p>
        </w:tc>
        <w:tc>
          <w:tcPr>
            <w:tcBorders>
              <w:left w:color="000000" w:space="0" w:sz="0" w:val="nil"/>
              <w:right w:color="000000" w:space="0" w:sz="0" w:val="nil"/>
            </w:tcBorders>
            <w:vAlign w:val="center"/>
          </w:tcPr>
          <w:p w:rsidR="00000000" w:rsidDel="00000000" w:rsidP="00000000" w:rsidRDefault="00000000" w:rsidRPr="00000000" w14:paraId="000002E8">
            <w:pPr>
              <w:jc w:val="center"/>
              <w:rPr/>
            </w:pPr>
            <w:r w:rsidDel="00000000" w:rsidR="00000000" w:rsidRPr="00000000">
              <w:rPr>
                <w:rtl w:val="0"/>
              </w:rPr>
              <w:t xml:space="preserve">.687</w:t>
            </w:r>
          </w:p>
        </w:tc>
      </w:tr>
      <w:tr>
        <w:trPr>
          <w:cantSplit w:val="0"/>
          <w:trHeight w:val="564" w:hRule="atLeast"/>
          <w:tblHeader w:val="0"/>
        </w:trPr>
        <w:tc>
          <w:tcPr>
            <w:tcBorders>
              <w:left w:color="000000" w:space="0" w:sz="0" w:val="nil"/>
              <w:right w:color="000000" w:space="0" w:sz="0" w:val="nil"/>
            </w:tcBorders>
          </w:tcPr>
          <w:p w:rsidR="00000000" w:rsidDel="00000000" w:rsidP="00000000" w:rsidRDefault="00000000" w:rsidRPr="00000000" w14:paraId="000002E9">
            <w:pPr>
              <w:rPr/>
            </w:pPr>
            <w:r w:rsidDel="00000000" w:rsidR="00000000" w:rsidRPr="00000000">
              <w:rPr>
                <w:rtl w:val="0"/>
              </w:rPr>
              <w:t xml:space="preserve">Advertising increases my awareness towards Malaysian carriers.</w:t>
            </w:r>
          </w:p>
        </w:tc>
        <w:tc>
          <w:tcPr>
            <w:tcBorders>
              <w:left w:color="000000" w:space="0" w:sz="0" w:val="nil"/>
              <w:right w:color="000000" w:space="0" w:sz="0" w:val="nil"/>
            </w:tcBorders>
            <w:vAlign w:val="center"/>
          </w:tcPr>
          <w:p w:rsidR="00000000" w:rsidDel="00000000" w:rsidP="00000000" w:rsidRDefault="00000000" w:rsidRPr="00000000" w14:paraId="000002EA">
            <w:pPr>
              <w:jc w:val="center"/>
              <w:rPr/>
            </w:pPr>
            <w:r w:rsidDel="00000000" w:rsidR="00000000" w:rsidRPr="00000000">
              <w:rPr>
                <w:rtl w:val="0"/>
              </w:rPr>
              <w:t xml:space="preserve">1</w:t>
            </w:r>
          </w:p>
          <w:p w:rsidR="00000000" w:rsidDel="00000000" w:rsidP="00000000" w:rsidRDefault="00000000" w:rsidRPr="00000000" w14:paraId="000002EB">
            <w:pPr>
              <w:jc w:val="center"/>
              <w:rPr/>
            </w:pPr>
            <w:r w:rsidDel="00000000" w:rsidR="00000000" w:rsidRPr="00000000">
              <w:rPr>
                <w:rtl w:val="0"/>
              </w:rPr>
              <w:t xml:space="preserve">(0.2)</w:t>
            </w:r>
          </w:p>
        </w:tc>
        <w:tc>
          <w:tcPr>
            <w:tcBorders>
              <w:left w:color="000000" w:space="0" w:sz="0" w:val="nil"/>
              <w:right w:color="000000" w:space="0" w:sz="0" w:val="nil"/>
            </w:tcBorders>
            <w:vAlign w:val="center"/>
          </w:tcPr>
          <w:p w:rsidR="00000000" w:rsidDel="00000000" w:rsidP="00000000" w:rsidRDefault="00000000" w:rsidRPr="00000000" w14:paraId="000002EC">
            <w:pPr>
              <w:jc w:val="center"/>
              <w:rPr/>
            </w:pPr>
            <w:r w:rsidDel="00000000" w:rsidR="00000000" w:rsidRPr="00000000">
              <w:rPr>
                <w:rtl w:val="0"/>
              </w:rPr>
              <w:t xml:space="preserve">9</w:t>
            </w:r>
          </w:p>
          <w:p w:rsidR="00000000" w:rsidDel="00000000" w:rsidP="00000000" w:rsidRDefault="00000000" w:rsidRPr="00000000" w14:paraId="000002ED">
            <w:pPr>
              <w:jc w:val="center"/>
              <w:rPr/>
            </w:pPr>
            <w:r w:rsidDel="00000000" w:rsidR="00000000" w:rsidRPr="00000000">
              <w:rPr>
                <w:rtl w:val="0"/>
              </w:rPr>
              <w:t xml:space="preserve">(1.9)</w:t>
            </w:r>
          </w:p>
        </w:tc>
        <w:tc>
          <w:tcPr>
            <w:tcBorders>
              <w:left w:color="000000" w:space="0" w:sz="0" w:val="nil"/>
              <w:right w:color="000000" w:space="0" w:sz="0" w:val="nil"/>
            </w:tcBorders>
            <w:vAlign w:val="center"/>
          </w:tcPr>
          <w:p w:rsidR="00000000" w:rsidDel="00000000" w:rsidP="00000000" w:rsidRDefault="00000000" w:rsidRPr="00000000" w14:paraId="000002EE">
            <w:pPr>
              <w:jc w:val="center"/>
              <w:rPr/>
            </w:pPr>
            <w:r w:rsidDel="00000000" w:rsidR="00000000" w:rsidRPr="00000000">
              <w:rPr>
                <w:rtl w:val="0"/>
              </w:rPr>
              <w:t xml:space="preserve">103</w:t>
            </w:r>
          </w:p>
          <w:p w:rsidR="00000000" w:rsidDel="00000000" w:rsidP="00000000" w:rsidRDefault="00000000" w:rsidRPr="00000000" w14:paraId="000002EF">
            <w:pPr>
              <w:jc w:val="center"/>
              <w:rPr/>
            </w:pPr>
            <w:r w:rsidDel="00000000" w:rsidR="00000000" w:rsidRPr="00000000">
              <w:rPr>
                <w:rtl w:val="0"/>
              </w:rPr>
              <w:t xml:space="preserve">(21.2)</w:t>
            </w:r>
          </w:p>
        </w:tc>
        <w:tc>
          <w:tcPr>
            <w:tcBorders>
              <w:left w:color="000000" w:space="0" w:sz="0" w:val="nil"/>
              <w:right w:color="000000" w:space="0" w:sz="0" w:val="nil"/>
            </w:tcBorders>
            <w:vAlign w:val="center"/>
          </w:tcPr>
          <w:p w:rsidR="00000000" w:rsidDel="00000000" w:rsidP="00000000" w:rsidRDefault="00000000" w:rsidRPr="00000000" w14:paraId="000002F0">
            <w:pPr>
              <w:jc w:val="center"/>
              <w:rPr/>
            </w:pPr>
            <w:r w:rsidDel="00000000" w:rsidR="00000000" w:rsidRPr="00000000">
              <w:rPr>
                <w:rtl w:val="0"/>
              </w:rPr>
              <w:t xml:space="preserve">122</w:t>
            </w:r>
          </w:p>
          <w:p w:rsidR="00000000" w:rsidDel="00000000" w:rsidP="00000000" w:rsidRDefault="00000000" w:rsidRPr="00000000" w14:paraId="000002F1">
            <w:pPr>
              <w:jc w:val="center"/>
              <w:rPr/>
            </w:pPr>
            <w:r w:rsidDel="00000000" w:rsidR="00000000" w:rsidRPr="00000000">
              <w:rPr>
                <w:rtl w:val="0"/>
              </w:rPr>
              <w:t xml:space="preserve">(25.1)</w:t>
            </w:r>
          </w:p>
        </w:tc>
        <w:tc>
          <w:tcPr>
            <w:gridSpan w:val="2"/>
            <w:tcBorders>
              <w:left w:color="000000" w:space="0" w:sz="0" w:val="nil"/>
              <w:right w:color="000000" w:space="0" w:sz="0" w:val="nil"/>
            </w:tcBorders>
            <w:vAlign w:val="center"/>
          </w:tcPr>
          <w:p w:rsidR="00000000" w:rsidDel="00000000" w:rsidP="00000000" w:rsidRDefault="00000000" w:rsidRPr="00000000" w14:paraId="000002F2">
            <w:pPr>
              <w:jc w:val="center"/>
              <w:rPr/>
            </w:pPr>
            <w:r w:rsidDel="00000000" w:rsidR="00000000" w:rsidRPr="00000000">
              <w:rPr>
                <w:rtl w:val="0"/>
              </w:rPr>
              <w:t xml:space="preserve">148</w:t>
            </w:r>
          </w:p>
          <w:p w:rsidR="00000000" w:rsidDel="00000000" w:rsidP="00000000" w:rsidRDefault="00000000" w:rsidRPr="00000000" w14:paraId="000002F3">
            <w:pPr>
              <w:jc w:val="center"/>
              <w:rPr/>
            </w:pPr>
            <w:r w:rsidDel="00000000" w:rsidR="00000000" w:rsidRPr="00000000">
              <w:rPr>
                <w:rtl w:val="0"/>
              </w:rPr>
              <w:t xml:space="preserve">(30.5)</w:t>
            </w:r>
          </w:p>
        </w:tc>
        <w:tc>
          <w:tcPr>
            <w:tcBorders>
              <w:left w:color="000000" w:space="0" w:sz="0" w:val="nil"/>
              <w:right w:color="000000" w:space="0" w:sz="0" w:val="nil"/>
            </w:tcBorders>
            <w:vAlign w:val="center"/>
          </w:tcPr>
          <w:p w:rsidR="00000000" w:rsidDel="00000000" w:rsidP="00000000" w:rsidRDefault="00000000" w:rsidRPr="00000000" w14:paraId="000002F5">
            <w:pPr>
              <w:jc w:val="center"/>
              <w:rPr/>
            </w:pPr>
            <w:r w:rsidDel="00000000" w:rsidR="00000000" w:rsidRPr="00000000">
              <w:rPr>
                <w:rtl w:val="0"/>
              </w:rPr>
              <w:t xml:space="preserve">4.06</w:t>
            </w:r>
          </w:p>
        </w:tc>
        <w:tc>
          <w:tcPr>
            <w:tcBorders>
              <w:left w:color="000000" w:space="0" w:sz="0" w:val="nil"/>
              <w:right w:color="000000" w:space="0" w:sz="0" w:val="nil"/>
            </w:tcBorders>
            <w:vAlign w:val="center"/>
          </w:tcPr>
          <w:p w:rsidR="00000000" w:rsidDel="00000000" w:rsidP="00000000" w:rsidRDefault="00000000" w:rsidRPr="00000000" w14:paraId="000002F6">
            <w:pPr>
              <w:jc w:val="center"/>
              <w:rPr/>
            </w:pPr>
            <w:r w:rsidDel="00000000" w:rsidR="00000000" w:rsidRPr="00000000">
              <w:rPr>
                <w:rtl w:val="0"/>
              </w:rPr>
              <w:t xml:space="preserve">.878</w:t>
            </w:r>
          </w:p>
        </w:tc>
      </w:tr>
      <w:tr>
        <w:trPr>
          <w:cantSplit w:val="0"/>
          <w:trHeight w:val="269" w:hRule="atLeast"/>
          <w:tblHeader w:val="0"/>
        </w:trPr>
        <w:tc>
          <w:tcPr>
            <w:tcBorders>
              <w:left w:color="000000" w:space="0" w:sz="0" w:val="nil"/>
              <w:right w:color="000000" w:space="0" w:sz="0" w:val="nil"/>
            </w:tcBorders>
          </w:tcPr>
          <w:p w:rsidR="00000000" w:rsidDel="00000000" w:rsidP="00000000" w:rsidRDefault="00000000" w:rsidRPr="00000000" w14:paraId="000002F7">
            <w:pPr>
              <w:rPr/>
            </w:pPr>
            <w:r w:rsidDel="00000000" w:rsidR="00000000" w:rsidRPr="00000000">
              <w:rPr>
                <w:rtl w:val="0"/>
              </w:rPr>
              <w:t xml:space="preserve">Social influence increases my awareness towards Malaysian carriers. </w:t>
            </w:r>
          </w:p>
        </w:tc>
        <w:tc>
          <w:tcPr>
            <w:tcBorders>
              <w:left w:color="000000" w:space="0" w:sz="0" w:val="nil"/>
              <w:right w:color="000000" w:space="0" w:sz="0" w:val="nil"/>
            </w:tcBorders>
            <w:vAlign w:val="center"/>
          </w:tcPr>
          <w:p w:rsidR="00000000" w:rsidDel="00000000" w:rsidP="00000000" w:rsidRDefault="00000000" w:rsidRPr="00000000" w14:paraId="000002F8">
            <w:pPr>
              <w:jc w:val="center"/>
              <w:rPr/>
            </w:pPr>
            <w:r w:rsidDel="00000000" w:rsidR="00000000" w:rsidRPr="00000000">
              <w:rPr>
                <w:rtl w:val="0"/>
              </w:rPr>
              <w:t xml:space="preserve">1</w:t>
            </w:r>
          </w:p>
          <w:p w:rsidR="00000000" w:rsidDel="00000000" w:rsidP="00000000" w:rsidRDefault="00000000" w:rsidRPr="00000000" w14:paraId="000002F9">
            <w:pPr>
              <w:jc w:val="center"/>
              <w:rPr/>
            </w:pPr>
            <w:r w:rsidDel="00000000" w:rsidR="00000000" w:rsidRPr="00000000">
              <w:rPr>
                <w:rtl w:val="0"/>
              </w:rPr>
              <w:t xml:space="preserve">(0.2)</w:t>
            </w:r>
          </w:p>
        </w:tc>
        <w:tc>
          <w:tcPr>
            <w:tcBorders>
              <w:left w:color="000000" w:space="0" w:sz="0" w:val="nil"/>
              <w:right w:color="000000" w:space="0" w:sz="0" w:val="nil"/>
            </w:tcBorders>
            <w:vAlign w:val="center"/>
          </w:tcPr>
          <w:p w:rsidR="00000000" w:rsidDel="00000000" w:rsidP="00000000" w:rsidRDefault="00000000" w:rsidRPr="00000000" w14:paraId="000002FA">
            <w:pPr>
              <w:jc w:val="center"/>
              <w:rPr/>
            </w:pPr>
            <w:r w:rsidDel="00000000" w:rsidR="00000000" w:rsidRPr="00000000">
              <w:rPr>
                <w:rtl w:val="0"/>
              </w:rPr>
              <w:t xml:space="preserve">8</w:t>
            </w:r>
          </w:p>
          <w:p w:rsidR="00000000" w:rsidDel="00000000" w:rsidP="00000000" w:rsidRDefault="00000000" w:rsidRPr="00000000" w14:paraId="000002FB">
            <w:pPr>
              <w:jc w:val="center"/>
              <w:rPr/>
            </w:pPr>
            <w:r w:rsidDel="00000000" w:rsidR="00000000" w:rsidRPr="00000000">
              <w:rPr>
                <w:rtl w:val="0"/>
              </w:rPr>
              <w:t xml:space="preserve">(1.6)</w:t>
            </w:r>
          </w:p>
        </w:tc>
        <w:tc>
          <w:tcPr>
            <w:tcBorders>
              <w:left w:color="000000" w:space="0" w:sz="0" w:val="nil"/>
              <w:right w:color="000000" w:space="0" w:sz="0" w:val="nil"/>
            </w:tcBorders>
            <w:vAlign w:val="center"/>
          </w:tcPr>
          <w:p w:rsidR="00000000" w:rsidDel="00000000" w:rsidP="00000000" w:rsidRDefault="00000000" w:rsidRPr="00000000" w14:paraId="000002FC">
            <w:pPr>
              <w:jc w:val="center"/>
              <w:rPr/>
            </w:pPr>
            <w:r w:rsidDel="00000000" w:rsidR="00000000" w:rsidRPr="00000000">
              <w:rPr>
                <w:rtl w:val="0"/>
              </w:rPr>
              <w:t xml:space="preserve">93</w:t>
            </w:r>
          </w:p>
          <w:p w:rsidR="00000000" w:rsidDel="00000000" w:rsidP="00000000" w:rsidRDefault="00000000" w:rsidRPr="00000000" w14:paraId="000002FD">
            <w:pPr>
              <w:jc w:val="center"/>
              <w:rPr/>
            </w:pPr>
            <w:r w:rsidDel="00000000" w:rsidR="00000000" w:rsidRPr="00000000">
              <w:rPr>
                <w:rtl w:val="0"/>
              </w:rPr>
              <w:t xml:space="preserve">(19.1)</w:t>
            </w:r>
          </w:p>
        </w:tc>
        <w:tc>
          <w:tcPr>
            <w:tcBorders>
              <w:left w:color="000000" w:space="0" w:sz="0" w:val="nil"/>
              <w:right w:color="000000" w:space="0" w:sz="0" w:val="nil"/>
            </w:tcBorders>
            <w:vAlign w:val="center"/>
          </w:tcPr>
          <w:p w:rsidR="00000000" w:rsidDel="00000000" w:rsidP="00000000" w:rsidRDefault="00000000" w:rsidRPr="00000000" w14:paraId="000002FE">
            <w:pPr>
              <w:jc w:val="center"/>
              <w:rPr/>
            </w:pPr>
            <w:r w:rsidDel="00000000" w:rsidR="00000000" w:rsidRPr="00000000">
              <w:rPr>
                <w:rtl w:val="0"/>
              </w:rPr>
              <w:t xml:space="preserve">174</w:t>
            </w:r>
          </w:p>
          <w:p w:rsidR="00000000" w:rsidDel="00000000" w:rsidP="00000000" w:rsidRDefault="00000000" w:rsidRPr="00000000" w14:paraId="000002FF">
            <w:pPr>
              <w:jc w:val="center"/>
              <w:rPr/>
            </w:pPr>
            <w:r w:rsidDel="00000000" w:rsidR="00000000" w:rsidRPr="00000000">
              <w:rPr>
                <w:rtl w:val="0"/>
              </w:rPr>
              <w:t xml:space="preserve">(35.8)</w:t>
            </w:r>
          </w:p>
        </w:tc>
        <w:tc>
          <w:tcPr>
            <w:gridSpan w:val="2"/>
            <w:tcBorders>
              <w:left w:color="000000" w:space="0" w:sz="0" w:val="nil"/>
              <w:right w:color="000000" w:space="0" w:sz="0" w:val="nil"/>
            </w:tcBorders>
            <w:vAlign w:val="center"/>
          </w:tcPr>
          <w:p w:rsidR="00000000" w:rsidDel="00000000" w:rsidP="00000000" w:rsidRDefault="00000000" w:rsidRPr="00000000" w14:paraId="00000300">
            <w:pPr>
              <w:jc w:val="center"/>
              <w:rPr/>
            </w:pPr>
            <w:r w:rsidDel="00000000" w:rsidR="00000000" w:rsidRPr="00000000">
              <w:rPr>
                <w:rtl w:val="0"/>
              </w:rPr>
              <w:t xml:space="preserve">107</w:t>
            </w:r>
          </w:p>
          <w:p w:rsidR="00000000" w:rsidDel="00000000" w:rsidP="00000000" w:rsidRDefault="00000000" w:rsidRPr="00000000" w14:paraId="00000301">
            <w:pPr>
              <w:jc w:val="center"/>
              <w:rPr/>
            </w:pPr>
            <w:r w:rsidDel="00000000" w:rsidR="00000000" w:rsidRPr="00000000">
              <w:rPr>
                <w:rtl w:val="0"/>
              </w:rPr>
              <w:t xml:space="preserve">(22.0)</w:t>
            </w:r>
          </w:p>
        </w:tc>
        <w:tc>
          <w:tcPr>
            <w:tcBorders>
              <w:left w:color="000000" w:space="0" w:sz="0" w:val="nil"/>
              <w:right w:color="000000" w:space="0" w:sz="0" w:val="nil"/>
            </w:tcBorders>
            <w:vAlign w:val="center"/>
          </w:tcPr>
          <w:p w:rsidR="00000000" w:rsidDel="00000000" w:rsidP="00000000" w:rsidRDefault="00000000" w:rsidRPr="00000000" w14:paraId="00000303">
            <w:pPr>
              <w:jc w:val="center"/>
              <w:rPr/>
            </w:pPr>
            <w:r w:rsidDel="00000000" w:rsidR="00000000" w:rsidRPr="00000000">
              <w:rPr>
                <w:rtl w:val="0"/>
              </w:rPr>
              <w:t xml:space="preserve">3.99</w:t>
            </w:r>
          </w:p>
        </w:tc>
        <w:tc>
          <w:tcPr>
            <w:tcBorders>
              <w:left w:color="000000" w:space="0" w:sz="0" w:val="nil"/>
              <w:right w:color="000000" w:space="0" w:sz="0" w:val="nil"/>
            </w:tcBorders>
            <w:vAlign w:val="center"/>
          </w:tcPr>
          <w:p w:rsidR="00000000" w:rsidDel="00000000" w:rsidP="00000000" w:rsidRDefault="00000000" w:rsidRPr="00000000" w14:paraId="00000304">
            <w:pPr>
              <w:jc w:val="center"/>
              <w:rPr/>
            </w:pPr>
            <w:r w:rsidDel="00000000" w:rsidR="00000000" w:rsidRPr="00000000">
              <w:rPr>
                <w:rtl w:val="0"/>
              </w:rPr>
              <w:t xml:space="preserve">.794</w:t>
            </w:r>
          </w:p>
        </w:tc>
      </w:tr>
      <w:tr>
        <w:trPr>
          <w:cantSplit w:val="0"/>
          <w:trHeight w:val="708" w:hRule="atLeast"/>
          <w:tblHeader w:val="0"/>
        </w:trPr>
        <w:tc>
          <w:tcPr>
            <w:tcBorders>
              <w:left w:color="000000" w:space="0" w:sz="0" w:val="nil"/>
              <w:right w:color="000000" w:space="0" w:sz="0" w:val="nil"/>
            </w:tcBorders>
          </w:tcPr>
          <w:p w:rsidR="00000000" w:rsidDel="00000000" w:rsidP="00000000" w:rsidRDefault="00000000" w:rsidRPr="00000000" w14:paraId="00000305">
            <w:pPr>
              <w:rPr/>
            </w:pPr>
            <w:r w:rsidDel="00000000" w:rsidR="00000000" w:rsidRPr="00000000">
              <w:rPr>
                <w:rtl w:val="0"/>
              </w:rPr>
              <w:t xml:space="preserve">Articles in the media increase my awareness towards Malaysian carriers. </w:t>
            </w:r>
          </w:p>
        </w:tc>
        <w:tc>
          <w:tcPr>
            <w:tcBorders>
              <w:left w:color="000000" w:space="0" w:sz="0" w:val="nil"/>
              <w:right w:color="000000" w:space="0" w:sz="0" w:val="nil"/>
            </w:tcBorders>
            <w:vAlign w:val="center"/>
          </w:tcPr>
          <w:p w:rsidR="00000000" w:rsidDel="00000000" w:rsidP="00000000" w:rsidRDefault="00000000" w:rsidRPr="00000000" w14:paraId="00000306">
            <w:pPr>
              <w:jc w:val="center"/>
              <w:rPr/>
            </w:pPr>
            <w:r w:rsidDel="00000000" w:rsidR="00000000" w:rsidRPr="00000000">
              <w:rPr>
                <w:rtl w:val="0"/>
              </w:rPr>
              <w:t xml:space="preserve">3</w:t>
            </w:r>
          </w:p>
          <w:p w:rsidR="00000000" w:rsidDel="00000000" w:rsidP="00000000" w:rsidRDefault="00000000" w:rsidRPr="00000000" w14:paraId="00000307">
            <w:pPr>
              <w:jc w:val="center"/>
              <w:rPr/>
            </w:pPr>
            <w:r w:rsidDel="00000000" w:rsidR="00000000" w:rsidRPr="00000000">
              <w:rPr>
                <w:rtl w:val="0"/>
              </w:rPr>
              <w:t xml:space="preserve">(0.6)</w:t>
            </w:r>
          </w:p>
        </w:tc>
        <w:tc>
          <w:tcPr>
            <w:tcBorders>
              <w:left w:color="000000" w:space="0" w:sz="0" w:val="nil"/>
              <w:right w:color="000000" w:space="0" w:sz="0" w:val="nil"/>
            </w:tcBorders>
            <w:vAlign w:val="center"/>
          </w:tcPr>
          <w:p w:rsidR="00000000" w:rsidDel="00000000" w:rsidP="00000000" w:rsidRDefault="00000000" w:rsidRPr="00000000" w14:paraId="00000308">
            <w:pPr>
              <w:jc w:val="center"/>
              <w:rPr/>
            </w:pPr>
            <w:r w:rsidDel="00000000" w:rsidR="00000000" w:rsidRPr="00000000">
              <w:rPr>
                <w:rtl w:val="0"/>
              </w:rPr>
              <w:t xml:space="preserve">17</w:t>
            </w:r>
          </w:p>
          <w:p w:rsidR="00000000" w:rsidDel="00000000" w:rsidP="00000000" w:rsidRDefault="00000000" w:rsidRPr="00000000" w14:paraId="00000309">
            <w:pPr>
              <w:jc w:val="center"/>
              <w:rPr/>
            </w:pPr>
            <w:r w:rsidDel="00000000" w:rsidR="00000000" w:rsidRPr="00000000">
              <w:rPr>
                <w:rtl w:val="0"/>
              </w:rPr>
              <w:t xml:space="preserve">(3.5)</w:t>
            </w:r>
          </w:p>
        </w:tc>
        <w:tc>
          <w:tcPr>
            <w:tcBorders>
              <w:left w:color="000000" w:space="0" w:sz="0" w:val="nil"/>
              <w:right w:color="000000" w:space="0" w:sz="0" w:val="nil"/>
            </w:tcBorders>
            <w:vAlign w:val="center"/>
          </w:tcPr>
          <w:p w:rsidR="00000000" w:rsidDel="00000000" w:rsidP="00000000" w:rsidRDefault="00000000" w:rsidRPr="00000000" w14:paraId="0000030A">
            <w:pPr>
              <w:jc w:val="center"/>
              <w:rPr/>
            </w:pPr>
            <w:r w:rsidDel="00000000" w:rsidR="00000000" w:rsidRPr="00000000">
              <w:rPr>
                <w:rtl w:val="0"/>
              </w:rPr>
              <w:t xml:space="preserve">97</w:t>
            </w:r>
          </w:p>
          <w:p w:rsidR="00000000" w:rsidDel="00000000" w:rsidP="00000000" w:rsidRDefault="00000000" w:rsidRPr="00000000" w14:paraId="0000030B">
            <w:pPr>
              <w:jc w:val="center"/>
              <w:rPr/>
            </w:pPr>
            <w:r w:rsidDel="00000000" w:rsidR="00000000" w:rsidRPr="00000000">
              <w:rPr>
                <w:rtl w:val="0"/>
              </w:rPr>
              <w:t xml:space="preserve">(30.0)</w:t>
            </w:r>
          </w:p>
        </w:tc>
        <w:tc>
          <w:tcPr>
            <w:tcBorders>
              <w:left w:color="000000" w:space="0" w:sz="0" w:val="nil"/>
              <w:right w:color="000000" w:space="0" w:sz="0" w:val="nil"/>
            </w:tcBorders>
            <w:vAlign w:val="center"/>
          </w:tcPr>
          <w:p w:rsidR="00000000" w:rsidDel="00000000" w:rsidP="00000000" w:rsidRDefault="00000000" w:rsidRPr="00000000" w14:paraId="0000030C">
            <w:pPr>
              <w:jc w:val="center"/>
              <w:rPr/>
            </w:pPr>
            <w:r w:rsidDel="00000000" w:rsidR="00000000" w:rsidRPr="00000000">
              <w:rPr>
                <w:rtl w:val="0"/>
              </w:rPr>
              <w:t xml:space="preserve">155</w:t>
            </w:r>
          </w:p>
          <w:p w:rsidR="00000000" w:rsidDel="00000000" w:rsidP="00000000" w:rsidRDefault="00000000" w:rsidRPr="00000000" w14:paraId="0000030D">
            <w:pPr>
              <w:jc w:val="center"/>
              <w:rPr/>
            </w:pPr>
            <w:r w:rsidDel="00000000" w:rsidR="00000000" w:rsidRPr="00000000">
              <w:rPr>
                <w:rtl w:val="0"/>
              </w:rPr>
              <w:t xml:space="preserve">(31.9)</w:t>
            </w:r>
          </w:p>
        </w:tc>
        <w:tc>
          <w:tcPr>
            <w:gridSpan w:val="2"/>
            <w:tcBorders>
              <w:left w:color="000000" w:space="0" w:sz="0" w:val="nil"/>
              <w:right w:color="000000" w:space="0" w:sz="0" w:val="nil"/>
            </w:tcBorders>
            <w:vAlign w:val="center"/>
          </w:tcPr>
          <w:p w:rsidR="00000000" w:rsidDel="00000000" w:rsidP="00000000" w:rsidRDefault="00000000" w:rsidRPr="00000000" w14:paraId="0000030E">
            <w:pPr>
              <w:jc w:val="center"/>
              <w:rPr/>
            </w:pPr>
            <w:r w:rsidDel="00000000" w:rsidR="00000000" w:rsidRPr="00000000">
              <w:rPr>
                <w:rtl w:val="0"/>
              </w:rPr>
              <w:t xml:space="preserve">107</w:t>
            </w:r>
          </w:p>
          <w:p w:rsidR="00000000" w:rsidDel="00000000" w:rsidP="00000000" w:rsidRDefault="00000000" w:rsidRPr="00000000" w14:paraId="0000030F">
            <w:pPr>
              <w:jc w:val="center"/>
              <w:rPr/>
            </w:pPr>
            <w:r w:rsidDel="00000000" w:rsidR="00000000" w:rsidRPr="00000000">
              <w:rPr>
                <w:rtl w:val="0"/>
              </w:rPr>
              <w:t xml:space="preserve">(22.0)</w:t>
            </w:r>
          </w:p>
        </w:tc>
        <w:tc>
          <w:tcPr>
            <w:tcBorders>
              <w:left w:color="000000" w:space="0" w:sz="0" w:val="nil"/>
              <w:right w:color="000000" w:space="0" w:sz="0" w:val="nil"/>
            </w:tcBorders>
            <w:vAlign w:val="center"/>
          </w:tcPr>
          <w:p w:rsidR="00000000" w:rsidDel="00000000" w:rsidP="00000000" w:rsidRDefault="00000000" w:rsidRPr="00000000" w14:paraId="00000311">
            <w:pPr>
              <w:jc w:val="center"/>
              <w:rPr/>
            </w:pPr>
            <w:r w:rsidDel="00000000" w:rsidR="00000000" w:rsidRPr="00000000">
              <w:rPr>
                <w:rtl w:val="0"/>
              </w:rPr>
              <w:t xml:space="preserve">3.91</w:t>
            </w:r>
          </w:p>
        </w:tc>
        <w:tc>
          <w:tcPr>
            <w:tcBorders>
              <w:left w:color="000000" w:space="0" w:sz="0" w:val="nil"/>
              <w:right w:color="000000" w:space="0" w:sz="0" w:val="nil"/>
            </w:tcBorders>
            <w:vAlign w:val="center"/>
          </w:tcPr>
          <w:p w:rsidR="00000000" w:rsidDel="00000000" w:rsidP="00000000" w:rsidRDefault="00000000" w:rsidRPr="00000000" w14:paraId="00000312">
            <w:pPr>
              <w:jc w:val="center"/>
              <w:rPr/>
            </w:pPr>
            <w:r w:rsidDel="00000000" w:rsidR="00000000" w:rsidRPr="00000000">
              <w:rPr>
                <w:rtl w:val="0"/>
              </w:rPr>
              <w:t xml:space="preserve">.885</w:t>
            </w:r>
          </w:p>
        </w:tc>
      </w:tr>
      <w:tr>
        <w:trPr>
          <w:cantSplit w:val="0"/>
          <w:trHeight w:val="521" w:hRule="atLeast"/>
          <w:tblHeader w:val="0"/>
        </w:trPr>
        <w:tc>
          <w:tcPr>
            <w:tcBorders>
              <w:left w:color="000000" w:space="0" w:sz="0" w:val="nil"/>
              <w:right w:color="000000" w:space="0" w:sz="0" w:val="nil"/>
            </w:tcBorders>
          </w:tcPr>
          <w:p w:rsidR="00000000" w:rsidDel="00000000" w:rsidP="00000000" w:rsidRDefault="00000000" w:rsidRPr="00000000" w14:paraId="00000313">
            <w:pPr>
              <w:rPr/>
            </w:pPr>
            <w:r w:rsidDel="00000000" w:rsidR="00000000" w:rsidRPr="00000000">
              <w:rPr>
                <w:rtl w:val="0"/>
              </w:rPr>
              <w:t xml:space="preserve">Advertising is the best form of image forming process</w:t>
            </w:r>
          </w:p>
        </w:tc>
        <w:tc>
          <w:tcPr>
            <w:tcBorders>
              <w:left w:color="000000" w:space="0" w:sz="0" w:val="nil"/>
              <w:right w:color="000000" w:space="0" w:sz="0" w:val="nil"/>
            </w:tcBorders>
            <w:vAlign w:val="center"/>
          </w:tcPr>
          <w:p w:rsidR="00000000" w:rsidDel="00000000" w:rsidP="00000000" w:rsidRDefault="00000000" w:rsidRPr="00000000" w14:paraId="00000314">
            <w:pPr>
              <w:jc w:val="center"/>
              <w:rPr/>
            </w:pPr>
            <w:r w:rsidDel="00000000" w:rsidR="00000000" w:rsidRPr="00000000">
              <w:rPr>
                <w:rtl w:val="0"/>
              </w:rPr>
              <w:t xml:space="preserve">0</w:t>
            </w:r>
          </w:p>
          <w:p w:rsidR="00000000" w:rsidDel="00000000" w:rsidP="00000000" w:rsidRDefault="00000000" w:rsidRPr="00000000" w14:paraId="00000315">
            <w:pPr>
              <w:jc w:val="center"/>
              <w:rPr/>
            </w:pPr>
            <w:r w:rsidDel="00000000" w:rsidR="00000000" w:rsidRPr="00000000">
              <w:rPr>
                <w:rtl w:val="0"/>
              </w:rPr>
              <w:t xml:space="preserve">(0)</w:t>
            </w:r>
          </w:p>
        </w:tc>
        <w:tc>
          <w:tcPr>
            <w:tcBorders>
              <w:left w:color="000000" w:space="0" w:sz="0" w:val="nil"/>
              <w:right w:color="000000" w:space="0" w:sz="0" w:val="nil"/>
            </w:tcBorders>
            <w:vAlign w:val="center"/>
          </w:tcPr>
          <w:p w:rsidR="00000000" w:rsidDel="00000000" w:rsidP="00000000" w:rsidRDefault="00000000" w:rsidRPr="00000000" w14:paraId="00000316">
            <w:pPr>
              <w:jc w:val="center"/>
              <w:rPr/>
            </w:pPr>
            <w:r w:rsidDel="00000000" w:rsidR="00000000" w:rsidRPr="00000000">
              <w:rPr>
                <w:rtl w:val="0"/>
              </w:rPr>
              <w:t xml:space="preserve">0</w:t>
            </w:r>
          </w:p>
          <w:p w:rsidR="00000000" w:rsidDel="00000000" w:rsidP="00000000" w:rsidRDefault="00000000" w:rsidRPr="00000000" w14:paraId="00000317">
            <w:pPr>
              <w:jc w:val="center"/>
              <w:rPr/>
            </w:pPr>
            <w:r w:rsidDel="00000000" w:rsidR="00000000" w:rsidRPr="00000000">
              <w:rPr>
                <w:rtl w:val="0"/>
              </w:rPr>
              <w:t xml:space="preserve">(0)</w:t>
            </w:r>
          </w:p>
        </w:tc>
        <w:tc>
          <w:tcPr>
            <w:tcBorders>
              <w:left w:color="000000" w:space="0" w:sz="0" w:val="nil"/>
              <w:right w:color="000000" w:space="0" w:sz="0" w:val="nil"/>
            </w:tcBorders>
            <w:vAlign w:val="center"/>
          </w:tcPr>
          <w:p w:rsidR="00000000" w:rsidDel="00000000" w:rsidP="00000000" w:rsidRDefault="00000000" w:rsidRPr="00000000" w14:paraId="00000318">
            <w:pPr>
              <w:jc w:val="center"/>
              <w:rPr/>
            </w:pPr>
            <w:r w:rsidDel="00000000" w:rsidR="00000000" w:rsidRPr="00000000">
              <w:rPr>
                <w:rtl w:val="0"/>
              </w:rPr>
              <w:t xml:space="preserve">27</w:t>
            </w:r>
          </w:p>
          <w:p w:rsidR="00000000" w:rsidDel="00000000" w:rsidP="00000000" w:rsidRDefault="00000000" w:rsidRPr="00000000" w14:paraId="00000319">
            <w:pPr>
              <w:jc w:val="center"/>
              <w:rPr/>
            </w:pPr>
            <w:r w:rsidDel="00000000" w:rsidR="00000000" w:rsidRPr="00000000">
              <w:rPr>
                <w:rtl w:val="0"/>
              </w:rPr>
              <w:t xml:space="preserve">(5.6)</w:t>
            </w:r>
          </w:p>
        </w:tc>
        <w:tc>
          <w:tcPr>
            <w:tcBorders>
              <w:left w:color="000000" w:space="0" w:sz="0" w:val="nil"/>
              <w:right w:color="000000" w:space="0" w:sz="0" w:val="nil"/>
            </w:tcBorders>
            <w:vAlign w:val="center"/>
          </w:tcPr>
          <w:p w:rsidR="00000000" w:rsidDel="00000000" w:rsidP="00000000" w:rsidRDefault="00000000" w:rsidRPr="00000000" w14:paraId="0000031A">
            <w:pPr>
              <w:jc w:val="center"/>
              <w:rPr/>
            </w:pPr>
            <w:r w:rsidDel="00000000" w:rsidR="00000000" w:rsidRPr="00000000">
              <w:rPr>
                <w:rtl w:val="0"/>
              </w:rPr>
              <w:t xml:space="preserve">89</w:t>
            </w:r>
          </w:p>
          <w:p w:rsidR="00000000" w:rsidDel="00000000" w:rsidP="00000000" w:rsidRDefault="00000000" w:rsidRPr="00000000" w14:paraId="0000031B">
            <w:pPr>
              <w:jc w:val="center"/>
              <w:rPr/>
            </w:pPr>
            <w:r w:rsidDel="00000000" w:rsidR="00000000" w:rsidRPr="00000000">
              <w:rPr>
                <w:rtl w:val="0"/>
              </w:rPr>
              <w:t xml:space="preserve">(13.8)</w:t>
            </w:r>
          </w:p>
        </w:tc>
        <w:tc>
          <w:tcPr>
            <w:gridSpan w:val="2"/>
            <w:tcBorders>
              <w:left w:color="000000" w:space="0" w:sz="0" w:val="nil"/>
              <w:right w:color="000000" w:space="0" w:sz="0" w:val="nil"/>
            </w:tcBorders>
            <w:vAlign w:val="center"/>
          </w:tcPr>
          <w:p w:rsidR="00000000" w:rsidDel="00000000" w:rsidP="00000000" w:rsidRDefault="00000000" w:rsidRPr="00000000" w14:paraId="0000031C">
            <w:pPr>
              <w:jc w:val="center"/>
              <w:rPr/>
            </w:pPr>
            <w:r w:rsidDel="00000000" w:rsidR="00000000" w:rsidRPr="00000000">
              <w:rPr>
                <w:rtl w:val="0"/>
              </w:rPr>
              <w:t xml:space="preserve">266</w:t>
            </w:r>
          </w:p>
          <w:p w:rsidR="00000000" w:rsidDel="00000000" w:rsidP="00000000" w:rsidRDefault="00000000" w:rsidRPr="00000000" w14:paraId="0000031D">
            <w:pPr>
              <w:jc w:val="center"/>
              <w:rPr/>
            </w:pPr>
            <w:r w:rsidDel="00000000" w:rsidR="00000000" w:rsidRPr="00000000">
              <w:rPr>
                <w:rtl w:val="0"/>
              </w:rPr>
              <w:t xml:space="preserve">(54.7)</w:t>
            </w:r>
          </w:p>
        </w:tc>
        <w:tc>
          <w:tcPr>
            <w:tcBorders>
              <w:left w:color="000000" w:space="0" w:sz="0" w:val="nil"/>
              <w:right w:color="000000" w:space="0" w:sz="0" w:val="nil"/>
            </w:tcBorders>
            <w:vAlign w:val="center"/>
          </w:tcPr>
          <w:p w:rsidR="00000000" w:rsidDel="00000000" w:rsidP="00000000" w:rsidRDefault="00000000" w:rsidRPr="00000000" w14:paraId="0000031F">
            <w:pPr>
              <w:jc w:val="center"/>
              <w:rPr/>
            </w:pPr>
            <w:r w:rsidDel="00000000" w:rsidR="00000000" w:rsidRPr="00000000">
              <w:rPr>
                <w:rtl w:val="0"/>
              </w:rPr>
              <w:t xml:space="preserve">4.63</w:t>
            </w:r>
          </w:p>
        </w:tc>
        <w:tc>
          <w:tcPr>
            <w:tcBorders>
              <w:left w:color="000000" w:space="0" w:sz="0" w:val="nil"/>
              <w:right w:color="000000" w:space="0" w:sz="0" w:val="nil"/>
            </w:tcBorders>
            <w:vAlign w:val="center"/>
          </w:tcPr>
          <w:p w:rsidR="00000000" w:rsidDel="00000000" w:rsidP="00000000" w:rsidRDefault="00000000" w:rsidRPr="00000000" w14:paraId="00000320">
            <w:pPr>
              <w:jc w:val="center"/>
              <w:rPr/>
            </w:pPr>
            <w:r w:rsidDel="00000000" w:rsidR="00000000" w:rsidRPr="00000000">
              <w:rPr>
                <w:rtl w:val="0"/>
              </w:rPr>
              <w:t xml:space="preserve">.614</w:t>
            </w:r>
          </w:p>
        </w:tc>
      </w:tr>
      <w:tr>
        <w:trPr>
          <w:cantSplit w:val="0"/>
          <w:trHeight w:val="241" w:hRule="atLeast"/>
          <w:tblHeader w:val="0"/>
        </w:trPr>
        <w:tc>
          <w:tcPr>
            <w:tcBorders>
              <w:left w:color="000000" w:space="0" w:sz="0" w:val="nil"/>
              <w:right w:color="000000" w:space="0" w:sz="0" w:val="nil"/>
            </w:tcBorders>
          </w:tcPr>
          <w:p w:rsidR="00000000" w:rsidDel="00000000" w:rsidP="00000000" w:rsidRDefault="00000000" w:rsidRPr="00000000" w14:paraId="00000321">
            <w:pPr>
              <w:rPr/>
            </w:pPr>
            <w:r w:rsidDel="00000000" w:rsidR="00000000" w:rsidRPr="00000000">
              <w:rPr>
                <w:rtl w:val="0"/>
              </w:rPr>
              <w:t xml:space="preserve">Airlines in Malaysia communicate brand identity through the use of advertising to portray a good brand image.</w:t>
            </w:r>
          </w:p>
        </w:tc>
        <w:tc>
          <w:tcPr>
            <w:tcBorders>
              <w:left w:color="000000" w:space="0" w:sz="0" w:val="nil"/>
              <w:right w:color="000000" w:space="0" w:sz="0" w:val="nil"/>
            </w:tcBorders>
            <w:vAlign w:val="center"/>
          </w:tcPr>
          <w:p w:rsidR="00000000" w:rsidDel="00000000" w:rsidP="00000000" w:rsidRDefault="00000000" w:rsidRPr="00000000" w14:paraId="00000322">
            <w:pPr>
              <w:jc w:val="center"/>
              <w:rPr/>
            </w:pPr>
            <w:r w:rsidDel="00000000" w:rsidR="00000000" w:rsidRPr="00000000">
              <w:rPr>
                <w:rtl w:val="0"/>
              </w:rPr>
              <w:t xml:space="preserve">1</w:t>
            </w:r>
          </w:p>
          <w:p w:rsidR="00000000" w:rsidDel="00000000" w:rsidP="00000000" w:rsidRDefault="00000000" w:rsidRPr="00000000" w14:paraId="00000323">
            <w:pPr>
              <w:jc w:val="center"/>
              <w:rPr/>
            </w:pPr>
            <w:r w:rsidDel="00000000" w:rsidR="00000000" w:rsidRPr="00000000">
              <w:rPr>
                <w:rtl w:val="0"/>
              </w:rPr>
              <w:t xml:space="preserve">(0.2)</w:t>
            </w:r>
          </w:p>
        </w:tc>
        <w:tc>
          <w:tcPr>
            <w:tcBorders>
              <w:left w:color="000000" w:space="0" w:sz="0" w:val="nil"/>
              <w:right w:color="000000" w:space="0" w:sz="0" w:val="nil"/>
            </w:tcBorders>
            <w:vAlign w:val="center"/>
          </w:tcPr>
          <w:p w:rsidR="00000000" w:rsidDel="00000000" w:rsidP="00000000" w:rsidRDefault="00000000" w:rsidRPr="00000000" w14:paraId="00000324">
            <w:pPr>
              <w:jc w:val="center"/>
              <w:rPr/>
            </w:pPr>
            <w:r w:rsidDel="00000000" w:rsidR="00000000" w:rsidRPr="00000000">
              <w:rPr>
                <w:rtl w:val="0"/>
              </w:rPr>
              <w:t xml:space="preserve">3</w:t>
            </w:r>
          </w:p>
          <w:p w:rsidR="00000000" w:rsidDel="00000000" w:rsidP="00000000" w:rsidRDefault="00000000" w:rsidRPr="00000000" w14:paraId="00000325">
            <w:pPr>
              <w:jc w:val="center"/>
              <w:rPr/>
            </w:pPr>
            <w:r w:rsidDel="00000000" w:rsidR="00000000" w:rsidRPr="00000000">
              <w:rPr>
                <w:rtl w:val="0"/>
              </w:rPr>
              <w:t xml:space="preserve">(0.6)</w:t>
            </w:r>
          </w:p>
        </w:tc>
        <w:tc>
          <w:tcPr>
            <w:tcBorders>
              <w:left w:color="000000" w:space="0" w:sz="0" w:val="nil"/>
              <w:right w:color="000000" w:space="0" w:sz="0" w:val="nil"/>
            </w:tcBorders>
            <w:vAlign w:val="center"/>
          </w:tcPr>
          <w:p w:rsidR="00000000" w:rsidDel="00000000" w:rsidP="00000000" w:rsidRDefault="00000000" w:rsidRPr="00000000" w14:paraId="00000326">
            <w:pPr>
              <w:jc w:val="center"/>
              <w:rPr/>
            </w:pPr>
            <w:r w:rsidDel="00000000" w:rsidR="00000000" w:rsidRPr="00000000">
              <w:rPr>
                <w:rtl w:val="0"/>
              </w:rPr>
              <w:t xml:space="preserve">95</w:t>
            </w:r>
          </w:p>
          <w:p w:rsidR="00000000" w:rsidDel="00000000" w:rsidP="00000000" w:rsidRDefault="00000000" w:rsidRPr="00000000" w14:paraId="00000327">
            <w:pPr>
              <w:jc w:val="center"/>
              <w:rPr/>
            </w:pPr>
            <w:r w:rsidDel="00000000" w:rsidR="00000000" w:rsidRPr="00000000">
              <w:rPr>
                <w:rtl w:val="0"/>
              </w:rPr>
              <w:t xml:space="preserve">(19.5)</w:t>
            </w:r>
          </w:p>
        </w:tc>
        <w:tc>
          <w:tcPr>
            <w:tcBorders>
              <w:left w:color="000000" w:space="0" w:sz="0" w:val="nil"/>
              <w:right w:color="000000" w:space="0" w:sz="0" w:val="nil"/>
            </w:tcBorders>
            <w:vAlign w:val="center"/>
          </w:tcPr>
          <w:p w:rsidR="00000000" w:rsidDel="00000000" w:rsidP="00000000" w:rsidRDefault="00000000" w:rsidRPr="00000000" w14:paraId="00000328">
            <w:pPr>
              <w:jc w:val="center"/>
              <w:rPr/>
            </w:pPr>
            <w:r w:rsidDel="00000000" w:rsidR="00000000" w:rsidRPr="00000000">
              <w:rPr>
                <w:rtl w:val="0"/>
              </w:rPr>
              <w:t xml:space="preserve">167</w:t>
            </w:r>
          </w:p>
          <w:p w:rsidR="00000000" w:rsidDel="00000000" w:rsidP="00000000" w:rsidRDefault="00000000" w:rsidRPr="00000000" w14:paraId="00000329">
            <w:pPr>
              <w:jc w:val="center"/>
              <w:rPr/>
            </w:pPr>
            <w:r w:rsidDel="00000000" w:rsidR="00000000" w:rsidRPr="00000000">
              <w:rPr>
                <w:rtl w:val="0"/>
              </w:rPr>
              <w:t xml:space="preserve">(34.4)</w:t>
            </w:r>
          </w:p>
        </w:tc>
        <w:tc>
          <w:tcPr>
            <w:gridSpan w:val="2"/>
            <w:tcBorders>
              <w:left w:color="000000" w:space="0" w:sz="0" w:val="nil"/>
              <w:right w:color="000000" w:space="0" w:sz="0" w:val="nil"/>
            </w:tcBorders>
            <w:vAlign w:val="center"/>
          </w:tcPr>
          <w:p w:rsidR="00000000" w:rsidDel="00000000" w:rsidP="00000000" w:rsidRDefault="00000000" w:rsidRPr="00000000" w14:paraId="0000032A">
            <w:pPr>
              <w:jc w:val="center"/>
              <w:rPr/>
            </w:pPr>
            <w:r w:rsidDel="00000000" w:rsidR="00000000" w:rsidRPr="00000000">
              <w:rPr>
                <w:rtl w:val="0"/>
              </w:rPr>
              <w:t xml:space="preserve">118</w:t>
            </w:r>
          </w:p>
          <w:p w:rsidR="00000000" w:rsidDel="00000000" w:rsidP="00000000" w:rsidRDefault="00000000" w:rsidRPr="00000000" w14:paraId="0000032B">
            <w:pPr>
              <w:jc w:val="center"/>
              <w:rPr/>
            </w:pPr>
            <w:r w:rsidDel="00000000" w:rsidR="00000000" w:rsidRPr="00000000">
              <w:rPr>
                <w:rtl w:val="0"/>
              </w:rPr>
              <w:t xml:space="preserve">(24.3)</w:t>
            </w:r>
          </w:p>
        </w:tc>
        <w:tc>
          <w:tcPr>
            <w:tcBorders>
              <w:left w:color="000000" w:space="0" w:sz="0" w:val="nil"/>
              <w:right w:color="000000" w:space="0" w:sz="0" w:val="nil"/>
            </w:tcBorders>
            <w:vAlign w:val="center"/>
          </w:tcPr>
          <w:p w:rsidR="00000000" w:rsidDel="00000000" w:rsidP="00000000" w:rsidRDefault="00000000" w:rsidRPr="00000000" w14:paraId="0000032D">
            <w:pPr>
              <w:jc w:val="center"/>
              <w:rPr/>
            </w:pPr>
            <w:r w:rsidDel="00000000" w:rsidR="00000000" w:rsidRPr="00000000">
              <w:rPr>
                <w:rtl w:val="0"/>
              </w:rPr>
              <w:t xml:space="preserve">4.04</w:t>
            </w:r>
          </w:p>
        </w:tc>
        <w:tc>
          <w:tcPr>
            <w:tcBorders>
              <w:left w:color="000000" w:space="0" w:sz="0" w:val="nil"/>
              <w:right w:color="000000" w:space="0" w:sz="0" w:val="nil"/>
            </w:tcBorders>
            <w:vAlign w:val="center"/>
          </w:tcPr>
          <w:p w:rsidR="00000000" w:rsidDel="00000000" w:rsidP="00000000" w:rsidRDefault="00000000" w:rsidRPr="00000000" w14:paraId="0000032E">
            <w:pPr>
              <w:jc w:val="center"/>
              <w:rPr/>
            </w:pPr>
            <w:r w:rsidDel="00000000" w:rsidR="00000000" w:rsidRPr="00000000">
              <w:rPr>
                <w:rtl w:val="0"/>
              </w:rPr>
              <w:t xml:space="preserve">.781</w:t>
            </w:r>
          </w:p>
        </w:tc>
      </w:tr>
      <w:tr>
        <w:trPr>
          <w:cantSplit w:val="0"/>
          <w:trHeight w:val="241" w:hRule="atLeast"/>
          <w:tblHeader w:val="0"/>
        </w:trPr>
        <w:tc>
          <w:tcPr>
            <w:tcBorders>
              <w:left w:color="000000" w:space="0" w:sz="0" w:val="nil"/>
              <w:right w:color="000000" w:space="0" w:sz="0" w:val="nil"/>
            </w:tcBorders>
          </w:tcPr>
          <w:p w:rsidR="00000000" w:rsidDel="00000000" w:rsidP="00000000" w:rsidRDefault="00000000" w:rsidRPr="00000000" w14:paraId="0000032F">
            <w:pPr>
              <w:rPr/>
            </w:pPr>
            <w:r w:rsidDel="00000000" w:rsidR="00000000" w:rsidRPr="00000000">
              <w:rPr>
                <w:rtl w:val="0"/>
              </w:rPr>
              <w:t xml:space="preserve">Airlines in Malaysia communicate brand image through the use of advertising to portray a good brand image. </w:t>
            </w:r>
          </w:p>
        </w:tc>
        <w:tc>
          <w:tcPr>
            <w:tcBorders>
              <w:left w:color="000000" w:space="0" w:sz="0" w:val="nil"/>
              <w:right w:color="000000" w:space="0" w:sz="0" w:val="nil"/>
            </w:tcBorders>
            <w:vAlign w:val="center"/>
          </w:tcPr>
          <w:p w:rsidR="00000000" w:rsidDel="00000000" w:rsidP="00000000" w:rsidRDefault="00000000" w:rsidRPr="00000000" w14:paraId="00000330">
            <w:pPr>
              <w:jc w:val="center"/>
              <w:rPr/>
            </w:pPr>
            <w:r w:rsidDel="00000000" w:rsidR="00000000" w:rsidRPr="00000000">
              <w:rPr>
                <w:rtl w:val="0"/>
              </w:rPr>
              <w:t xml:space="preserve">0</w:t>
            </w:r>
          </w:p>
          <w:p w:rsidR="00000000" w:rsidDel="00000000" w:rsidP="00000000" w:rsidRDefault="00000000" w:rsidRPr="00000000" w14:paraId="00000331">
            <w:pPr>
              <w:jc w:val="center"/>
              <w:rPr/>
            </w:pPr>
            <w:r w:rsidDel="00000000" w:rsidR="00000000" w:rsidRPr="00000000">
              <w:rPr>
                <w:rtl w:val="0"/>
              </w:rPr>
              <w:t xml:space="preserve">(0)</w:t>
            </w:r>
          </w:p>
        </w:tc>
        <w:tc>
          <w:tcPr>
            <w:tcBorders>
              <w:left w:color="000000" w:space="0" w:sz="0" w:val="nil"/>
              <w:right w:color="000000" w:space="0" w:sz="0" w:val="nil"/>
            </w:tcBorders>
            <w:vAlign w:val="center"/>
          </w:tcPr>
          <w:p w:rsidR="00000000" w:rsidDel="00000000" w:rsidP="00000000" w:rsidRDefault="00000000" w:rsidRPr="00000000" w14:paraId="00000332">
            <w:pPr>
              <w:jc w:val="center"/>
              <w:rPr/>
            </w:pPr>
            <w:r w:rsidDel="00000000" w:rsidR="00000000" w:rsidRPr="00000000">
              <w:rPr>
                <w:rtl w:val="0"/>
              </w:rPr>
              <w:t xml:space="preserve">7</w:t>
            </w:r>
          </w:p>
          <w:p w:rsidR="00000000" w:rsidDel="00000000" w:rsidP="00000000" w:rsidRDefault="00000000" w:rsidRPr="00000000" w14:paraId="00000333">
            <w:pPr>
              <w:jc w:val="center"/>
              <w:rPr/>
            </w:pPr>
            <w:r w:rsidDel="00000000" w:rsidR="00000000" w:rsidRPr="00000000">
              <w:rPr>
                <w:rtl w:val="0"/>
              </w:rPr>
              <w:t xml:space="preserve">(1.4)</w:t>
            </w:r>
          </w:p>
        </w:tc>
        <w:tc>
          <w:tcPr>
            <w:tcBorders>
              <w:left w:color="000000" w:space="0" w:sz="0" w:val="nil"/>
              <w:right w:color="000000" w:space="0" w:sz="0" w:val="nil"/>
            </w:tcBorders>
            <w:vAlign w:val="center"/>
          </w:tcPr>
          <w:p w:rsidR="00000000" w:rsidDel="00000000" w:rsidP="00000000" w:rsidRDefault="00000000" w:rsidRPr="00000000" w14:paraId="00000334">
            <w:pPr>
              <w:jc w:val="center"/>
              <w:rPr/>
            </w:pPr>
            <w:r w:rsidDel="00000000" w:rsidR="00000000" w:rsidRPr="00000000">
              <w:rPr>
                <w:rtl w:val="0"/>
              </w:rPr>
              <w:t xml:space="preserve">85</w:t>
            </w:r>
          </w:p>
          <w:p w:rsidR="00000000" w:rsidDel="00000000" w:rsidP="00000000" w:rsidRDefault="00000000" w:rsidRPr="00000000" w14:paraId="00000335">
            <w:pPr>
              <w:jc w:val="center"/>
              <w:rPr/>
            </w:pPr>
            <w:r w:rsidDel="00000000" w:rsidR="00000000" w:rsidRPr="00000000">
              <w:rPr>
                <w:rtl w:val="0"/>
              </w:rPr>
              <w:t xml:space="preserve">(17.5)</w:t>
            </w:r>
          </w:p>
        </w:tc>
        <w:tc>
          <w:tcPr>
            <w:tcBorders>
              <w:left w:color="000000" w:space="0" w:sz="0" w:val="nil"/>
              <w:right w:color="000000" w:space="0" w:sz="0" w:val="nil"/>
            </w:tcBorders>
            <w:vAlign w:val="center"/>
          </w:tcPr>
          <w:p w:rsidR="00000000" w:rsidDel="00000000" w:rsidP="00000000" w:rsidRDefault="00000000" w:rsidRPr="00000000" w14:paraId="00000336">
            <w:pPr>
              <w:jc w:val="center"/>
              <w:rPr/>
            </w:pPr>
            <w:r w:rsidDel="00000000" w:rsidR="00000000" w:rsidRPr="00000000">
              <w:rPr>
                <w:rtl w:val="0"/>
              </w:rPr>
              <w:t xml:space="preserve">169</w:t>
            </w:r>
          </w:p>
          <w:p w:rsidR="00000000" w:rsidDel="00000000" w:rsidP="00000000" w:rsidRDefault="00000000" w:rsidRPr="00000000" w14:paraId="00000337">
            <w:pPr>
              <w:jc w:val="center"/>
              <w:rPr/>
            </w:pPr>
            <w:r w:rsidDel="00000000" w:rsidR="00000000" w:rsidRPr="00000000">
              <w:rPr>
                <w:rtl w:val="0"/>
              </w:rPr>
              <w:t xml:space="preserve">(34.8)</w:t>
            </w:r>
          </w:p>
        </w:tc>
        <w:tc>
          <w:tcPr>
            <w:gridSpan w:val="2"/>
            <w:tcBorders>
              <w:left w:color="000000" w:space="0" w:sz="0" w:val="nil"/>
              <w:right w:color="000000" w:space="0" w:sz="0" w:val="nil"/>
            </w:tcBorders>
            <w:vAlign w:val="center"/>
          </w:tcPr>
          <w:p w:rsidR="00000000" w:rsidDel="00000000" w:rsidP="00000000" w:rsidRDefault="00000000" w:rsidRPr="00000000" w14:paraId="00000338">
            <w:pPr>
              <w:jc w:val="center"/>
              <w:rPr/>
            </w:pPr>
            <w:r w:rsidDel="00000000" w:rsidR="00000000" w:rsidRPr="00000000">
              <w:rPr>
                <w:rtl w:val="0"/>
              </w:rPr>
              <w:t xml:space="preserve">116</w:t>
            </w:r>
          </w:p>
          <w:p w:rsidR="00000000" w:rsidDel="00000000" w:rsidP="00000000" w:rsidRDefault="00000000" w:rsidRPr="00000000" w14:paraId="00000339">
            <w:pPr>
              <w:jc w:val="center"/>
              <w:rPr/>
            </w:pPr>
            <w:r w:rsidDel="00000000" w:rsidR="00000000" w:rsidRPr="00000000">
              <w:rPr>
                <w:rtl w:val="0"/>
              </w:rPr>
              <w:t xml:space="preserve">(23.9)</w:t>
            </w:r>
          </w:p>
        </w:tc>
        <w:tc>
          <w:tcPr>
            <w:tcBorders>
              <w:left w:color="000000" w:space="0" w:sz="0" w:val="nil"/>
              <w:right w:color="000000" w:space="0" w:sz="0" w:val="nil"/>
            </w:tcBorders>
            <w:vAlign w:val="center"/>
          </w:tcPr>
          <w:p w:rsidR="00000000" w:rsidDel="00000000" w:rsidP="00000000" w:rsidRDefault="00000000" w:rsidRPr="00000000" w14:paraId="0000033B">
            <w:pPr>
              <w:jc w:val="center"/>
              <w:rPr/>
            </w:pPr>
            <w:r w:rsidDel="00000000" w:rsidR="00000000" w:rsidRPr="00000000">
              <w:rPr>
                <w:rtl w:val="0"/>
              </w:rPr>
              <w:t xml:space="preserve">4.05</w:t>
            </w:r>
          </w:p>
        </w:tc>
        <w:tc>
          <w:tcPr>
            <w:tcBorders>
              <w:left w:color="000000" w:space="0" w:sz="0" w:val="nil"/>
              <w:right w:color="000000" w:space="0" w:sz="0" w:val="nil"/>
            </w:tcBorders>
            <w:vAlign w:val="center"/>
          </w:tcPr>
          <w:p w:rsidR="00000000" w:rsidDel="00000000" w:rsidP="00000000" w:rsidRDefault="00000000" w:rsidRPr="00000000" w14:paraId="0000033C">
            <w:pPr>
              <w:jc w:val="center"/>
              <w:rPr/>
            </w:pPr>
            <w:r w:rsidDel="00000000" w:rsidR="00000000" w:rsidRPr="00000000">
              <w:rPr>
                <w:rtl w:val="0"/>
              </w:rPr>
              <w:t xml:space="preserve">.779</w:t>
            </w:r>
          </w:p>
        </w:tc>
      </w:tr>
      <w:tr>
        <w:trPr>
          <w:cantSplit w:val="0"/>
          <w:trHeight w:val="241" w:hRule="atLeast"/>
          <w:tblHeader w:val="0"/>
        </w:trPr>
        <w:tc>
          <w:tcPr>
            <w:tcBorders>
              <w:left w:color="000000" w:space="0" w:sz="0" w:val="nil"/>
              <w:bottom w:color="000000" w:space="0" w:sz="18" w:val="single"/>
              <w:right w:color="000000" w:space="0" w:sz="0" w:val="nil"/>
            </w:tcBorders>
          </w:tcPr>
          <w:p w:rsidR="00000000" w:rsidDel="00000000" w:rsidP="00000000" w:rsidRDefault="00000000" w:rsidRPr="00000000" w14:paraId="0000033D">
            <w:pPr>
              <w:rPr/>
            </w:pPr>
            <w:r w:rsidDel="00000000" w:rsidR="00000000" w:rsidRPr="00000000">
              <w:rPr>
                <w:rtl w:val="0"/>
              </w:rPr>
              <w:t xml:space="preserve">Positive word of mouth shapes the brand image I have towards airlines in Malaysia. </w:t>
            </w:r>
          </w:p>
        </w:tc>
        <w:tc>
          <w:tcPr>
            <w:tcBorders>
              <w:left w:color="000000" w:space="0" w:sz="0" w:val="nil"/>
              <w:bottom w:color="000000" w:space="0" w:sz="18" w:val="single"/>
              <w:right w:color="000000" w:space="0" w:sz="0" w:val="nil"/>
            </w:tcBorders>
            <w:vAlign w:val="center"/>
          </w:tcPr>
          <w:p w:rsidR="00000000" w:rsidDel="00000000" w:rsidP="00000000" w:rsidRDefault="00000000" w:rsidRPr="00000000" w14:paraId="0000033E">
            <w:pPr>
              <w:jc w:val="center"/>
              <w:rPr/>
            </w:pPr>
            <w:r w:rsidDel="00000000" w:rsidR="00000000" w:rsidRPr="00000000">
              <w:rPr>
                <w:rtl w:val="0"/>
              </w:rPr>
              <w:t xml:space="preserve">0</w:t>
            </w:r>
          </w:p>
          <w:p w:rsidR="00000000" w:rsidDel="00000000" w:rsidP="00000000" w:rsidRDefault="00000000" w:rsidRPr="00000000" w14:paraId="0000033F">
            <w:pPr>
              <w:jc w:val="center"/>
              <w:rPr/>
            </w:pPr>
            <w:r w:rsidDel="00000000" w:rsidR="00000000" w:rsidRPr="00000000">
              <w:rPr>
                <w:rtl w:val="0"/>
              </w:rPr>
              <w:t xml:space="preserve">(0)</w:t>
            </w:r>
          </w:p>
        </w:tc>
        <w:tc>
          <w:tcPr>
            <w:tcBorders>
              <w:left w:color="000000" w:space="0" w:sz="0" w:val="nil"/>
              <w:bottom w:color="000000" w:space="0" w:sz="18" w:val="single"/>
              <w:right w:color="000000" w:space="0" w:sz="0" w:val="nil"/>
            </w:tcBorders>
            <w:vAlign w:val="center"/>
          </w:tcPr>
          <w:p w:rsidR="00000000" w:rsidDel="00000000" w:rsidP="00000000" w:rsidRDefault="00000000" w:rsidRPr="00000000" w14:paraId="00000340">
            <w:pPr>
              <w:jc w:val="center"/>
              <w:rPr/>
            </w:pPr>
            <w:r w:rsidDel="00000000" w:rsidR="00000000" w:rsidRPr="00000000">
              <w:rPr>
                <w:rtl w:val="0"/>
              </w:rPr>
              <w:t xml:space="preserve">0</w:t>
            </w:r>
          </w:p>
          <w:p w:rsidR="00000000" w:rsidDel="00000000" w:rsidP="00000000" w:rsidRDefault="00000000" w:rsidRPr="00000000" w14:paraId="00000341">
            <w:pPr>
              <w:jc w:val="center"/>
              <w:rPr/>
            </w:pPr>
            <w:r w:rsidDel="00000000" w:rsidR="00000000" w:rsidRPr="00000000">
              <w:rPr>
                <w:rtl w:val="0"/>
              </w:rPr>
              <w:t xml:space="preserve">(0)</w:t>
            </w:r>
          </w:p>
        </w:tc>
        <w:tc>
          <w:tcPr>
            <w:tcBorders>
              <w:left w:color="000000" w:space="0" w:sz="0" w:val="nil"/>
              <w:bottom w:color="000000" w:space="0" w:sz="18" w:val="single"/>
              <w:right w:color="000000" w:space="0" w:sz="0" w:val="nil"/>
            </w:tcBorders>
            <w:vAlign w:val="center"/>
          </w:tcPr>
          <w:p w:rsidR="00000000" w:rsidDel="00000000" w:rsidP="00000000" w:rsidRDefault="00000000" w:rsidRPr="00000000" w14:paraId="00000342">
            <w:pPr>
              <w:jc w:val="center"/>
              <w:rPr/>
            </w:pPr>
            <w:r w:rsidDel="00000000" w:rsidR="00000000" w:rsidRPr="00000000">
              <w:rPr>
                <w:rtl w:val="0"/>
              </w:rPr>
              <w:t xml:space="preserve">28</w:t>
            </w:r>
          </w:p>
          <w:p w:rsidR="00000000" w:rsidDel="00000000" w:rsidP="00000000" w:rsidRDefault="00000000" w:rsidRPr="00000000" w14:paraId="00000343">
            <w:pPr>
              <w:jc w:val="center"/>
              <w:rPr/>
            </w:pPr>
            <w:r w:rsidDel="00000000" w:rsidR="00000000" w:rsidRPr="00000000">
              <w:rPr>
                <w:rtl w:val="0"/>
              </w:rPr>
              <w:t xml:space="preserve">(5.8)</w:t>
            </w:r>
          </w:p>
        </w:tc>
        <w:tc>
          <w:tcPr>
            <w:tcBorders>
              <w:left w:color="000000" w:space="0" w:sz="0" w:val="nil"/>
              <w:bottom w:color="000000" w:space="0" w:sz="18" w:val="single"/>
              <w:right w:color="000000" w:space="0" w:sz="0" w:val="nil"/>
            </w:tcBorders>
            <w:vAlign w:val="center"/>
          </w:tcPr>
          <w:p w:rsidR="00000000" w:rsidDel="00000000" w:rsidP="00000000" w:rsidRDefault="00000000" w:rsidRPr="00000000" w14:paraId="00000344">
            <w:pPr>
              <w:jc w:val="center"/>
              <w:rPr/>
            </w:pPr>
            <w:r w:rsidDel="00000000" w:rsidR="00000000" w:rsidRPr="00000000">
              <w:rPr>
                <w:rtl w:val="0"/>
              </w:rPr>
              <w:t xml:space="preserve">101</w:t>
            </w:r>
          </w:p>
          <w:p w:rsidR="00000000" w:rsidDel="00000000" w:rsidP="00000000" w:rsidRDefault="00000000" w:rsidRPr="00000000" w14:paraId="00000345">
            <w:pPr>
              <w:jc w:val="center"/>
              <w:rPr/>
            </w:pPr>
            <w:r w:rsidDel="00000000" w:rsidR="00000000" w:rsidRPr="00000000">
              <w:rPr>
                <w:rtl w:val="0"/>
              </w:rPr>
              <w:t xml:space="preserve">(20.8)</w:t>
            </w:r>
          </w:p>
        </w:tc>
        <w:tc>
          <w:tcPr>
            <w:gridSpan w:val="2"/>
            <w:tcBorders>
              <w:left w:color="000000" w:space="0" w:sz="0" w:val="nil"/>
              <w:bottom w:color="000000" w:space="0" w:sz="18" w:val="single"/>
              <w:right w:color="000000" w:space="0" w:sz="0" w:val="nil"/>
            </w:tcBorders>
            <w:vAlign w:val="center"/>
          </w:tcPr>
          <w:p w:rsidR="00000000" w:rsidDel="00000000" w:rsidP="00000000" w:rsidRDefault="00000000" w:rsidRPr="00000000" w14:paraId="00000346">
            <w:pPr>
              <w:jc w:val="center"/>
              <w:rPr/>
            </w:pPr>
            <w:r w:rsidDel="00000000" w:rsidR="00000000" w:rsidRPr="00000000">
              <w:rPr>
                <w:rtl w:val="0"/>
              </w:rPr>
              <w:t xml:space="preserve">257</w:t>
            </w:r>
          </w:p>
          <w:p w:rsidR="00000000" w:rsidDel="00000000" w:rsidP="00000000" w:rsidRDefault="00000000" w:rsidRPr="00000000" w14:paraId="00000347">
            <w:pPr>
              <w:jc w:val="center"/>
              <w:rPr/>
            </w:pPr>
            <w:r w:rsidDel="00000000" w:rsidR="00000000" w:rsidRPr="00000000">
              <w:rPr>
                <w:rtl w:val="0"/>
              </w:rPr>
              <w:t xml:space="preserve">(52.9)</w:t>
            </w:r>
          </w:p>
        </w:tc>
        <w:tc>
          <w:tcPr>
            <w:tcBorders>
              <w:left w:color="000000" w:space="0" w:sz="0" w:val="nil"/>
              <w:bottom w:color="000000" w:space="0" w:sz="18" w:val="single"/>
              <w:right w:color="000000" w:space="0" w:sz="0" w:val="nil"/>
            </w:tcBorders>
            <w:vAlign w:val="center"/>
          </w:tcPr>
          <w:p w:rsidR="00000000" w:rsidDel="00000000" w:rsidP="00000000" w:rsidRDefault="00000000" w:rsidRPr="00000000" w14:paraId="00000349">
            <w:pPr>
              <w:jc w:val="center"/>
              <w:rPr/>
            </w:pPr>
            <w:r w:rsidDel="00000000" w:rsidR="00000000" w:rsidRPr="00000000">
              <w:rPr>
                <w:rtl w:val="0"/>
              </w:rPr>
              <w:t xml:space="preserve">4.59</w:t>
            </w:r>
          </w:p>
        </w:tc>
        <w:tc>
          <w:tcPr>
            <w:tcBorders>
              <w:left w:color="000000" w:space="0" w:sz="0" w:val="nil"/>
              <w:bottom w:color="000000" w:space="0" w:sz="18" w:val="single"/>
              <w:right w:color="000000" w:space="0" w:sz="0" w:val="nil"/>
            </w:tcBorders>
            <w:vAlign w:val="center"/>
          </w:tcPr>
          <w:p w:rsidR="00000000" w:rsidDel="00000000" w:rsidP="00000000" w:rsidRDefault="00000000" w:rsidRPr="00000000" w14:paraId="0000034A">
            <w:pPr>
              <w:jc w:val="center"/>
              <w:rPr/>
            </w:pPr>
            <w:r w:rsidDel="00000000" w:rsidR="00000000" w:rsidRPr="00000000">
              <w:rPr>
                <w:rtl w:val="0"/>
              </w:rPr>
              <w:t xml:space="preserve">.622</w:t>
            </w:r>
          </w:p>
        </w:tc>
      </w:tr>
    </w:tbl>
    <w:p w:rsidR="00000000" w:rsidDel="00000000" w:rsidP="00000000" w:rsidRDefault="00000000" w:rsidRPr="00000000" w14:paraId="0000034B">
      <w:pPr>
        <w:jc w:val="both"/>
        <w:rPr>
          <w:b w:val="1"/>
          <w:sz w:val="24"/>
          <w:szCs w:val="24"/>
        </w:rPr>
      </w:pPr>
      <w:r w:rsidDel="00000000" w:rsidR="00000000" w:rsidRPr="00000000">
        <w:rPr>
          <w:rtl w:val="0"/>
        </w:rPr>
      </w:r>
    </w:p>
    <w:p w:rsidR="00000000" w:rsidDel="00000000" w:rsidP="00000000" w:rsidRDefault="00000000" w:rsidRPr="00000000" w14:paraId="0000034C">
      <w:pPr>
        <w:jc w:val="both"/>
        <w:rPr>
          <w:b w:val="1"/>
          <w:sz w:val="24"/>
          <w:szCs w:val="24"/>
        </w:rPr>
      </w:pPr>
      <w:r w:rsidDel="00000000" w:rsidR="00000000" w:rsidRPr="00000000">
        <w:rPr>
          <w:rtl w:val="0"/>
        </w:rPr>
      </w:r>
    </w:p>
    <w:p w:rsidR="00000000" w:rsidDel="00000000" w:rsidP="00000000" w:rsidRDefault="00000000" w:rsidRPr="00000000" w14:paraId="0000034D">
      <w:pPr>
        <w:jc w:val="both"/>
        <w:rPr>
          <w:b w:val="1"/>
          <w:sz w:val="22"/>
          <w:szCs w:val="22"/>
        </w:rPr>
      </w:pPr>
      <w:r w:rsidDel="00000000" w:rsidR="00000000" w:rsidRPr="00000000">
        <w:rPr>
          <w:rtl w:val="0"/>
        </w:rPr>
      </w:r>
    </w:p>
    <w:p w:rsidR="00000000" w:rsidDel="00000000" w:rsidP="00000000" w:rsidRDefault="00000000" w:rsidRPr="00000000" w14:paraId="0000034E">
      <w:pPr>
        <w:jc w:val="both"/>
        <w:rPr>
          <w:b w:val="1"/>
          <w:sz w:val="22"/>
          <w:szCs w:val="22"/>
        </w:rPr>
      </w:pPr>
      <w:r w:rsidDel="00000000" w:rsidR="00000000" w:rsidRPr="00000000">
        <w:rPr>
          <w:rtl w:val="0"/>
        </w:rPr>
      </w:r>
    </w:p>
    <w:p w:rsidR="00000000" w:rsidDel="00000000" w:rsidP="00000000" w:rsidRDefault="00000000" w:rsidRPr="00000000" w14:paraId="0000034F">
      <w:pPr>
        <w:jc w:val="both"/>
        <w:rPr>
          <w:b w:val="1"/>
          <w:sz w:val="22"/>
          <w:szCs w:val="22"/>
        </w:rPr>
      </w:pPr>
      <w:r w:rsidDel="00000000" w:rsidR="00000000" w:rsidRPr="00000000">
        <w:rPr>
          <w:b w:val="1"/>
          <w:sz w:val="22"/>
          <w:szCs w:val="22"/>
          <w:rtl w:val="0"/>
        </w:rPr>
        <w:t xml:space="preserve">Correlation Analysis</w:t>
      </w:r>
    </w:p>
    <w:p w:rsidR="00000000" w:rsidDel="00000000" w:rsidP="00000000" w:rsidRDefault="00000000" w:rsidRPr="00000000" w14:paraId="00000350">
      <w:pPr>
        <w:ind w:firstLine="720"/>
        <w:jc w:val="both"/>
        <w:rPr>
          <w:b w:val="1"/>
          <w:sz w:val="24"/>
          <w:szCs w:val="24"/>
        </w:rPr>
      </w:pPr>
      <w:r w:rsidDel="00000000" w:rsidR="00000000" w:rsidRPr="00000000">
        <w:rPr>
          <w:rtl w:val="0"/>
        </w:rPr>
      </w:r>
    </w:p>
    <w:p w:rsidR="00000000" w:rsidDel="00000000" w:rsidP="00000000" w:rsidRDefault="00000000" w:rsidRPr="00000000" w14:paraId="00000351">
      <w:pPr>
        <w:jc w:val="both"/>
        <w:rPr>
          <w:sz w:val="22"/>
          <w:szCs w:val="22"/>
        </w:rPr>
      </w:pPr>
      <w:r w:rsidDel="00000000" w:rsidR="00000000" w:rsidRPr="00000000">
        <w:rPr>
          <w:sz w:val="22"/>
          <w:szCs w:val="22"/>
          <w:rtl w:val="0"/>
        </w:rPr>
        <w:t xml:space="preserve">Correlation analysis was carried out to test the significant relationship between independent variables (the influence of brand story) and dependent variables (perceived brand image). Based on Guilford's Rule of Thumb, Pearson’s correlation coefficient is able to construct the degree and strength of the relationship. The Guildford Rule of Thumb was used in this study to determine the strength of the relationship between the influence of brand story towards perceived brand image. </w:t>
      </w:r>
    </w:p>
    <w:p w:rsidR="00000000" w:rsidDel="00000000" w:rsidP="00000000" w:rsidRDefault="00000000" w:rsidRPr="00000000" w14:paraId="00000352">
      <w:pPr>
        <w:ind w:firstLine="720"/>
        <w:jc w:val="both"/>
        <w:rPr>
          <w:sz w:val="22"/>
          <w:szCs w:val="22"/>
        </w:rPr>
      </w:pPr>
      <w:r w:rsidDel="00000000" w:rsidR="00000000" w:rsidRPr="00000000">
        <w:rPr>
          <w:rtl w:val="0"/>
        </w:rPr>
      </w:r>
    </w:p>
    <w:p w:rsidR="00000000" w:rsidDel="00000000" w:rsidP="00000000" w:rsidRDefault="00000000" w:rsidRPr="00000000" w14:paraId="00000353">
      <w:pPr>
        <w:ind w:firstLine="720"/>
        <w:jc w:val="both"/>
        <w:rPr>
          <w:sz w:val="22"/>
          <w:szCs w:val="22"/>
        </w:rPr>
      </w:pPr>
      <w:r w:rsidDel="00000000" w:rsidR="00000000" w:rsidRPr="00000000">
        <w:rPr>
          <w:sz w:val="22"/>
          <w:szCs w:val="22"/>
          <w:rtl w:val="0"/>
        </w:rPr>
        <w:t xml:space="preserve">The data classified in Table 3 below indicates that brand story has a significant relationship with perceived brand image (p=0.000) with a magnitude indicating low relationship between the influence of brand story towards perceived brand image (r=.399**) based on the results given. Therefore, the research indicates that the brand story as perceived by the public has a relationship (has an impact) on the perceived brand image. There is indeed a relationship between the independent variable (the influence of brand story) towards the dependent variable (perceived brand image).</w:t>
      </w:r>
    </w:p>
    <w:p w:rsidR="00000000" w:rsidDel="00000000" w:rsidP="00000000" w:rsidRDefault="00000000" w:rsidRPr="00000000" w14:paraId="00000354">
      <w:pPr>
        <w:rPr>
          <w:b w:val="1"/>
        </w:rPr>
      </w:pPr>
      <w:r w:rsidDel="00000000" w:rsidR="00000000" w:rsidRPr="00000000">
        <w:rPr>
          <w:rtl w:val="0"/>
        </w:rPr>
      </w:r>
    </w:p>
    <w:p w:rsidR="00000000" w:rsidDel="00000000" w:rsidP="00000000" w:rsidRDefault="00000000" w:rsidRPr="00000000" w14:paraId="00000355">
      <w:pPr>
        <w:rPr>
          <w:b w:val="1"/>
        </w:rPr>
      </w:pPr>
      <w:bookmarkStart w:colFirst="0" w:colLast="0" w:name="_gjdgxs" w:id="0"/>
      <w:bookmarkEnd w:id="0"/>
      <w:r w:rsidDel="00000000" w:rsidR="00000000" w:rsidRPr="00000000">
        <w:rPr>
          <w:rtl w:val="0"/>
        </w:rPr>
      </w:r>
    </w:p>
    <w:p w:rsidR="00000000" w:rsidDel="00000000" w:rsidP="00000000" w:rsidRDefault="00000000" w:rsidRPr="00000000" w14:paraId="00000356">
      <w:pPr>
        <w:rPr>
          <w:b w:val="1"/>
        </w:rPr>
      </w:pPr>
      <w:r w:rsidDel="00000000" w:rsidR="00000000" w:rsidRPr="00000000">
        <w:rPr>
          <w:b w:val="1"/>
          <w:rtl w:val="0"/>
        </w:rPr>
        <w:t xml:space="preserve">Table 3</w:t>
      </w:r>
    </w:p>
    <w:p w:rsidR="00000000" w:rsidDel="00000000" w:rsidP="00000000" w:rsidRDefault="00000000" w:rsidRPr="00000000" w14:paraId="00000357">
      <w:pPr>
        <w:rPr>
          <w:b w:val="1"/>
        </w:rPr>
      </w:pPr>
      <w:r w:rsidDel="00000000" w:rsidR="00000000" w:rsidRPr="00000000">
        <w:rPr>
          <w:rtl w:val="0"/>
        </w:rPr>
      </w:r>
    </w:p>
    <w:p w:rsidR="00000000" w:rsidDel="00000000" w:rsidP="00000000" w:rsidRDefault="00000000" w:rsidRPr="00000000" w14:paraId="00000358">
      <w:pPr>
        <w:rPr>
          <w:i w:val="1"/>
        </w:rPr>
      </w:pPr>
      <w:r w:rsidDel="00000000" w:rsidR="00000000" w:rsidRPr="00000000">
        <w:rPr>
          <w:i w:val="1"/>
          <w:rtl w:val="0"/>
        </w:rPr>
        <w:t xml:space="preserve">Pearson’s correlation between The Influence of Brand Story Towards Perceived Brand Image</w:t>
      </w:r>
    </w:p>
    <w:p w:rsidR="00000000" w:rsidDel="00000000" w:rsidP="00000000" w:rsidRDefault="00000000" w:rsidRPr="00000000" w14:paraId="00000359">
      <w:pPr>
        <w:rPr>
          <w:i w:val="1"/>
        </w:rPr>
      </w:pPr>
      <w:r w:rsidDel="00000000" w:rsidR="00000000" w:rsidRPr="00000000">
        <w:rPr>
          <w:rtl w:val="0"/>
        </w:rPr>
      </w:r>
    </w:p>
    <w:p w:rsidR="00000000" w:rsidDel="00000000" w:rsidP="00000000" w:rsidRDefault="00000000" w:rsidRPr="00000000" w14:paraId="0000035A">
      <w:pPr>
        <w:ind w:firstLine="720"/>
        <w:jc w:val="both"/>
        <w:rPr>
          <w:b w:val="1"/>
          <w:i w:val="1"/>
        </w:rPr>
      </w:pPr>
      <w:r w:rsidDel="00000000" w:rsidR="00000000" w:rsidRPr="00000000">
        <w:rPr>
          <w:rtl w:val="0"/>
        </w:rPr>
      </w:r>
    </w:p>
    <w:tbl>
      <w:tblPr>
        <w:tblStyle w:val="Table3"/>
        <w:tblW w:w="883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5"/>
        <w:gridCol w:w="2693"/>
        <w:gridCol w:w="2939"/>
        <w:tblGridChange w:id="0">
          <w:tblGrid>
            <w:gridCol w:w="3205"/>
            <w:gridCol w:w="2693"/>
            <w:gridCol w:w="2939"/>
          </w:tblGrid>
        </w:tblGridChange>
      </w:tblGrid>
      <w:tr>
        <w:trPr>
          <w:cantSplit w:val="0"/>
          <w:tblHeader w:val="0"/>
        </w:trPr>
        <w:tc>
          <w:tcPr>
            <w:tcBorders>
              <w:top w:color="000000" w:space="0" w:sz="12" w:val="single"/>
              <w:left w:color="000000" w:space="0" w:sz="0" w:val="nil"/>
              <w:bottom w:color="000000" w:space="0" w:sz="0" w:val="nil"/>
              <w:right w:color="000000" w:space="0" w:sz="0" w:val="nil"/>
            </w:tcBorders>
            <w:vAlign w:val="center"/>
          </w:tcPr>
          <w:p w:rsidR="00000000" w:rsidDel="00000000" w:rsidP="00000000" w:rsidRDefault="00000000" w:rsidRPr="00000000" w14:paraId="0000035B">
            <w:pPr>
              <w:jc w:val="center"/>
              <w:rPr>
                <w:b w:val="1"/>
              </w:rPr>
            </w:pPr>
            <w:r w:rsidDel="00000000" w:rsidR="00000000" w:rsidRPr="00000000">
              <w:rPr>
                <w:rtl w:val="0"/>
              </w:rPr>
            </w:r>
          </w:p>
        </w:tc>
        <w:tc>
          <w:tcPr>
            <w:gridSpan w:val="2"/>
            <w:tcBorders>
              <w:top w:color="000000" w:space="0" w:sz="12" w:val="single"/>
              <w:left w:color="000000" w:space="0" w:sz="0" w:val="nil"/>
              <w:bottom w:color="000000" w:space="0" w:sz="4" w:val="single"/>
              <w:right w:color="000000" w:space="0" w:sz="0" w:val="nil"/>
            </w:tcBorders>
            <w:vAlign w:val="center"/>
          </w:tcPr>
          <w:p w:rsidR="00000000" w:rsidDel="00000000" w:rsidP="00000000" w:rsidRDefault="00000000" w:rsidRPr="00000000" w14:paraId="0000035C">
            <w:pPr>
              <w:jc w:val="center"/>
              <w:rPr>
                <w:b w:val="1"/>
              </w:rPr>
            </w:pPr>
            <w:r w:rsidDel="00000000" w:rsidR="00000000" w:rsidRPr="00000000">
              <w:rPr>
                <w:b w:val="1"/>
                <w:rtl w:val="0"/>
              </w:rPr>
              <w:t xml:space="preserve">Perceived Brand Image</w:t>
            </w:r>
          </w:p>
          <w:p w:rsidR="00000000" w:rsidDel="00000000" w:rsidP="00000000" w:rsidRDefault="00000000" w:rsidRPr="00000000" w14:paraId="0000035D">
            <w:pPr>
              <w:jc w:val="center"/>
              <w:rPr>
                <w:b w:val="1"/>
              </w:rPr>
            </w:pPr>
            <w:r w:rsidDel="00000000" w:rsidR="00000000" w:rsidRPr="00000000">
              <w:rPr>
                <w:rtl w:val="0"/>
              </w:rPr>
            </w:r>
          </w:p>
        </w:tc>
      </w:tr>
      <w:tr>
        <w:trPr>
          <w:cantSplit w:val="0"/>
          <w:trHeight w:val="32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F">
            <w:pPr>
              <w:jc w:val="center"/>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360">
            <w:pPr>
              <w:jc w:val="center"/>
              <w:rPr/>
            </w:pPr>
            <w:r w:rsidDel="00000000" w:rsidR="00000000" w:rsidRPr="00000000">
              <w:rPr>
                <w:rtl w:val="0"/>
              </w:rPr>
              <w:t xml:space="preserve">r</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361">
            <w:pPr>
              <w:jc w:val="center"/>
              <w:rPr/>
            </w:pPr>
            <w:r w:rsidDel="00000000" w:rsidR="00000000" w:rsidRPr="00000000">
              <w:rPr>
                <w:rtl w:val="0"/>
              </w:rPr>
              <w:t xml:space="preserve">p</w:t>
            </w:r>
          </w:p>
        </w:tc>
      </w:tr>
      <w:tr>
        <w:trPr>
          <w:cantSplit w:val="0"/>
          <w:tblHeader w:val="0"/>
        </w:trPr>
        <w:tc>
          <w:tcPr>
            <w:tcBorders>
              <w:top w:color="000000" w:space="0" w:sz="4" w:val="single"/>
              <w:left w:color="000000" w:space="0" w:sz="0" w:val="nil"/>
              <w:bottom w:color="000000" w:space="0" w:sz="12" w:val="single"/>
              <w:right w:color="000000" w:space="0" w:sz="0" w:val="nil"/>
            </w:tcBorders>
            <w:vAlign w:val="center"/>
          </w:tcPr>
          <w:p w:rsidR="00000000" w:rsidDel="00000000" w:rsidP="00000000" w:rsidRDefault="00000000" w:rsidRPr="00000000" w14:paraId="00000362">
            <w:pPr>
              <w:jc w:val="center"/>
              <w:rPr>
                <w:b w:val="1"/>
              </w:rPr>
            </w:pPr>
            <w:r w:rsidDel="00000000" w:rsidR="00000000" w:rsidRPr="00000000">
              <w:rPr>
                <w:b w:val="1"/>
                <w:rtl w:val="0"/>
              </w:rPr>
              <w:t xml:space="preserve">The Influence of Brand Story</w:t>
            </w:r>
          </w:p>
        </w:tc>
        <w:tc>
          <w:tcPr>
            <w:tcBorders>
              <w:top w:color="000000" w:space="0" w:sz="4" w:val="single"/>
              <w:left w:color="000000" w:space="0" w:sz="0" w:val="nil"/>
              <w:bottom w:color="000000" w:space="0" w:sz="12" w:val="single"/>
              <w:right w:color="000000" w:space="0" w:sz="0" w:val="nil"/>
            </w:tcBorders>
            <w:vAlign w:val="center"/>
          </w:tcPr>
          <w:p w:rsidR="00000000" w:rsidDel="00000000" w:rsidP="00000000" w:rsidRDefault="00000000" w:rsidRPr="00000000" w14:paraId="00000363">
            <w:pPr>
              <w:jc w:val="center"/>
              <w:rPr/>
            </w:pPr>
            <w:r w:rsidDel="00000000" w:rsidR="00000000" w:rsidRPr="00000000">
              <w:rPr>
                <w:rtl w:val="0"/>
              </w:rPr>
              <w:t xml:space="preserve">.399**</w:t>
            </w:r>
          </w:p>
        </w:tc>
        <w:tc>
          <w:tcPr>
            <w:tcBorders>
              <w:top w:color="000000" w:space="0" w:sz="4" w:val="single"/>
              <w:left w:color="000000" w:space="0" w:sz="0" w:val="nil"/>
              <w:bottom w:color="000000" w:space="0" w:sz="12" w:val="single"/>
              <w:right w:color="000000" w:space="0" w:sz="0" w:val="nil"/>
            </w:tcBorders>
            <w:vAlign w:val="center"/>
          </w:tcPr>
          <w:p w:rsidR="00000000" w:rsidDel="00000000" w:rsidP="00000000" w:rsidRDefault="00000000" w:rsidRPr="00000000" w14:paraId="00000364">
            <w:pPr>
              <w:jc w:val="center"/>
              <w:rPr/>
            </w:pPr>
            <w:r w:rsidDel="00000000" w:rsidR="00000000" w:rsidRPr="00000000">
              <w:rPr>
                <w:rtl w:val="0"/>
              </w:rPr>
              <w:t xml:space="preserve">.000</w:t>
            </w:r>
          </w:p>
        </w:tc>
      </w:tr>
    </w:tbl>
    <w:p w:rsidR="00000000" w:rsidDel="00000000" w:rsidP="00000000" w:rsidRDefault="00000000" w:rsidRPr="00000000" w14:paraId="00000365">
      <w:pPr>
        <w:ind w:firstLine="720"/>
        <w:jc w:val="both"/>
        <w:rPr>
          <w:b w:val="1"/>
        </w:rPr>
      </w:pPr>
      <w:r w:rsidDel="00000000" w:rsidR="00000000" w:rsidRPr="00000000">
        <w:rPr>
          <w:rtl w:val="0"/>
        </w:rPr>
      </w:r>
    </w:p>
    <w:p w:rsidR="00000000" w:rsidDel="00000000" w:rsidP="00000000" w:rsidRDefault="00000000" w:rsidRPr="00000000" w14:paraId="00000366">
      <w:pPr>
        <w:ind w:firstLine="720"/>
        <w:jc w:val="both"/>
        <w:rPr>
          <w:b w:val="1"/>
        </w:rPr>
      </w:pPr>
      <w:r w:rsidDel="00000000" w:rsidR="00000000" w:rsidRPr="00000000">
        <w:rPr>
          <w:rtl w:val="0"/>
        </w:rPr>
      </w:r>
    </w:p>
    <w:p w:rsidR="00000000" w:rsidDel="00000000" w:rsidP="00000000" w:rsidRDefault="00000000" w:rsidRPr="00000000" w14:paraId="00000367">
      <w:pPr>
        <w:ind w:firstLine="720"/>
        <w:jc w:val="both"/>
        <w:rPr>
          <w:sz w:val="22"/>
          <w:szCs w:val="22"/>
        </w:rPr>
      </w:pPr>
      <w:r w:rsidDel="00000000" w:rsidR="00000000" w:rsidRPr="00000000">
        <w:rPr>
          <w:sz w:val="22"/>
          <w:szCs w:val="22"/>
          <w:rtl w:val="0"/>
        </w:rPr>
        <w:t xml:space="preserve">Moreover, results have shown that there is a significant relationship between the influence of consumer-based stories on the usage of airline services in Malaysia with perceived brand image (p=0.000). The magnitude strength of the relationship falls under moderate relationship (r=0.430**). Besides that, there is also a significant relationship between compelling stories that consist of key messages in their brand stories with perceived brand image (p=0.000). The magnitude strength of the relationship falls under low relationship (r=0.348**). Besides that, there is a significant relationship between a brand story that has a key message with perceived brand image (p=0.000) with a magnitude strength that falls under low relationship (r=0.396**). </w:t>
      </w:r>
    </w:p>
    <w:p w:rsidR="00000000" w:rsidDel="00000000" w:rsidP="00000000" w:rsidRDefault="00000000" w:rsidRPr="00000000" w14:paraId="00000368">
      <w:pPr>
        <w:ind w:firstLine="720"/>
        <w:jc w:val="both"/>
        <w:rPr>
          <w:sz w:val="22"/>
          <w:szCs w:val="22"/>
        </w:rPr>
      </w:pPr>
      <w:r w:rsidDel="00000000" w:rsidR="00000000" w:rsidRPr="00000000">
        <w:rPr>
          <w:rtl w:val="0"/>
        </w:rPr>
      </w:r>
    </w:p>
    <w:p w:rsidR="00000000" w:rsidDel="00000000" w:rsidP="00000000" w:rsidRDefault="00000000" w:rsidRPr="00000000" w14:paraId="00000369">
      <w:pPr>
        <w:ind w:firstLine="720"/>
        <w:jc w:val="both"/>
        <w:rPr>
          <w:sz w:val="22"/>
          <w:szCs w:val="22"/>
        </w:rPr>
      </w:pPr>
      <w:r w:rsidDel="00000000" w:rsidR="00000000" w:rsidRPr="00000000">
        <w:rPr>
          <w:sz w:val="22"/>
          <w:szCs w:val="22"/>
          <w:rtl w:val="0"/>
        </w:rPr>
        <w:t xml:space="preserve">In addition, many successful airline brands in Malaysia and remarkable people in the world start with a great story before they become successful and have a relationship with perceived brand image (p=0.000). The magnitude strength falls under negligible relationship (r=0.199**). Lastly, the public’s perception towards stories about product pricing that allows to connect with brands emotionally, has a significant relationship with perceived brand image (p=0.000) with a magnitude strength that falls under negligible relationship (0.196**). </w:t>
      </w:r>
    </w:p>
    <w:p w:rsidR="00000000" w:rsidDel="00000000" w:rsidP="00000000" w:rsidRDefault="00000000" w:rsidRPr="00000000" w14:paraId="0000036A">
      <w:pPr>
        <w:ind w:firstLine="720"/>
        <w:jc w:val="both"/>
        <w:rPr>
          <w:sz w:val="22"/>
          <w:szCs w:val="22"/>
        </w:rPr>
      </w:pPr>
      <w:r w:rsidDel="00000000" w:rsidR="00000000" w:rsidRPr="00000000">
        <w:rPr>
          <w:rtl w:val="0"/>
        </w:rPr>
      </w:r>
    </w:p>
    <w:p w:rsidR="00000000" w:rsidDel="00000000" w:rsidP="00000000" w:rsidRDefault="00000000" w:rsidRPr="00000000" w14:paraId="0000036B">
      <w:pPr>
        <w:ind w:firstLine="720"/>
        <w:jc w:val="both"/>
        <w:rPr>
          <w:sz w:val="22"/>
          <w:szCs w:val="22"/>
        </w:rPr>
      </w:pPr>
      <w:r w:rsidDel="00000000" w:rsidR="00000000" w:rsidRPr="00000000">
        <w:rPr>
          <w:sz w:val="22"/>
          <w:szCs w:val="22"/>
          <w:rtl w:val="0"/>
        </w:rPr>
        <w:t xml:space="preserve">To conclude, brand story has a significant relationship with brand image with a magnitude of low relationship. Therefore, the influence of brand story (independent variable) has a correlation with perceived brand image (dependent variable) whereby the influence of brand story could affect a company’s brand image and reputation.</w:t>
      </w:r>
    </w:p>
    <w:p w:rsidR="00000000" w:rsidDel="00000000" w:rsidP="00000000" w:rsidRDefault="00000000" w:rsidRPr="00000000" w14:paraId="0000036C">
      <w:pPr>
        <w:ind w:firstLine="720"/>
        <w:jc w:val="both"/>
        <w:rPr>
          <w:b w:val="1"/>
          <w:sz w:val="22"/>
          <w:szCs w:val="22"/>
        </w:rPr>
      </w:pPr>
      <w:r w:rsidDel="00000000" w:rsidR="00000000" w:rsidRPr="00000000">
        <w:rPr>
          <w:rtl w:val="0"/>
        </w:rPr>
      </w:r>
    </w:p>
    <w:p w:rsidR="00000000" w:rsidDel="00000000" w:rsidP="00000000" w:rsidRDefault="00000000" w:rsidRPr="00000000" w14:paraId="0000036D">
      <w:pPr>
        <w:ind w:firstLine="720"/>
        <w:jc w:val="both"/>
        <w:rPr>
          <w:b w:val="1"/>
          <w:sz w:val="22"/>
          <w:szCs w:val="22"/>
        </w:rPr>
      </w:pPr>
      <w:r w:rsidDel="00000000" w:rsidR="00000000" w:rsidRPr="00000000">
        <w:rPr>
          <w:rtl w:val="0"/>
        </w:rPr>
      </w:r>
    </w:p>
    <w:p w:rsidR="00000000" w:rsidDel="00000000" w:rsidP="00000000" w:rsidRDefault="00000000" w:rsidRPr="00000000" w14:paraId="0000036E">
      <w:pPr>
        <w:jc w:val="both"/>
        <w:rPr>
          <w:b w:val="1"/>
        </w:rPr>
      </w:pPr>
      <w:r w:rsidDel="00000000" w:rsidR="00000000" w:rsidRPr="00000000">
        <w:rPr>
          <w:rtl w:val="0"/>
        </w:rPr>
      </w:r>
    </w:p>
    <w:p w:rsidR="00000000" w:rsidDel="00000000" w:rsidP="00000000" w:rsidRDefault="00000000" w:rsidRPr="00000000" w14:paraId="0000036F">
      <w:pPr>
        <w:jc w:val="both"/>
        <w:rPr>
          <w:b w:val="1"/>
        </w:rPr>
      </w:pPr>
      <w:r w:rsidDel="00000000" w:rsidR="00000000" w:rsidRPr="00000000">
        <w:rPr>
          <w:b w:val="1"/>
          <w:rtl w:val="0"/>
        </w:rPr>
        <w:t xml:space="preserve">Table 4</w:t>
      </w:r>
    </w:p>
    <w:p w:rsidR="00000000" w:rsidDel="00000000" w:rsidP="00000000" w:rsidRDefault="00000000" w:rsidRPr="00000000" w14:paraId="00000370">
      <w:pPr>
        <w:jc w:val="both"/>
        <w:rPr>
          <w:b w:val="1"/>
        </w:rPr>
      </w:pPr>
      <w:r w:rsidDel="00000000" w:rsidR="00000000" w:rsidRPr="00000000">
        <w:rPr>
          <w:rtl w:val="0"/>
        </w:rPr>
      </w:r>
    </w:p>
    <w:p w:rsidR="00000000" w:rsidDel="00000000" w:rsidP="00000000" w:rsidRDefault="00000000" w:rsidRPr="00000000" w14:paraId="00000371">
      <w:pPr>
        <w:jc w:val="both"/>
        <w:rPr>
          <w:i w:val="1"/>
        </w:rPr>
      </w:pPr>
      <w:r w:rsidDel="00000000" w:rsidR="00000000" w:rsidRPr="00000000">
        <w:rPr>
          <w:i w:val="1"/>
          <w:rtl w:val="0"/>
        </w:rPr>
        <w:t xml:space="preserve">Correlation Test between The Influence of Brand Story Towards Perceived Brand Image</w:t>
      </w:r>
    </w:p>
    <w:p w:rsidR="00000000" w:rsidDel="00000000" w:rsidP="00000000" w:rsidRDefault="00000000" w:rsidRPr="00000000" w14:paraId="00000372">
      <w:pPr>
        <w:ind w:firstLine="720"/>
        <w:jc w:val="both"/>
        <w:rPr>
          <w:b w:val="1"/>
        </w:rPr>
      </w:pPr>
      <w:r w:rsidDel="00000000" w:rsidR="00000000" w:rsidRPr="00000000">
        <w:rPr>
          <w:rtl w:val="0"/>
        </w:rPr>
      </w:r>
    </w:p>
    <w:tbl>
      <w:tblPr>
        <w:tblStyle w:val="Table4"/>
        <w:tblW w:w="8827.0" w:type="dxa"/>
        <w:jc w:val="center"/>
        <w:tblBorders>
          <w:top w:color="000000" w:space="0" w:sz="12" w:val="single"/>
          <w:left w:color="000000" w:space="0" w:sz="0" w:val="nil"/>
          <w:bottom w:color="000000" w:space="0" w:sz="12" w:val="single"/>
          <w:right w:color="000000" w:space="0" w:sz="0" w:val="nil"/>
          <w:insideH w:color="000000" w:space="0" w:sz="4" w:val="single"/>
          <w:insideV w:color="000000" w:space="0" w:sz="0" w:val="nil"/>
        </w:tblBorders>
        <w:tblLayout w:type="fixed"/>
        <w:tblLook w:val="0400"/>
      </w:tblPr>
      <w:tblGrid>
        <w:gridCol w:w="3266"/>
        <w:gridCol w:w="2693"/>
        <w:gridCol w:w="2868"/>
        <w:tblGridChange w:id="0">
          <w:tblGrid>
            <w:gridCol w:w="3266"/>
            <w:gridCol w:w="2693"/>
            <w:gridCol w:w="2868"/>
          </w:tblGrid>
        </w:tblGridChange>
      </w:tblGrid>
      <w:tr>
        <w:trPr>
          <w:cantSplit w:val="0"/>
          <w:tblHeader w:val="0"/>
        </w:trPr>
        <w:tc>
          <w:tcPr>
            <w:vMerge w:val="restart"/>
            <w:vAlign w:val="center"/>
          </w:tcPr>
          <w:p w:rsidR="00000000" w:rsidDel="00000000" w:rsidP="00000000" w:rsidRDefault="00000000" w:rsidRPr="00000000" w14:paraId="00000373">
            <w:pPr>
              <w:jc w:val="center"/>
              <w:rPr>
                <w:b w:val="1"/>
                <w:color w:val="0d0d0d"/>
              </w:rPr>
            </w:pPr>
            <w:r w:rsidDel="00000000" w:rsidR="00000000" w:rsidRPr="00000000">
              <w:rPr>
                <w:b w:val="1"/>
                <w:color w:val="0d0d0d"/>
                <w:rtl w:val="0"/>
              </w:rPr>
              <w:t xml:space="preserve">The Influence of Brand Story</w:t>
            </w:r>
          </w:p>
          <w:p w:rsidR="00000000" w:rsidDel="00000000" w:rsidP="00000000" w:rsidRDefault="00000000" w:rsidRPr="00000000" w14:paraId="00000374">
            <w:pPr>
              <w:jc w:val="center"/>
              <w:rPr>
                <w:b w:val="1"/>
                <w:color w:val="0d0d0d"/>
              </w:rPr>
            </w:pPr>
            <w:r w:rsidDel="00000000" w:rsidR="00000000" w:rsidRPr="00000000">
              <w:rPr>
                <w:b w:val="1"/>
                <w:color w:val="0d0d0d"/>
                <w:rtl w:val="0"/>
              </w:rPr>
              <w:t xml:space="preserve">(Independent Variable)</w:t>
            </w:r>
          </w:p>
        </w:tc>
        <w:tc>
          <w:tcPr>
            <w:gridSpan w:val="2"/>
            <w:vAlign w:val="center"/>
          </w:tcPr>
          <w:p w:rsidR="00000000" w:rsidDel="00000000" w:rsidP="00000000" w:rsidRDefault="00000000" w:rsidRPr="00000000" w14:paraId="00000375">
            <w:pPr>
              <w:jc w:val="center"/>
              <w:rPr>
                <w:b w:val="1"/>
                <w:color w:val="0d0d0d"/>
              </w:rPr>
            </w:pPr>
            <w:r w:rsidDel="00000000" w:rsidR="00000000" w:rsidRPr="00000000">
              <w:rPr>
                <w:b w:val="1"/>
                <w:color w:val="0d0d0d"/>
                <w:rtl w:val="0"/>
              </w:rPr>
              <w:t xml:space="preserve">Perceived Brand Image</w:t>
            </w:r>
          </w:p>
          <w:p w:rsidR="00000000" w:rsidDel="00000000" w:rsidP="00000000" w:rsidRDefault="00000000" w:rsidRPr="00000000" w14:paraId="00000376">
            <w:pPr>
              <w:jc w:val="center"/>
              <w:rPr>
                <w:b w:val="1"/>
                <w:color w:val="0d0d0d"/>
              </w:rPr>
            </w:pPr>
            <w:r w:rsidDel="00000000" w:rsidR="00000000" w:rsidRPr="00000000">
              <w:rPr>
                <w:b w:val="1"/>
                <w:color w:val="0d0d0d"/>
                <w:rtl w:val="0"/>
              </w:rPr>
              <w:t xml:space="preserve">(Dependent Variable)</w:t>
            </w:r>
          </w:p>
        </w:tc>
      </w:tr>
      <w:tr>
        <w:trPr>
          <w:cantSplit w:val="0"/>
          <w:tblHeader w:val="0"/>
        </w:trPr>
        <w:tc>
          <w:tcPr>
            <w:vMerge w:val="continue"/>
            <w:vAlign w:val="cente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vAlign w:val="center"/>
          </w:tcPr>
          <w:p w:rsidR="00000000" w:rsidDel="00000000" w:rsidP="00000000" w:rsidRDefault="00000000" w:rsidRPr="00000000" w14:paraId="00000379">
            <w:pPr>
              <w:jc w:val="center"/>
              <w:rPr>
                <w:b w:val="1"/>
                <w:color w:val="0d0d0d"/>
              </w:rPr>
            </w:pPr>
            <w:r w:rsidDel="00000000" w:rsidR="00000000" w:rsidRPr="00000000">
              <w:rPr>
                <w:b w:val="1"/>
                <w:color w:val="0d0d0d"/>
                <w:rtl w:val="0"/>
              </w:rPr>
              <w:t xml:space="preserve">r</w:t>
            </w:r>
          </w:p>
        </w:tc>
        <w:tc>
          <w:tcPr>
            <w:vAlign w:val="center"/>
          </w:tcPr>
          <w:p w:rsidR="00000000" w:rsidDel="00000000" w:rsidP="00000000" w:rsidRDefault="00000000" w:rsidRPr="00000000" w14:paraId="0000037A">
            <w:pPr>
              <w:jc w:val="center"/>
              <w:rPr>
                <w:b w:val="1"/>
                <w:color w:val="0d0d0d"/>
              </w:rPr>
            </w:pPr>
            <w:r w:rsidDel="00000000" w:rsidR="00000000" w:rsidRPr="00000000">
              <w:rPr>
                <w:b w:val="1"/>
                <w:color w:val="0d0d0d"/>
                <w:rtl w:val="0"/>
              </w:rPr>
              <w:t xml:space="preserve">p</w:t>
            </w:r>
          </w:p>
        </w:tc>
      </w:tr>
      <w:tr>
        <w:trPr>
          <w:cantSplit w:val="0"/>
          <w:tblHeader w:val="0"/>
        </w:trPr>
        <w:tc>
          <w:tcPr>
            <w:vAlign w:val="center"/>
          </w:tcPr>
          <w:p w:rsidR="00000000" w:rsidDel="00000000" w:rsidP="00000000" w:rsidRDefault="00000000" w:rsidRPr="00000000" w14:paraId="0000037B">
            <w:pPr>
              <w:rPr>
                <w:color w:val="0d0d0d"/>
              </w:rPr>
            </w:pPr>
            <w:r w:rsidDel="00000000" w:rsidR="00000000" w:rsidRPr="00000000">
              <w:rPr>
                <w:color w:val="0d0d0d"/>
                <w:rtl w:val="0"/>
              </w:rPr>
              <w:t xml:space="preserve">Key messages in developing brand story</w:t>
            </w:r>
          </w:p>
        </w:tc>
        <w:tc>
          <w:tcPr>
            <w:vAlign w:val="center"/>
          </w:tcPr>
          <w:p w:rsidR="00000000" w:rsidDel="00000000" w:rsidP="00000000" w:rsidRDefault="00000000" w:rsidRPr="00000000" w14:paraId="0000037C">
            <w:pPr>
              <w:jc w:val="center"/>
              <w:rPr>
                <w:color w:val="0d0d0d"/>
              </w:rPr>
            </w:pPr>
            <w:r w:rsidDel="00000000" w:rsidR="00000000" w:rsidRPr="00000000">
              <w:rPr>
                <w:color w:val="0d0d0d"/>
                <w:rtl w:val="0"/>
              </w:rPr>
              <w:t xml:space="preserve">.348**</w:t>
            </w:r>
          </w:p>
        </w:tc>
        <w:tc>
          <w:tcPr>
            <w:vAlign w:val="center"/>
          </w:tcPr>
          <w:p w:rsidR="00000000" w:rsidDel="00000000" w:rsidP="00000000" w:rsidRDefault="00000000" w:rsidRPr="00000000" w14:paraId="0000037D">
            <w:pPr>
              <w:jc w:val="center"/>
              <w:rPr>
                <w:color w:val="0d0d0d"/>
              </w:rPr>
            </w:pPr>
            <w:r w:rsidDel="00000000" w:rsidR="00000000" w:rsidRPr="00000000">
              <w:rPr>
                <w:color w:val="0d0d0d"/>
                <w:rtl w:val="0"/>
              </w:rPr>
              <w:t xml:space="preserve">.000</w:t>
            </w:r>
          </w:p>
        </w:tc>
      </w:tr>
      <w:tr>
        <w:trPr>
          <w:cantSplit w:val="0"/>
          <w:tblHeader w:val="0"/>
        </w:trPr>
        <w:tc>
          <w:tcPr>
            <w:vAlign w:val="center"/>
          </w:tcPr>
          <w:p w:rsidR="00000000" w:rsidDel="00000000" w:rsidP="00000000" w:rsidRDefault="00000000" w:rsidRPr="00000000" w14:paraId="0000037E">
            <w:pPr>
              <w:rPr>
                <w:color w:val="0d0d0d"/>
              </w:rPr>
            </w:pPr>
            <w:r w:rsidDel="00000000" w:rsidR="00000000" w:rsidRPr="00000000">
              <w:rPr>
                <w:color w:val="0d0d0d"/>
                <w:rtl w:val="0"/>
              </w:rPr>
              <w:t xml:space="preserve">Plot is important in developing brand stories</w:t>
            </w:r>
          </w:p>
        </w:tc>
        <w:tc>
          <w:tcPr>
            <w:vAlign w:val="center"/>
          </w:tcPr>
          <w:p w:rsidR="00000000" w:rsidDel="00000000" w:rsidP="00000000" w:rsidRDefault="00000000" w:rsidRPr="00000000" w14:paraId="0000037F">
            <w:pPr>
              <w:jc w:val="center"/>
              <w:rPr>
                <w:color w:val="0d0d0d"/>
              </w:rPr>
            </w:pPr>
            <w:r w:rsidDel="00000000" w:rsidR="00000000" w:rsidRPr="00000000">
              <w:rPr>
                <w:color w:val="0d0d0d"/>
                <w:rtl w:val="0"/>
              </w:rPr>
              <w:t xml:space="preserve">.338**</w:t>
            </w:r>
          </w:p>
        </w:tc>
        <w:tc>
          <w:tcPr>
            <w:vAlign w:val="center"/>
          </w:tcPr>
          <w:p w:rsidR="00000000" w:rsidDel="00000000" w:rsidP="00000000" w:rsidRDefault="00000000" w:rsidRPr="00000000" w14:paraId="00000380">
            <w:pPr>
              <w:jc w:val="center"/>
              <w:rPr>
                <w:color w:val="0d0d0d"/>
              </w:rPr>
            </w:pPr>
            <w:r w:rsidDel="00000000" w:rsidR="00000000" w:rsidRPr="00000000">
              <w:rPr>
                <w:color w:val="0d0d0d"/>
                <w:rtl w:val="0"/>
              </w:rPr>
              <w:t xml:space="preserve">.000</w:t>
            </w:r>
          </w:p>
        </w:tc>
      </w:tr>
      <w:tr>
        <w:trPr>
          <w:cantSplit w:val="0"/>
          <w:tblHeader w:val="0"/>
        </w:trPr>
        <w:tc>
          <w:tcPr>
            <w:vAlign w:val="center"/>
          </w:tcPr>
          <w:p w:rsidR="00000000" w:rsidDel="00000000" w:rsidP="00000000" w:rsidRDefault="00000000" w:rsidRPr="00000000" w14:paraId="00000381">
            <w:pPr>
              <w:rPr>
                <w:color w:val="0d0d0d"/>
              </w:rPr>
            </w:pPr>
            <w:r w:rsidDel="00000000" w:rsidR="00000000" w:rsidRPr="00000000">
              <w:rPr>
                <w:color w:val="0d0d0d"/>
                <w:rtl w:val="0"/>
              </w:rPr>
              <w:t xml:space="preserve">In general, compelling stories that comprise of characters are important in developing brand stories </w:t>
            </w:r>
          </w:p>
        </w:tc>
        <w:tc>
          <w:tcPr>
            <w:vAlign w:val="center"/>
          </w:tcPr>
          <w:p w:rsidR="00000000" w:rsidDel="00000000" w:rsidP="00000000" w:rsidRDefault="00000000" w:rsidRPr="00000000" w14:paraId="00000382">
            <w:pPr>
              <w:jc w:val="center"/>
              <w:rPr>
                <w:color w:val="0d0d0d"/>
              </w:rPr>
            </w:pPr>
            <w:r w:rsidDel="00000000" w:rsidR="00000000" w:rsidRPr="00000000">
              <w:rPr>
                <w:color w:val="0d0d0d"/>
                <w:rtl w:val="0"/>
              </w:rPr>
              <w:t xml:space="preserve">.381**</w:t>
            </w:r>
          </w:p>
        </w:tc>
        <w:tc>
          <w:tcPr>
            <w:vAlign w:val="center"/>
          </w:tcPr>
          <w:p w:rsidR="00000000" w:rsidDel="00000000" w:rsidP="00000000" w:rsidRDefault="00000000" w:rsidRPr="00000000" w14:paraId="00000383">
            <w:pPr>
              <w:jc w:val="center"/>
              <w:rPr>
                <w:color w:val="0d0d0d"/>
              </w:rPr>
            </w:pPr>
            <w:r w:rsidDel="00000000" w:rsidR="00000000" w:rsidRPr="00000000">
              <w:rPr>
                <w:color w:val="0d0d0d"/>
                <w:rtl w:val="0"/>
              </w:rPr>
              <w:t xml:space="preserve">.000</w:t>
            </w:r>
          </w:p>
        </w:tc>
      </w:tr>
      <w:tr>
        <w:trPr>
          <w:cantSplit w:val="0"/>
          <w:tblHeader w:val="0"/>
        </w:trPr>
        <w:tc>
          <w:tcPr>
            <w:vAlign w:val="center"/>
          </w:tcPr>
          <w:p w:rsidR="00000000" w:rsidDel="00000000" w:rsidP="00000000" w:rsidRDefault="00000000" w:rsidRPr="00000000" w14:paraId="00000384">
            <w:pPr>
              <w:rPr>
                <w:color w:val="0d0d0d"/>
              </w:rPr>
            </w:pPr>
            <w:r w:rsidDel="00000000" w:rsidR="00000000" w:rsidRPr="00000000">
              <w:rPr>
                <w:color w:val="0d0d0d"/>
                <w:rtl w:val="0"/>
              </w:rPr>
              <w:t xml:space="preserve">In general, compelling stories that comprise of conflicts are important in developing brand stories </w:t>
            </w:r>
          </w:p>
        </w:tc>
        <w:tc>
          <w:tcPr>
            <w:vAlign w:val="center"/>
          </w:tcPr>
          <w:p w:rsidR="00000000" w:rsidDel="00000000" w:rsidP="00000000" w:rsidRDefault="00000000" w:rsidRPr="00000000" w14:paraId="00000385">
            <w:pPr>
              <w:jc w:val="center"/>
              <w:rPr>
                <w:color w:val="0d0d0d"/>
              </w:rPr>
            </w:pPr>
            <w:r w:rsidDel="00000000" w:rsidR="00000000" w:rsidRPr="00000000">
              <w:rPr>
                <w:color w:val="0d0d0d"/>
                <w:rtl w:val="0"/>
              </w:rPr>
              <w:t xml:space="preserve">.156**</w:t>
            </w:r>
          </w:p>
        </w:tc>
        <w:tc>
          <w:tcPr>
            <w:vAlign w:val="center"/>
          </w:tcPr>
          <w:p w:rsidR="00000000" w:rsidDel="00000000" w:rsidP="00000000" w:rsidRDefault="00000000" w:rsidRPr="00000000" w14:paraId="00000386">
            <w:pPr>
              <w:jc w:val="center"/>
              <w:rPr>
                <w:color w:val="0d0d0d"/>
              </w:rPr>
            </w:pPr>
            <w:r w:rsidDel="00000000" w:rsidR="00000000" w:rsidRPr="00000000">
              <w:rPr>
                <w:color w:val="0d0d0d"/>
                <w:rtl w:val="0"/>
              </w:rPr>
              <w:t xml:space="preserve">.003</w:t>
            </w:r>
          </w:p>
        </w:tc>
      </w:tr>
      <w:tr>
        <w:trPr>
          <w:cantSplit w:val="0"/>
          <w:tblHeader w:val="0"/>
        </w:trPr>
        <w:tc>
          <w:tcPr>
            <w:vAlign w:val="center"/>
          </w:tcPr>
          <w:p w:rsidR="00000000" w:rsidDel="00000000" w:rsidP="00000000" w:rsidRDefault="00000000" w:rsidRPr="00000000" w14:paraId="00000387">
            <w:pPr>
              <w:rPr>
                <w:color w:val="0d0d0d"/>
              </w:rPr>
            </w:pPr>
            <w:r w:rsidDel="00000000" w:rsidR="00000000" w:rsidRPr="00000000">
              <w:rPr>
                <w:color w:val="0d0d0d"/>
                <w:rtl w:val="0"/>
              </w:rPr>
              <w:t xml:space="preserve">I’m more interested in written storytelling </w:t>
            </w:r>
          </w:p>
        </w:tc>
        <w:tc>
          <w:tcPr>
            <w:vAlign w:val="center"/>
          </w:tcPr>
          <w:p w:rsidR="00000000" w:rsidDel="00000000" w:rsidP="00000000" w:rsidRDefault="00000000" w:rsidRPr="00000000" w14:paraId="00000388">
            <w:pPr>
              <w:jc w:val="center"/>
              <w:rPr>
                <w:color w:val="0d0d0d"/>
              </w:rPr>
            </w:pPr>
            <w:r w:rsidDel="00000000" w:rsidR="00000000" w:rsidRPr="00000000">
              <w:rPr>
                <w:color w:val="0d0d0d"/>
                <w:rtl w:val="0"/>
              </w:rPr>
              <w:t xml:space="preserve">.212**</w:t>
            </w:r>
          </w:p>
        </w:tc>
        <w:tc>
          <w:tcPr>
            <w:vAlign w:val="center"/>
          </w:tcPr>
          <w:p w:rsidR="00000000" w:rsidDel="00000000" w:rsidP="00000000" w:rsidRDefault="00000000" w:rsidRPr="00000000" w14:paraId="00000389">
            <w:pPr>
              <w:jc w:val="center"/>
              <w:rPr>
                <w:color w:val="0d0d0d"/>
              </w:rPr>
            </w:pPr>
            <w:r w:rsidDel="00000000" w:rsidR="00000000" w:rsidRPr="00000000">
              <w:rPr>
                <w:color w:val="0d0d0d"/>
                <w:rtl w:val="0"/>
              </w:rPr>
              <w:t xml:space="preserve">.000</w:t>
            </w:r>
          </w:p>
        </w:tc>
      </w:tr>
      <w:tr>
        <w:trPr>
          <w:cantSplit w:val="0"/>
          <w:tblHeader w:val="0"/>
        </w:trPr>
        <w:tc>
          <w:tcPr>
            <w:vAlign w:val="center"/>
          </w:tcPr>
          <w:p w:rsidR="00000000" w:rsidDel="00000000" w:rsidP="00000000" w:rsidRDefault="00000000" w:rsidRPr="00000000" w14:paraId="0000038A">
            <w:pPr>
              <w:rPr>
                <w:color w:val="0d0d0d"/>
              </w:rPr>
            </w:pPr>
            <w:r w:rsidDel="00000000" w:rsidR="00000000" w:rsidRPr="00000000">
              <w:rPr>
                <w:color w:val="0d0d0d"/>
                <w:rtl w:val="0"/>
              </w:rPr>
              <w:t xml:space="preserve">I’m more interested in spoken storytelling </w:t>
            </w:r>
          </w:p>
        </w:tc>
        <w:tc>
          <w:tcPr>
            <w:vAlign w:val="center"/>
          </w:tcPr>
          <w:p w:rsidR="00000000" w:rsidDel="00000000" w:rsidP="00000000" w:rsidRDefault="00000000" w:rsidRPr="00000000" w14:paraId="0000038B">
            <w:pPr>
              <w:jc w:val="center"/>
              <w:rPr>
                <w:color w:val="0d0d0d"/>
              </w:rPr>
            </w:pPr>
            <w:r w:rsidDel="00000000" w:rsidR="00000000" w:rsidRPr="00000000">
              <w:rPr>
                <w:color w:val="0d0d0d"/>
                <w:rtl w:val="0"/>
              </w:rPr>
              <w:t xml:space="preserve">.291**</w:t>
            </w:r>
          </w:p>
        </w:tc>
        <w:tc>
          <w:tcPr>
            <w:vAlign w:val="center"/>
          </w:tcPr>
          <w:p w:rsidR="00000000" w:rsidDel="00000000" w:rsidP="00000000" w:rsidRDefault="00000000" w:rsidRPr="00000000" w14:paraId="0000038C">
            <w:pPr>
              <w:jc w:val="center"/>
              <w:rPr>
                <w:color w:val="0d0d0d"/>
              </w:rPr>
            </w:pPr>
            <w:r w:rsidDel="00000000" w:rsidR="00000000" w:rsidRPr="00000000">
              <w:rPr>
                <w:color w:val="0d0d0d"/>
                <w:rtl w:val="0"/>
              </w:rPr>
              <w:t xml:space="preserve">.000</w:t>
            </w:r>
          </w:p>
        </w:tc>
      </w:tr>
      <w:tr>
        <w:trPr>
          <w:cantSplit w:val="0"/>
          <w:tblHeader w:val="0"/>
        </w:trPr>
        <w:tc>
          <w:tcPr>
            <w:vAlign w:val="center"/>
          </w:tcPr>
          <w:p w:rsidR="00000000" w:rsidDel="00000000" w:rsidP="00000000" w:rsidRDefault="00000000" w:rsidRPr="00000000" w14:paraId="0000038D">
            <w:pPr>
              <w:rPr>
                <w:color w:val="0d0d0d"/>
              </w:rPr>
            </w:pPr>
            <w:r w:rsidDel="00000000" w:rsidR="00000000" w:rsidRPr="00000000">
              <w:rPr>
                <w:color w:val="0d0d0d"/>
                <w:rtl w:val="0"/>
              </w:rPr>
              <w:t xml:space="preserve">I’m more interested in visual storytelling </w:t>
            </w:r>
          </w:p>
        </w:tc>
        <w:tc>
          <w:tcPr>
            <w:vAlign w:val="center"/>
          </w:tcPr>
          <w:p w:rsidR="00000000" w:rsidDel="00000000" w:rsidP="00000000" w:rsidRDefault="00000000" w:rsidRPr="00000000" w14:paraId="0000038E">
            <w:pPr>
              <w:jc w:val="center"/>
              <w:rPr>
                <w:color w:val="0d0d0d"/>
              </w:rPr>
            </w:pPr>
            <w:r w:rsidDel="00000000" w:rsidR="00000000" w:rsidRPr="00000000">
              <w:rPr>
                <w:color w:val="0d0d0d"/>
                <w:rtl w:val="0"/>
              </w:rPr>
              <w:t xml:space="preserve">.294**</w:t>
            </w:r>
          </w:p>
        </w:tc>
        <w:tc>
          <w:tcPr>
            <w:vAlign w:val="center"/>
          </w:tcPr>
          <w:p w:rsidR="00000000" w:rsidDel="00000000" w:rsidP="00000000" w:rsidRDefault="00000000" w:rsidRPr="00000000" w14:paraId="0000038F">
            <w:pPr>
              <w:jc w:val="center"/>
              <w:rPr>
                <w:color w:val="0d0d0d"/>
              </w:rPr>
            </w:pPr>
            <w:r w:rsidDel="00000000" w:rsidR="00000000" w:rsidRPr="00000000">
              <w:rPr>
                <w:color w:val="0d0d0d"/>
                <w:rtl w:val="0"/>
              </w:rPr>
              <w:t xml:space="preserve">.000</w:t>
            </w:r>
          </w:p>
        </w:tc>
      </w:tr>
      <w:tr>
        <w:trPr>
          <w:cantSplit w:val="0"/>
          <w:tblHeader w:val="0"/>
        </w:trPr>
        <w:tc>
          <w:tcPr>
            <w:vAlign w:val="center"/>
          </w:tcPr>
          <w:p w:rsidR="00000000" w:rsidDel="00000000" w:rsidP="00000000" w:rsidRDefault="00000000" w:rsidRPr="00000000" w14:paraId="00000390">
            <w:pPr>
              <w:rPr>
                <w:color w:val="0d0d0d"/>
              </w:rPr>
            </w:pPr>
            <w:r w:rsidDel="00000000" w:rsidR="00000000" w:rsidRPr="00000000">
              <w:rPr>
                <w:color w:val="0d0d0d"/>
                <w:rtl w:val="0"/>
              </w:rPr>
              <w:t xml:space="preserve">In general, stories about </w:t>
            </w:r>
          </w:p>
          <w:p w:rsidR="00000000" w:rsidDel="00000000" w:rsidP="00000000" w:rsidRDefault="00000000" w:rsidRPr="00000000" w14:paraId="00000391">
            <w:pPr>
              <w:rPr>
                <w:color w:val="0d0d0d"/>
              </w:rPr>
            </w:pPr>
            <w:r w:rsidDel="00000000" w:rsidR="00000000" w:rsidRPr="00000000">
              <w:rPr>
                <w:color w:val="0d0d0d"/>
                <w:rtl w:val="0"/>
              </w:rPr>
              <w:t xml:space="preserve">product packaging allows me to connect with brands emotionally </w:t>
            </w:r>
          </w:p>
        </w:tc>
        <w:tc>
          <w:tcPr>
            <w:vAlign w:val="center"/>
          </w:tcPr>
          <w:p w:rsidR="00000000" w:rsidDel="00000000" w:rsidP="00000000" w:rsidRDefault="00000000" w:rsidRPr="00000000" w14:paraId="00000392">
            <w:pPr>
              <w:jc w:val="center"/>
              <w:rPr>
                <w:color w:val="0d0d0d"/>
              </w:rPr>
            </w:pPr>
            <w:r w:rsidDel="00000000" w:rsidR="00000000" w:rsidRPr="00000000">
              <w:rPr>
                <w:color w:val="0d0d0d"/>
                <w:rtl w:val="0"/>
              </w:rPr>
              <w:t xml:space="preserve">.264**</w:t>
            </w:r>
          </w:p>
        </w:tc>
        <w:tc>
          <w:tcPr>
            <w:vAlign w:val="center"/>
          </w:tcPr>
          <w:p w:rsidR="00000000" w:rsidDel="00000000" w:rsidP="00000000" w:rsidRDefault="00000000" w:rsidRPr="00000000" w14:paraId="00000393">
            <w:pPr>
              <w:jc w:val="center"/>
              <w:rPr>
                <w:color w:val="0d0d0d"/>
              </w:rPr>
            </w:pPr>
            <w:r w:rsidDel="00000000" w:rsidR="00000000" w:rsidRPr="00000000">
              <w:rPr>
                <w:color w:val="0d0d0d"/>
                <w:rtl w:val="0"/>
              </w:rPr>
              <w:t xml:space="preserve">.000</w:t>
            </w:r>
          </w:p>
        </w:tc>
      </w:tr>
      <w:tr>
        <w:trPr>
          <w:cantSplit w:val="0"/>
          <w:tblHeader w:val="0"/>
        </w:trPr>
        <w:tc>
          <w:tcPr>
            <w:vAlign w:val="center"/>
          </w:tcPr>
          <w:p w:rsidR="00000000" w:rsidDel="00000000" w:rsidP="00000000" w:rsidRDefault="00000000" w:rsidRPr="00000000" w14:paraId="00000394">
            <w:pPr>
              <w:rPr>
                <w:color w:val="0d0d0d"/>
              </w:rPr>
            </w:pPr>
            <w:r w:rsidDel="00000000" w:rsidR="00000000" w:rsidRPr="00000000">
              <w:rPr>
                <w:color w:val="0d0d0d"/>
                <w:rtl w:val="0"/>
              </w:rPr>
              <w:t xml:space="preserve">In general, stories about </w:t>
            </w:r>
          </w:p>
          <w:p w:rsidR="00000000" w:rsidDel="00000000" w:rsidP="00000000" w:rsidRDefault="00000000" w:rsidRPr="00000000" w14:paraId="00000395">
            <w:pPr>
              <w:rPr>
                <w:color w:val="0d0d0d"/>
              </w:rPr>
            </w:pPr>
            <w:r w:rsidDel="00000000" w:rsidR="00000000" w:rsidRPr="00000000">
              <w:rPr>
                <w:color w:val="0d0d0d"/>
                <w:rtl w:val="0"/>
              </w:rPr>
              <w:t xml:space="preserve">product pricing allows me to connect with brands emotionally </w:t>
            </w:r>
          </w:p>
        </w:tc>
        <w:tc>
          <w:tcPr>
            <w:vAlign w:val="center"/>
          </w:tcPr>
          <w:p w:rsidR="00000000" w:rsidDel="00000000" w:rsidP="00000000" w:rsidRDefault="00000000" w:rsidRPr="00000000" w14:paraId="00000396">
            <w:pPr>
              <w:jc w:val="center"/>
              <w:rPr>
                <w:color w:val="0d0d0d"/>
              </w:rPr>
            </w:pPr>
            <w:r w:rsidDel="00000000" w:rsidR="00000000" w:rsidRPr="00000000">
              <w:rPr>
                <w:color w:val="0d0d0d"/>
                <w:rtl w:val="0"/>
              </w:rPr>
              <w:t xml:space="preserve">.196**</w:t>
            </w:r>
          </w:p>
        </w:tc>
        <w:tc>
          <w:tcPr>
            <w:vAlign w:val="center"/>
          </w:tcPr>
          <w:p w:rsidR="00000000" w:rsidDel="00000000" w:rsidP="00000000" w:rsidRDefault="00000000" w:rsidRPr="00000000" w14:paraId="00000397">
            <w:pPr>
              <w:jc w:val="center"/>
              <w:rPr>
                <w:color w:val="0d0d0d"/>
              </w:rPr>
            </w:pPr>
            <w:r w:rsidDel="00000000" w:rsidR="00000000" w:rsidRPr="00000000">
              <w:rPr>
                <w:color w:val="0d0d0d"/>
                <w:rtl w:val="0"/>
              </w:rPr>
              <w:t xml:space="preserve">.000</w:t>
            </w:r>
          </w:p>
        </w:tc>
      </w:tr>
      <w:tr>
        <w:trPr>
          <w:cantSplit w:val="0"/>
          <w:trHeight w:val="516" w:hRule="atLeast"/>
          <w:tblHeader w:val="0"/>
        </w:trPr>
        <w:tc>
          <w:tcPr>
            <w:vAlign w:val="center"/>
          </w:tcPr>
          <w:p w:rsidR="00000000" w:rsidDel="00000000" w:rsidP="00000000" w:rsidRDefault="00000000" w:rsidRPr="00000000" w14:paraId="00000398">
            <w:pPr>
              <w:rPr>
                <w:color w:val="0d0d0d"/>
              </w:rPr>
            </w:pPr>
            <w:r w:rsidDel="00000000" w:rsidR="00000000" w:rsidRPr="00000000">
              <w:rPr>
                <w:color w:val="0d0d0d"/>
                <w:rtl w:val="0"/>
              </w:rPr>
              <w:t xml:space="preserve">In general, stories about </w:t>
            </w:r>
          </w:p>
          <w:p w:rsidR="00000000" w:rsidDel="00000000" w:rsidP="00000000" w:rsidRDefault="00000000" w:rsidRPr="00000000" w14:paraId="00000399">
            <w:pPr>
              <w:rPr>
                <w:color w:val="0d0d0d"/>
              </w:rPr>
            </w:pPr>
            <w:r w:rsidDel="00000000" w:rsidR="00000000" w:rsidRPr="00000000">
              <w:rPr>
                <w:color w:val="0d0d0d"/>
                <w:rtl w:val="0"/>
              </w:rPr>
              <w:t xml:space="preserve">consumer based stories allow me to connect with brands emotionally </w:t>
            </w:r>
          </w:p>
        </w:tc>
        <w:tc>
          <w:tcPr>
            <w:vAlign w:val="center"/>
          </w:tcPr>
          <w:p w:rsidR="00000000" w:rsidDel="00000000" w:rsidP="00000000" w:rsidRDefault="00000000" w:rsidRPr="00000000" w14:paraId="0000039A">
            <w:pPr>
              <w:jc w:val="center"/>
              <w:rPr>
                <w:color w:val="0d0d0d"/>
              </w:rPr>
            </w:pPr>
            <w:r w:rsidDel="00000000" w:rsidR="00000000" w:rsidRPr="00000000">
              <w:rPr>
                <w:color w:val="0d0d0d"/>
                <w:rtl w:val="0"/>
              </w:rPr>
              <w:t xml:space="preserve">.251**</w:t>
            </w:r>
          </w:p>
        </w:tc>
        <w:tc>
          <w:tcPr>
            <w:vAlign w:val="center"/>
          </w:tcPr>
          <w:p w:rsidR="00000000" w:rsidDel="00000000" w:rsidP="00000000" w:rsidRDefault="00000000" w:rsidRPr="00000000" w14:paraId="0000039B">
            <w:pPr>
              <w:jc w:val="center"/>
              <w:rPr>
                <w:color w:val="0d0d0d"/>
              </w:rPr>
            </w:pPr>
            <w:r w:rsidDel="00000000" w:rsidR="00000000" w:rsidRPr="00000000">
              <w:rPr>
                <w:color w:val="0d0d0d"/>
                <w:rtl w:val="0"/>
              </w:rPr>
              <w:t xml:space="preserve">.000</w:t>
            </w:r>
          </w:p>
        </w:tc>
      </w:tr>
      <w:tr>
        <w:trPr>
          <w:cantSplit w:val="0"/>
          <w:tblHeader w:val="0"/>
        </w:trPr>
        <w:tc>
          <w:tcPr>
            <w:vAlign w:val="center"/>
          </w:tcPr>
          <w:p w:rsidR="00000000" w:rsidDel="00000000" w:rsidP="00000000" w:rsidRDefault="00000000" w:rsidRPr="00000000" w14:paraId="0000039C">
            <w:pPr>
              <w:rPr>
                <w:color w:val="0d0d0d"/>
              </w:rPr>
            </w:pPr>
            <w:r w:rsidDel="00000000" w:rsidR="00000000" w:rsidRPr="00000000">
              <w:rPr>
                <w:color w:val="0d0d0d"/>
                <w:rtl w:val="0"/>
              </w:rPr>
              <w:t xml:space="preserve">In general, stories about </w:t>
            </w:r>
          </w:p>
          <w:p w:rsidR="00000000" w:rsidDel="00000000" w:rsidP="00000000" w:rsidRDefault="00000000" w:rsidRPr="00000000" w14:paraId="0000039D">
            <w:pPr>
              <w:rPr>
                <w:color w:val="0d0d0d"/>
              </w:rPr>
            </w:pPr>
            <w:r w:rsidDel="00000000" w:rsidR="00000000" w:rsidRPr="00000000">
              <w:rPr>
                <w:color w:val="0d0d0d"/>
                <w:rtl w:val="0"/>
              </w:rPr>
              <w:t xml:space="preserve">brand history allows me to connect with brands emotionally </w:t>
            </w:r>
          </w:p>
        </w:tc>
        <w:tc>
          <w:tcPr>
            <w:vAlign w:val="center"/>
          </w:tcPr>
          <w:p w:rsidR="00000000" w:rsidDel="00000000" w:rsidP="00000000" w:rsidRDefault="00000000" w:rsidRPr="00000000" w14:paraId="0000039E">
            <w:pPr>
              <w:jc w:val="center"/>
              <w:rPr>
                <w:color w:val="0d0d0d"/>
              </w:rPr>
            </w:pPr>
            <w:r w:rsidDel="00000000" w:rsidR="00000000" w:rsidRPr="00000000">
              <w:rPr>
                <w:color w:val="0d0d0d"/>
                <w:rtl w:val="0"/>
              </w:rPr>
              <w:t xml:space="preserve">.321**</w:t>
            </w:r>
          </w:p>
        </w:tc>
        <w:tc>
          <w:tcPr>
            <w:vAlign w:val="center"/>
          </w:tcPr>
          <w:p w:rsidR="00000000" w:rsidDel="00000000" w:rsidP="00000000" w:rsidRDefault="00000000" w:rsidRPr="00000000" w14:paraId="0000039F">
            <w:pPr>
              <w:jc w:val="center"/>
              <w:rPr>
                <w:color w:val="0d0d0d"/>
              </w:rPr>
            </w:pPr>
            <w:r w:rsidDel="00000000" w:rsidR="00000000" w:rsidRPr="00000000">
              <w:rPr>
                <w:color w:val="0d0d0d"/>
                <w:rtl w:val="0"/>
              </w:rPr>
              <w:t xml:space="preserve">.000</w:t>
            </w:r>
          </w:p>
        </w:tc>
      </w:tr>
      <w:tr>
        <w:trPr>
          <w:cantSplit w:val="0"/>
          <w:tblHeader w:val="0"/>
        </w:trPr>
        <w:tc>
          <w:tcPr>
            <w:vAlign w:val="center"/>
          </w:tcPr>
          <w:p w:rsidR="00000000" w:rsidDel="00000000" w:rsidP="00000000" w:rsidRDefault="00000000" w:rsidRPr="00000000" w14:paraId="000003A0">
            <w:pPr>
              <w:rPr>
                <w:color w:val="0d0d0d"/>
              </w:rPr>
            </w:pPr>
            <w:r w:rsidDel="00000000" w:rsidR="00000000" w:rsidRPr="00000000">
              <w:rPr>
                <w:color w:val="0d0d0d"/>
                <w:rtl w:val="0"/>
              </w:rPr>
              <w:t xml:space="preserve">In general, a great brand story is a story that has a key message </w:t>
            </w:r>
          </w:p>
        </w:tc>
        <w:tc>
          <w:tcPr>
            <w:vAlign w:val="center"/>
          </w:tcPr>
          <w:p w:rsidR="00000000" w:rsidDel="00000000" w:rsidP="00000000" w:rsidRDefault="00000000" w:rsidRPr="00000000" w14:paraId="000003A1">
            <w:pPr>
              <w:jc w:val="center"/>
              <w:rPr>
                <w:color w:val="0d0d0d"/>
              </w:rPr>
            </w:pPr>
            <w:r w:rsidDel="00000000" w:rsidR="00000000" w:rsidRPr="00000000">
              <w:rPr>
                <w:color w:val="0d0d0d"/>
                <w:rtl w:val="0"/>
              </w:rPr>
              <w:t xml:space="preserve">.396**</w:t>
            </w:r>
          </w:p>
        </w:tc>
        <w:tc>
          <w:tcPr>
            <w:vAlign w:val="center"/>
          </w:tcPr>
          <w:p w:rsidR="00000000" w:rsidDel="00000000" w:rsidP="00000000" w:rsidRDefault="00000000" w:rsidRPr="00000000" w14:paraId="000003A2">
            <w:pPr>
              <w:jc w:val="center"/>
              <w:rPr>
                <w:color w:val="0d0d0d"/>
              </w:rPr>
            </w:pPr>
            <w:r w:rsidDel="00000000" w:rsidR="00000000" w:rsidRPr="00000000">
              <w:rPr>
                <w:color w:val="0d0d0d"/>
                <w:rtl w:val="0"/>
              </w:rPr>
              <w:t xml:space="preserve">.000</w:t>
            </w:r>
          </w:p>
        </w:tc>
      </w:tr>
      <w:tr>
        <w:trPr>
          <w:cantSplit w:val="0"/>
          <w:tblHeader w:val="0"/>
        </w:trPr>
        <w:tc>
          <w:tcPr>
            <w:vAlign w:val="center"/>
          </w:tcPr>
          <w:p w:rsidR="00000000" w:rsidDel="00000000" w:rsidP="00000000" w:rsidRDefault="00000000" w:rsidRPr="00000000" w14:paraId="000003A3">
            <w:pPr>
              <w:rPr>
                <w:color w:val="0d0d0d"/>
              </w:rPr>
            </w:pPr>
            <w:r w:rsidDel="00000000" w:rsidR="00000000" w:rsidRPr="00000000">
              <w:rPr>
                <w:color w:val="0d0d0d"/>
                <w:rtl w:val="0"/>
              </w:rPr>
              <w:t xml:space="preserve">In general, a great brand story is a story that is delivered by celebrities</w:t>
            </w:r>
          </w:p>
        </w:tc>
        <w:tc>
          <w:tcPr>
            <w:vAlign w:val="center"/>
          </w:tcPr>
          <w:p w:rsidR="00000000" w:rsidDel="00000000" w:rsidP="00000000" w:rsidRDefault="00000000" w:rsidRPr="00000000" w14:paraId="000003A4">
            <w:pPr>
              <w:jc w:val="center"/>
              <w:rPr>
                <w:color w:val="0d0d0d"/>
              </w:rPr>
            </w:pPr>
            <w:r w:rsidDel="00000000" w:rsidR="00000000" w:rsidRPr="00000000">
              <w:rPr>
                <w:color w:val="0d0d0d"/>
                <w:rtl w:val="0"/>
              </w:rPr>
              <w:t xml:space="preserve">-.092</w:t>
            </w:r>
          </w:p>
        </w:tc>
        <w:tc>
          <w:tcPr>
            <w:vAlign w:val="center"/>
          </w:tcPr>
          <w:p w:rsidR="00000000" w:rsidDel="00000000" w:rsidP="00000000" w:rsidRDefault="00000000" w:rsidRPr="00000000" w14:paraId="000003A5">
            <w:pPr>
              <w:jc w:val="center"/>
              <w:rPr>
                <w:color w:val="0d0d0d"/>
              </w:rPr>
            </w:pPr>
            <w:r w:rsidDel="00000000" w:rsidR="00000000" w:rsidRPr="00000000">
              <w:rPr>
                <w:color w:val="0d0d0d"/>
                <w:rtl w:val="0"/>
              </w:rPr>
              <w:t xml:space="preserve">.081</w:t>
            </w:r>
          </w:p>
        </w:tc>
      </w:tr>
      <w:tr>
        <w:trPr>
          <w:cantSplit w:val="0"/>
          <w:tblHeader w:val="0"/>
        </w:trPr>
        <w:tc>
          <w:tcPr>
            <w:vAlign w:val="center"/>
          </w:tcPr>
          <w:p w:rsidR="00000000" w:rsidDel="00000000" w:rsidP="00000000" w:rsidRDefault="00000000" w:rsidRPr="00000000" w14:paraId="000003A6">
            <w:pPr>
              <w:rPr>
                <w:color w:val="0d0d0d"/>
              </w:rPr>
            </w:pPr>
            <w:r w:rsidDel="00000000" w:rsidR="00000000" w:rsidRPr="00000000">
              <w:rPr>
                <w:color w:val="0d0d0d"/>
                <w:rtl w:val="0"/>
              </w:rPr>
              <w:t xml:space="preserve">In general, a great brand story is a product-centered story </w:t>
            </w:r>
          </w:p>
        </w:tc>
        <w:tc>
          <w:tcPr>
            <w:vAlign w:val="center"/>
          </w:tcPr>
          <w:p w:rsidR="00000000" w:rsidDel="00000000" w:rsidP="00000000" w:rsidRDefault="00000000" w:rsidRPr="00000000" w14:paraId="000003A7">
            <w:pPr>
              <w:jc w:val="center"/>
              <w:rPr>
                <w:color w:val="0d0d0d"/>
              </w:rPr>
            </w:pPr>
            <w:r w:rsidDel="00000000" w:rsidR="00000000" w:rsidRPr="00000000">
              <w:rPr>
                <w:color w:val="0d0d0d"/>
                <w:rtl w:val="0"/>
              </w:rPr>
              <w:t xml:space="preserve">.205**</w:t>
            </w:r>
          </w:p>
        </w:tc>
        <w:tc>
          <w:tcPr>
            <w:vAlign w:val="center"/>
          </w:tcPr>
          <w:p w:rsidR="00000000" w:rsidDel="00000000" w:rsidP="00000000" w:rsidRDefault="00000000" w:rsidRPr="00000000" w14:paraId="000003A8">
            <w:pPr>
              <w:jc w:val="center"/>
              <w:rPr>
                <w:color w:val="0d0d0d"/>
              </w:rPr>
            </w:pPr>
            <w:r w:rsidDel="00000000" w:rsidR="00000000" w:rsidRPr="00000000">
              <w:rPr>
                <w:color w:val="0d0d0d"/>
                <w:rtl w:val="0"/>
              </w:rPr>
              <w:t xml:space="preserve">.000</w:t>
            </w:r>
          </w:p>
        </w:tc>
      </w:tr>
      <w:tr>
        <w:trPr>
          <w:cantSplit w:val="0"/>
          <w:tblHeader w:val="0"/>
        </w:trPr>
        <w:tc>
          <w:tcPr>
            <w:vAlign w:val="center"/>
          </w:tcPr>
          <w:p w:rsidR="00000000" w:rsidDel="00000000" w:rsidP="00000000" w:rsidRDefault="00000000" w:rsidRPr="00000000" w14:paraId="000003A9">
            <w:pPr>
              <w:rPr>
                <w:color w:val="0d0d0d"/>
              </w:rPr>
            </w:pPr>
            <w:r w:rsidDel="00000000" w:rsidR="00000000" w:rsidRPr="00000000">
              <w:rPr>
                <w:color w:val="0d0d0d"/>
                <w:rtl w:val="0"/>
              </w:rPr>
              <w:t xml:space="preserve">In general, a great brand story is a consumer-based story </w:t>
            </w:r>
          </w:p>
        </w:tc>
        <w:tc>
          <w:tcPr>
            <w:vAlign w:val="center"/>
          </w:tcPr>
          <w:p w:rsidR="00000000" w:rsidDel="00000000" w:rsidP="00000000" w:rsidRDefault="00000000" w:rsidRPr="00000000" w14:paraId="000003AA">
            <w:pPr>
              <w:jc w:val="center"/>
              <w:rPr>
                <w:color w:val="0d0d0d"/>
              </w:rPr>
            </w:pPr>
            <w:r w:rsidDel="00000000" w:rsidR="00000000" w:rsidRPr="00000000">
              <w:rPr>
                <w:color w:val="0d0d0d"/>
                <w:rtl w:val="0"/>
              </w:rPr>
              <w:t xml:space="preserve">.341**</w:t>
            </w:r>
          </w:p>
        </w:tc>
        <w:tc>
          <w:tcPr>
            <w:vAlign w:val="center"/>
          </w:tcPr>
          <w:p w:rsidR="00000000" w:rsidDel="00000000" w:rsidP="00000000" w:rsidRDefault="00000000" w:rsidRPr="00000000" w14:paraId="000003AB">
            <w:pPr>
              <w:jc w:val="center"/>
              <w:rPr>
                <w:color w:val="0d0d0d"/>
              </w:rPr>
            </w:pPr>
            <w:r w:rsidDel="00000000" w:rsidR="00000000" w:rsidRPr="00000000">
              <w:rPr>
                <w:color w:val="0d0d0d"/>
                <w:rtl w:val="0"/>
              </w:rPr>
              <w:t xml:space="preserve">.000</w:t>
            </w:r>
          </w:p>
        </w:tc>
      </w:tr>
      <w:tr>
        <w:trPr>
          <w:cantSplit w:val="0"/>
          <w:tblHeader w:val="0"/>
        </w:trPr>
        <w:tc>
          <w:tcPr>
            <w:vAlign w:val="center"/>
          </w:tcPr>
          <w:p w:rsidR="00000000" w:rsidDel="00000000" w:rsidP="00000000" w:rsidRDefault="00000000" w:rsidRPr="00000000" w14:paraId="000003AC">
            <w:pPr>
              <w:rPr>
                <w:color w:val="0d0d0d"/>
              </w:rPr>
            </w:pPr>
            <w:r w:rsidDel="00000000" w:rsidR="00000000" w:rsidRPr="00000000">
              <w:rPr>
                <w:color w:val="0d0d0d"/>
                <w:rtl w:val="0"/>
              </w:rPr>
              <w:t xml:space="preserve">The reason behind Malaysia's failed carrier in the market is due to the way they talk about their airlines to the audience </w:t>
            </w:r>
          </w:p>
        </w:tc>
        <w:tc>
          <w:tcPr>
            <w:vAlign w:val="center"/>
          </w:tcPr>
          <w:p w:rsidR="00000000" w:rsidDel="00000000" w:rsidP="00000000" w:rsidRDefault="00000000" w:rsidRPr="00000000" w14:paraId="000003AD">
            <w:pPr>
              <w:jc w:val="center"/>
              <w:rPr>
                <w:color w:val="0d0d0d"/>
              </w:rPr>
            </w:pPr>
            <w:r w:rsidDel="00000000" w:rsidR="00000000" w:rsidRPr="00000000">
              <w:rPr>
                <w:color w:val="0d0d0d"/>
                <w:rtl w:val="0"/>
              </w:rPr>
              <w:t xml:space="preserve">.052</w:t>
            </w:r>
          </w:p>
        </w:tc>
        <w:tc>
          <w:tcPr>
            <w:vAlign w:val="center"/>
          </w:tcPr>
          <w:p w:rsidR="00000000" w:rsidDel="00000000" w:rsidP="00000000" w:rsidRDefault="00000000" w:rsidRPr="00000000" w14:paraId="000003AE">
            <w:pPr>
              <w:jc w:val="center"/>
              <w:rPr>
                <w:color w:val="0d0d0d"/>
              </w:rPr>
            </w:pPr>
            <w:r w:rsidDel="00000000" w:rsidR="00000000" w:rsidRPr="00000000">
              <w:rPr>
                <w:color w:val="0d0d0d"/>
                <w:rtl w:val="0"/>
              </w:rPr>
              <w:t xml:space="preserve">.329</w:t>
            </w:r>
          </w:p>
        </w:tc>
      </w:tr>
      <w:tr>
        <w:trPr>
          <w:cantSplit w:val="0"/>
          <w:tblHeader w:val="0"/>
        </w:trPr>
        <w:tc>
          <w:tcPr>
            <w:vAlign w:val="center"/>
          </w:tcPr>
          <w:p w:rsidR="00000000" w:rsidDel="00000000" w:rsidP="00000000" w:rsidRDefault="00000000" w:rsidRPr="00000000" w14:paraId="000003AF">
            <w:pPr>
              <w:rPr>
                <w:color w:val="0d0d0d"/>
              </w:rPr>
            </w:pPr>
            <w:r w:rsidDel="00000000" w:rsidR="00000000" w:rsidRPr="00000000">
              <w:rPr>
                <w:color w:val="0d0d0d"/>
                <w:rtl w:val="0"/>
              </w:rPr>
              <w:t xml:space="preserve">I engage with airline brands in Malaysia through brand history </w:t>
            </w:r>
          </w:p>
        </w:tc>
        <w:tc>
          <w:tcPr>
            <w:vAlign w:val="center"/>
          </w:tcPr>
          <w:p w:rsidR="00000000" w:rsidDel="00000000" w:rsidP="00000000" w:rsidRDefault="00000000" w:rsidRPr="00000000" w14:paraId="000003B0">
            <w:pPr>
              <w:jc w:val="center"/>
              <w:rPr>
                <w:color w:val="0d0d0d"/>
              </w:rPr>
            </w:pPr>
            <w:r w:rsidDel="00000000" w:rsidR="00000000" w:rsidRPr="00000000">
              <w:rPr>
                <w:color w:val="0d0d0d"/>
                <w:rtl w:val="0"/>
              </w:rPr>
              <w:t xml:space="preserve">.282**</w:t>
            </w:r>
          </w:p>
        </w:tc>
        <w:tc>
          <w:tcPr>
            <w:vAlign w:val="center"/>
          </w:tcPr>
          <w:p w:rsidR="00000000" w:rsidDel="00000000" w:rsidP="00000000" w:rsidRDefault="00000000" w:rsidRPr="00000000" w14:paraId="000003B1">
            <w:pPr>
              <w:jc w:val="center"/>
              <w:rPr>
                <w:color w:val="0d0d0d"/>
              </w:rPr>
            </w:pPr>
            <w:r w:rsidDel="00000000" w:rsidR="00000000" w:rsidRPr="00000000">
              <w:rPr>
                <w:color w:val="0d0d0d"/>
                <w:rtl w:val="0"/>
              </w:rPr>
              <w:t xml:space="preserve">.000</w:t>
            </w:r>
          </w:p>
        </w:tc>
      </w:tr>
      <w:tr>
        <w:trPr>
          <w:cantSplit w:val="0"/>
          <w:tblHeader w:val="0"/>
        </w:trPr>
        <w:tc>
          <w:tcPr>
            <w:vAlign w:val="center"/>
          </w:tcPr>
          <w:p w:rsidR="00000000" w:rsidDel="00000000" w:rsidP="00000000" w:rsidRDefault="00000000" w:rsidRPr="00000000" w14:paraId="000003B2">
            <w:pPr>
              <w:rPr>
                <w:color w:val="0d0d0d"/>
              </w:rPr>
            </w:pPr>
            <w:r w:rsidDel="00000000" w:rsidR="00000000" w:rsidRPr="00000000">
              <w:rPr>
                <w:color w:val="0d0d0d"/>
                <w:rtl w:val="0"/>
              </w:rPr>
              <w:t xml:space="preserve">I engage with airline brands in Malaysia through product pricing </w:t>
            </w:r>
          </w:p>
        </w:tc>
        <w:tc>
          <w:tcPr>
            <w:vAlign w:val="center"/>
          </w:tcPr>
          <w:p w:rsidR="00000000" w:rsidDel="00000000" w:rsidP="00000000" w:rsidRDefault="00000000" w:rsidRPr="00000000" w14:paraId="000003B3">
            <w:pPr>
              <w:jc w:val="center"/>
              <w:rPr>
                <w:color w:val="0d0d0d"/>
              </w:rPr>
            </w:pPr>
            <w:r w:rsidDel="00000000" w:rsidR="00000000" w:rsidRPr="00000000">
              <w:rPr>
                <w:color w:val="0d0d0d"/>
                <w:rtl w:val="0"/>
              </w:rPr>
              <w:t xml:space="preserve">.317**</w:t>
            </w:r>
          </w:p>
        </w:tc>
        <w:tc>
          <w:tcPr>
            <w:vAlign w:val="center"/>
          </w:tcPr>
          <w:p w:rsidR="00000000" w:rsidDel="00000000" w:rsidP="00000000" w:rsidRDefault="00000000" w:rsidRPr="00000000" w14:paraId="000003B4">
            <w:pPr>
              <w:jc w:val="center"/>
              <w:rPr>
                <w:color w:val="0d0d0d"/>
              </w:rPr>
            </w:pPr>
            <w:r w:rsidDel="00000000" w:rsidR="00000000" w:rsidRPr="00000000">
              <w:rPr>
                <w:color w:val="0d0d0d"/>
                <w:rtl w:val="0"/>
              </w:rPr>
              <w:t xml:space="preserve">.000</w:t>
            </w:r>
          </w:p>
        </w:tc>
      </w:tr>
      <w:tr>
        <w:trPr>
          <w:cantSplit w:val="0"/>
          <w:tblHeader w:val="0"/>
        </w:trPr>
        <w:tc>
          <w:tcPr>
            <w:vAlign w:val="center"/>
          </w:tcPr>
          <w:p w:rsidR="00000000" w:rsidDel="00000000" w:rsidP="00000000" w:rsidRDefault="00000000" w:rsidRPr="00000000" w14:paraId="000003B5">
            <w:pPr>
              <w:rPr>
                <w:color w:val="0d0d0d"/>
              </w:rPr>
            </w:pPr>
            <w:r w:rsidDel="00000000" w:rsidR="00000000" w:rsidRPr="00000000">
              <w:rPr>
                <w:color w:val="0d0d0d"/>
                <w:rtl w:val="0"/>
              </w:rPr>
              <w:t xml:space="preserve">I engage with airline brands in Malaysia through consumer-based stories </w:t>
            </w:r>
          </w:p>
        </w:tc>
        <w:tc>
          <w:tcPr>
            <w:vAlign w:val="center"/>
          </w:tcPr>
          <w:p w:rsidR="00000000" w:rsidDel="00000000" w:rsidP="00000000" w:rsidRDefault="00000000" w:rsidRPr="00000000" w14:paraId="000003B6">
            <w:pPr>
              <w:jc w:val="center"/>
              <w:rPr>
                <w:color w:val="0d0d0d"/>
              </w:rPr>
            </w:pPr>
            <w:r w:rsidDel="00000000" w:rsidR="00000000" w:rsidRPr="00000000">
              <w:rPr>
                <w:color w:val="0d0d0d"/>
                <w:rtl w:val="0"/>
              </w:rPr>
              <w:t xml:space="preserve">.358**</w:t>
            </w:r>
          </w:p>
        </w:tc>
        <w:tc>
          <w:tcPr>
            <w:vAlign w:val="center"/>
          </w:tcPr>
          <w:p w:rsidR="00000000" w:rsidDel="00000000" w:rsidP="00000000" w:rsidRDefault="00000000" w:rsidRPr="00000000" w14:paraId="000003B7">
            <w:pPr>
              <w:jc w:val="center"/>
              <w:rPr>
                <w:color w:val="0d0d0d"/>
              </w:rPr>
            </w:pPr>
            <w:r w:rsidDel="00000000" w:rsidR="00000000" w:rsidRPr="00000000">
              <w:rPr>
                <w:color w:val="0d0d0d"/>
                <w:rtl w:val="0"/>
              </w:rPr>
              <w:t xml:space="preserve">.000</w:t>
            </w:r>
          </w:p>
        </w:tc>
      </w:tr>
      <w:tr>
        <w:trPr>
          <w:cantSplit w:val="0"/>
          <w:tblHeader w:val="0"/>
        </w:trPr>
        <w:tc>
          <w:tcPr>
            <w:vAlign w:val="center"/>
          </w:tcPr>
          <w:p w:rsidR="00000000" w:rsidDel="00000000" w:rsidP="00000000" w:rsidRDefault="00000000" w:rsidRPr="00000000" w14:paraId="000003B8">
            <w:pPr>
              <w:rPr>
                <w:color w:val="0d0d0d"/>
              </w:rPr>
            </w:pPr>
            <w:r w:rsidDel="00000000" w:rsidR="00000000" w:rsidRPr="00000000">
              <w:rPr>
                <w:color w:val="0d0d0d"/>
                <w:rtl w:val="0"/>
              </w:rPr>
              <w:t xml:space="preserve">I engage with airline brands in Malaysia through product packaging </w:t>
            </w:r>
          </w:p>
        </w:tc>
        <w:tc>
          <w:tcPr>
            <w:vAlign w:val="center"/>
          </w:tcPr>
          <w:p w:rsidR="00000000" w:rsidDel="00000000" w:rsidP="00000000" w:rsidRDefault="00000000" w:rsidRPr="00000000" w14:paraId="000003B9">
            <w:pPr>
              <w:jc w:val="center"/>
              <w:rPr>
                <w:color w:val="0d0d0d"/>
              </w:rPr>
            </w:pPr>
            <w:r w:rsidDel="00000000" w:rsidR="00000000" w:rsidRPr="00000000">
              <w:rPr>
                <w:color w:val="0d0d0d"/>
                <w:rtl w:val="0"/>
              </w:rPr>
              <w:t xml:space="preserve">.318**</w:t>
            </w:r>
          </w:p>
        </w:tc>
        <w:tc>
          <w:tcPr>
            <w:vAlign w:val="center"/>
          </w:tcPr>
          <w:p w:rsidR="00000000" w:rsidDel="00000000" w:rsidP="00000000" w:rsidRDefault="00000000" w:rsidRPr="00000000" w14:paraId="000003BA">
            <w:pPr>
              <w:jc w:val="center"/>
              <w:rPr>
                <w:color w:val="0d0d0d"/>
              </w:rPr>
            </w:pPr>
            <w:r w:rsidDel="00000000" w:rsidR="00000000" w:rsidRPr="00000000">
              <w:rPr>
                <w:color w:val="0d0d0d"/>
                <w:rtl w:val="0"/>
              </w:rPr>
              <w:t xml:space="preserve">.000</w:t>
            </w:r>
          </w:p>
        </w:tc>
      </w:tr>
      <w:tr>
        <w:trPr>
          <w:cantSplit w:val="0"/>
          <w:trHeight w:val="626" w:hRule="atLeast"/>
          <w:tblHeader w:val="0"/>
        </w:trPr>
        <w:tc>
          <w:tcPr>
            <w:vAlign w:val="center"/>
          </w:tcPr>
          <w:p w:rsidR="00000000" w:rsidDel="00000000" w:rsidP="00000000" w:rsidRDefault="00000000" w:rsidRPr="00000000" w14:paraId="000003BB">
            <w:pPr>
              <w:rPr>
                <w:color w:val="0d0d0d"/>
              </w:rPr>
            </w:pPr>
            <w:r w:rsidDel="00000000" w:rsidR="00000000" w:rsidRPr="00000000">
              <w:rPr>
                <w:color w:val="0d0d0d"/>
                <w:rtl w:val="0"/>
              </w:rPr>
              <w:t xml:space="preserve">Successful airline brands in Malaysia and remarkable people in the world start with a great story before they become successful</w:t>
            </w:r>
          </w:p>
        </w:tc>
        <w:tc>
          <w:tcPr>
            <w:vAlign w:val="center"/>
          </w:tcPr>
          <w:p w:rsidR="00000000" w:rsidDel="00000000" w:rsidP="00000000" w:rsidRDefault="00000000" w:rsidRPr="00000000" w14:paraId="000003BC">
            <w:pPr>
              <w:jc w:val="center"/>
              <w:rPr>
                <w:color w:val="0d0d0d"/>
              </w:rPr>
            </w:pPr>
            <w:r w:rsidDel="00000000" w:rsidR="00000000" w:rsidRPr="00000000">
              <w:rPr>
                <w:color w:val="0d0d0d"/>
                <w:rtl w:val="0"/>
              </w:rPr>
              <w:t xml:space="preserve">.199**</w:t>
            </w:r>
          </w:p>
        </w:tc>
        <w:tc>
          <w:tcPr>
            <w:vAlign w:val="center"/>
          </w:tcPr>
          <w:p w:rsidR="00000000" w:rsidDel="00000000" w:rsidP="00000000" w:rsidRDefault="00000000" w:rsidRPr="00000000" w14:paraId="000003BD">
            <w:pPr>
              <w:jc w:val="center"/>
              <w:rPr>
                <w:color w:val="0d0d0d"/>
              </w:rPr>
            </w:pPr>
            <w:r w:rsidDel="00000000" w:rsidR="00000000" w:rsidRPr="00000000">
              <w:rPr>
                <w:color w:val="0d0d0d"/>
                <w:rtl w:val="0"/>
              </w:rPr>
              <w:t xml:space="preserve">.000</w:t>
            </w:r>
          </w:p>
        </w:tc>
      </w:tr>
      <w:tr>
        <w:trPr>
          <w:cantSplit w:val="0"/>
          <w:trHeight w:val="408" w:hRule="atLeast"/>
          <w:tblHeader w:val="0"/>
        </w:trPr>
        <w:tc>
          <w:tcPr>
            <w:vAlign w:val="center"/>
          </w:tcPr>
          <w:p w:rsidR="00000000" w:rsidDel="00000000" w:rsidP="00000000" w:rsidRDefault="00000000" w:rsidRPr="00000000" w14:paraId="000003BE">
            <w:pPr>
              <w:rPr>
                <w:color w:val="0d0d0d"/>
              </w:rPr>
            </w:pPr>
            <w:r w:rsidDel="00000000" w:rsidR="00000000" w:rsidRPr="00000000">
              <w:rPr>
                <w:color w:val="0d0d0d"/>
                <w:rtl w:val="0"/>
              </w:rPr>
              <w:t xml:space="preserve">I use services of airline companies in Malaysia because of product packaging </w:t>
            </w:r>
          </w:p>
        </w:tc>
        <w:tc>
          <w:tcPr>
            <w:vAlign w:val="center"/>
          </w:tcPr>
          <w:p w:rsidR="00000000" w:rsidDel="00000000" w:rsidP="00000000" w:rsidRDefault="00000000" w:rsidRPr="00000000" w14:paraId="000003BF">
            <w:pPr>
              <w:jc w:val="center"/>
              <w:rPr>
                <w:color w:val="0d0d0d"/>
              </w:rPr>
            </w:pPr>
            <w:r w:rsidDel="00000000" w:rsidR="00000000" w:rsidRPr="00000000">
              <w:rPr>
                <w:color w:val="0d0d0d"/>
                <w:rtl w:val="0"/>
              </w:rPr>
              <w:t xml:space="preserve">.207**</w:t>
            </w:r>
          </w:p>
        </w:tc>
        <w:tc>
          <w:tcPr>
            <w:vAlign w:val="center"/>
          </w:tcPr>
          <w:p w:rsidR="00000000" w:rsidDel="00000000" w:rsidP="00000000" w:rsidRDefault="00000000" w:rsidRPr="00000000" w14:paraId="000003C0">
            <w:pPr>
              <w:jc w:val="center"/>
              <w:rPr>
                <w:color w:val="0d0d0d"/>
              </w:rPr>
            </w:pPr>
            <w:r w:rsidDel="00000000" w:rsidR="00000000" w:rsidRPr="00000000">
              <w:rPr>
                <w:color w:val="0d0d0d"/>
                <w:rtl w:val="0"/>
              </w:rPr>
              <w:t xml:space="preserve">.000</w:t>
            </w:r>
          </w:p>
        </w:tc>
      </w:tr>
      <w:tr>
        <w:trPr>
          <w:cantSplit w:val="0"/>
          <w:trHeight w:val="429" w:hRule="atLeast"/>
          <w:tblHeader w:val="0"/>
        </w:trPr>
        <w:tc>
          <w:tcPr>
            <w:vAlign w:val="center"/>
          </w:tcPr>
          <w:p w:rsidR="00000000" w:rsidDel="00000000" w:rsidP="00000000" w:rsidRDefault="00000000" w:rsidRPr="00000000" w14:paraId="000003C1">
            <w:pPr>
              <w:rPr>
                <w:color w:val="0d0d0d"/>
              </w:rPr>
            </w:pPr>
            <w:r w:rsidDel="00000000" w:rsidR="00000000" w:rsidRPr="00000000">
              <w:rPr>
                <w:color w:val="0d0d0d"/>
                <w:rtl w:val="0"/>
              </w:rPr>
              <w:t xml:space="preserve">I use services of airline companies in Malaysia because of product pricing </w:t>
            </w:r>
          </w:p>
        </w:tc>
        <w:tc>
          <w:tcPr>
            <w:vAlign w:val="center"/>
          </w:tcPr>
          <w:p w:rsidR="00000000" w:rsidDel="00000000" w:rsidP="00000000" w:rsidRDefault="00000000" w:rsidRPr="00000000" w14:paraId="000003C2">
            <w:pPr>
              <w:jc w:val="center"/>
              <w:rPr>
                <w:color w:val="0d0d0d"/>
              </w:rPr>
            </w:pPr>
            <w:r w:rsidDel="00000000" w:rsidR="00000000" w:rsidRPr="00000000">
              <w:rPr>
                <w:color w:val="0d0d0d"/>
                <w:rtl w:val="0"/>
              </w:rPr>
              <w:t xml:space="preserve">.269**</w:t>
            </w:r>
          </w:p>
        </w:tc>
        <w:tc>
          <w:tcPr>
            <w:vAlign w:val="center"/>
          </w:tcPr>
          <w:p w:rsidR="00000000" w:rsidDel="00000000" w:rsidP="00000000" w:rsidRDefault="00000000" w:rsidRPr="00000000" w14:paraId="000003C3">
            <w:pPr>
              <w:jc w:val="center"/>
              <w:rPr>
                <w:color w:val="0d0d0d"/>
              </w:rPr>
            </w:pPr>
            <w:r w:rsidDel="00000000" w:rsidR="00000000" w:rsidRPr="00000000">
              <w:rPr>
                <w:color w:val="0d0d0d"/>
                <w:rtl w:val="0"/>
              </w:rPr>
              <w:t xml:space="preserve">.000</w:t>
            </w:r>
          </w:p>
        </w:tc>
      </w:tr>
      <w:tr>
        <w:trPr>
          <w:cantSplit w:val="0"/>
          <w:tblHeader w:val="0"/>
        </w:trPr>
        <w:tc>
          <w:tcPr>
            <w:vAlign w:val="center"/>
          </w:tcPr>
          <w:p w:rsidR="00000000" w:rsidDel="00000000" w:rsidP="00000000" w:rsidRDefault="00000000" w:rsidRPr="00000000" w14:paraId="000003C4">
            <w:pPr>
              <w:rPr>
                <w:color w:val="0d0d0d"/>
              </w:rPr>
            </w:pPr>
            <w:r w:rsidDel="00000000" w:rsidR="00000000" w:rsidRPr="00000000">
              <w:rPr>
                <w:color w:val="0d0d0d"/>
                <w:rtl w:val="0"/>
              </w:rPr>
              <w:t xml:space="preserve">I use services of airline companies in Malaysia because of consumer based stories </w:t>
            </w:r>
          </w:p>
        </w:tc>
        <w:tc>
          <w:tcPr>
            <w:vAlign w:val="center"/>
          </w:tcPr>
          <w:p w:rsidR="00000000" w:rsidDel="00000000" w:rsidP="00000000" w:rsidRDefault="00000000" w:rsidRPr="00000000" w14:paraId="000003C5">
            <w:pPr>
              <w:jc w:val="center"/>
              <w:rPr>
                <w:color w:val="0d0d0d"/>
              </w:rPr>
            </w:pPr>
            <w:r w:rsidDel="00000000" w:rsidR="00000000" w:rsidRPr="00000000">
              <w:rPr>
                <w:color w:val="0d0d0d"/>
                <w:rtl w:val="0"/>
              </w:rPr>
              <w:t xml:space="preserve">.430**</w:t>
            </w:r>
          </w:p>
        </w:tc>
        <w:tc>
          <w:tcPr>
            <w:vAlign w:val="center"/>
          </w:tcPr>
          <w:p w:rsidR="00000000" w:rsidDel="00000000" w:rsidP="00000000" w:rsidRDefault="00000000" w:rsidRPr="00000000" w14:paraId="000003C6">
            <w:pPr>
              <w:jc w:val="center"/>
              <w:rPr>
                <w:color w:val="0d0d0d"/>
              </w:rPr>
            </w:pPr>
            <w:r w:rsidDel="00000000" w:rsidR="00000000" w:rsidRPr="00000000">
              <w:rPr>
                <w:color w:val="0d0d0d"/>
                <w:rtl w:val="0"/>
              </w:rPr>
              <w:t xml:space="preserve">.000</w:t>
            </w:r>
          </w:p>
        </w:tc>
      </w:tr>
      <w:tr>
        <w:trPr>
          <w:cantSplit w:val="0"/>
          <w:tblHeader w:val="0"/>
        </w:trPr>
        <w:tc>
          <w:tcPr>
            <w:vAlign w:val="center"/>
          </w:tcPr>
          <w:p w:rsidR="00000000" w:rsidDel="00000000" w:rsidP="00000000" w:rsidRDefault="00000000" w:rsidRPr="00000000" w14:paraId="000003C7">
            <w:pPr>
              <w:rPr>
                <w:color w:val="0d0d0d"/>
              </w:rPr>
            </w:pPr>
            <w:r w:rsidDel="00000000" w:rsidR="00000000" w:rsidRPr="00000000">
              <w:rPr>
                <w:color w:val="0d0d0d"/>
                <w:rtl w:val="0"/>
              </w:rPr>
              <w:t xml:space="preserve">I use services of airline companies in Malaysia because of product history </w:t>
            </w:r>
          </w:p>
        </w:tc>
        <w:tc>
          <w:tcPr>
            <w:vAlign w:val="center"/>
          </w:tcPr>
          <w:p w:rsidR="00000000" w:rsidDel="00000000" w:rsidP="00000000" w:rsidRDefault="00000000" w:rsidRPr="00000000" w14:paraId="000003C8">
            <w:pPr>
              <w:jc w:val="center"/>
              <w:rPr>
                <w:color w:val="0d0d0d"/>
              </w:rPr>
            </w:pPr>
            <w:r w:rsidDel="00000000" w:rsidR="00000000" w:rsidRPr="00000000">
              <w:rPr>
                <w:color w:val="0d0d0d"/>
                <w:rtl w:val="0"/>
              </w:rPr>
              <w:t xml:space="preserve">.263**</w:t>
            </w:r>
          </w:p>
        </w:tc>
        <w:tc>
          <w:tcPr>
            <w:vAlign w:val="center"/>
          </w:tcPr>
          <w:p w:rsidR="00000000" w:rsidDel="00000000" w:rsidP="00000000" w:rsidRDefault="00000000" w:rsidRPr="00000000" w14:paraId="000003C9">
            <w:pPr>
              <w:jc w:val="center"/>
              <w:rPr>
                <w:color w:val="0d0d0d"/>
              </w:rPr>
            </w:pPr>
            <w:r w:rsidDel="00000000" w:rsidR="00000000" w:rsidRPr="00000000">
              <w:rPr>
                <w:color w:val="0d0d0d"/>
                <w:rtl w:val="0"/>
              </w:rPr>
              <w:t xml:space="preserve">.000</w:t>
            </w:r>
          </w:p>
        </w:tc>
      </w:tr>
    </w:tbl>
    <w:p w:rsidR="00000000" w:rsidDel="00000000" w:rsidP="00000000" w:rsidRDefault="00000000" w:rsidRPr="00000000" w14:paraId="000003CA">
      <w:pPr>
        <w:ind w:firstLine="720"/>
        <w:jc w:val="both"/>
        <w:rPr>
          <w:b w:val="1"/>
        </w:rPr>
      </w:pPr>
      <w:r w:rsidDel="00000000" w:rsidR="00000000" w:rsidRPr="00000000">
        <w:rPr>
          <w:rtl w:val="0"/>
        </w:rPr>
      </w:r>
    </w:p>
    <w:p w:rsidR="00000000" w:rsidDel="00000000" w:rsidP="00000000" w:rsidRDefault="00000000" w:rsidRPr="00000000" w14:paraId="000003CB">
      <w:pPr>
        <w:jc w:val="both"/>
        <w:rPr>
          <w:b w:val="1"/>
        </w:rPr>
      </w:pPr>
      <w:r w:rsidDel="00000000" w:rsidR="00000000" w:rsidRPr="00000000">
        <w:rPr>
          <w:rtl w:val="0"/>
        </w:rPr>
      </w:r>
    </w:p>
    <w:p w:rsidR="00000000" w:rsidDel="00000000" w:rsidP="00000000" w:rsidRDefault="00000000" w:rsidRPr="00000000" w14:paraId="000003CC">
      <w:pPr>
        <w:jc w:val="both"/>
        <w:rPr>
          <w:b w:val="1"/>
          <w:sz w:val="24"/>
          <w:szCs w:val="24"/>
        </w:rPr>
      </w:pPr>
      <w:r w:rsidDel="00000000" w:rsidR="00000000" w:rsidRPr="00000000">
        <w:rPr>
          <w:b w:val="1"/>
          <w:sz w:val="24"/>
          <w:szCs w:val="24"/>
          <w:rtl w:val="0"/>
        </w:rPr>
        <w:t xml:space="preserve">Discussion and Conclusion</w:t>
      </w:r>
    </w:p>
    <w:p w:rsidR="00000000" w:rsidDel="00000000" w:rsidP="00000000" w:rsidRDefault="00000000" w:rsidRPr="00000000" w14:paraId="000003CD">
      <w:pPr>
        <w:jc w:val="both"/>
        <w:rPr/>
      </w:pPr>
      <w:r w:rsidDel="00000000" w:rsidR="00000000" w:rsidRPr="00000000">
        <w:rPr>
          <w:rtl w:val="0"/>
        </w:rPr>
      </w:r>
    </w:p>
    <w:p w:rsidR="00000000" w:rsidDel="00000000" w:rsidP="00000000" w:rsidRDefault="00000000" w:rsidRPr="00000000" w14:paraId="000003CE">
      <w:pPr>
        <w:jc w:val="both"/>
        <w:rPr>
          <w:sz w:val="22"/>
          <w:szCs w:val="22"/>
        </w:rPr>
      </w:pPr>
      <w:r w:rsidDel="00000000" w:rsidR="00000000" w:rsidRPr="00000000">
        <w:rPr>
          <w:sz w:val="22"/>
          <w:szCs w:val="22"/>
          <w:rtl w:val="0"/>
        </w:rPr>
        <w:t xml:space="preserve">Majority of the respondents agreed that consumer-based stories allow them to connect with the brand emotionally based on the data obtained from the question related to the respondents’ view on whether consumer-based stories allow them to connect with the brand. To elaborate, this data supported a study by Marsh that stories could help brands to connect with the audience on a deeper level, “Just as stories help people to connect, researchers believe that we connect with brands that we like the same way” (Marsh, 2015). The data obtained also supported the point of view from Urban et al. (2017) in which the scholars mentioned in their study that in a consumer-based story, consumers put themselves in the story that makes them feel strongly engaged with the brand.</w:t>
      </w:r>
    </w:p>
    <w:p w:rsidR="00000000" w:rsidDel="00000000" w:rsidP="00000000" w:rsidRDefault="00000000" w:rsidRPr="00000000" w14:paraId="000003CF">
      <w:pPr>
        <w:jc w:val="both"/>
        <w:rPr>
          <w:sz w:val="22"/>
          <w:szCs w:val="22"/>
        </w:rPr>
      </w:pPr>
      <w:r w:rsidDel="00000000" w:rsidR="00000000" w:rsidRPr="00000000">
        <w:rPr>
          <w:rtl w:val="0"/>
        </w:rPr>
      </w:r>
    </w:p>
    <w:p w:rsidR="00000000" w:rsidDel="00000000" w:rsidP="00000000" w:rsidRDefault="00000000" w:rsidRPr="00000000" w14:paraId="000003D0">
      <w:pPr>
        <w:ind w:firstLine="720"/>
        <w:jc w:val="both"/>
        <w:rPr>
          <w:sz w:val="22"/>
          <w:szCs w:val="22"/>
        </w:rPr>
      </w:pPr>
      <w:r w:rsidDel="00000000" w:rsidR="00000000" w:rsidRPr="00000000">
        <w:rPr>
          <w:sz w:val="22"/>
          <w:szCs w:val="22"/>
          <w:rtl w:val="0"/>
        </w:rPr>
        <w:t xml:space="preserve">In addition to that, a scholar Cinar (2020) highlighted in his study that the best brand stories are always customer stories because their stories have a more significant impact on their ability to connect with the brand. Data findings from the questions related to consumer-based stories concluded that most of the respondents agree that they engage with airline brands in Malaysia through consumer-based stories (mean = 3.88) compared to brand history. In addition, the data also supported the study by Hong and Cho (2016) that people who were exposed to a non-story ad showed the highest negative emotion while those who were exposed to consumer-based telling advertisement had the lowest negative emotion towards the brand. For instance, Coca-Cola is one of the world’s valuable brands that is widely known for its powerful brand storytelling techniques to engage with customers (Plessis, 2015).</w:t>
      </w:r>
    </w:p>
    <w:p w:rsidR="00000000" w:rsidDel="00000000" w:rsidP="00000000" w:rsidRDefault="00000000" w:rsidRPr="00000000" w14:paraId="000003D1">
      <w:pPr>
        <w:jc w:val="both"/>
        <w:rPr>
          <w:sz w:val="22"/>
          <w:szCs w:val="22"/>
        </w:rPr>
      </w:pPr>
      <w:r w:rsidDel="00000000" w:rsidR="00000000" w:rsidRPr="00000000">
        <w:rPr>
          <w:rtl w:val="0"/>
        </w:rPr>
      </w:r>
    </w:p>
    <w:p w:rsidR="00000000" w:rsidDel="00000000" w:rsidP="00000000" w:rsidRDefault="00000000" w:rsidRPr="00000000" w14:paraId="000003D2">
      <w:pPr>
        <w:ind w:firstLine="720"/>
        <w:jc w:val="both"/>
        <w:rPr>
          <w:sz w:val="22"/>
          <w:szCs w:val="22"/>
        </w:rPr>
      </w:pPr>
      <w:r w:rsidDel="00000000" w:rsidR="00000000" w:rsidRPr="00000000">
        <w:rPr>
          <w:sz w:val="22"/>
          <w:szCs w:val="22"/>
          <w:rtl w:val="0"/>
        </w:rPr>
        <w:t xml:space="preserve">Besides that, a majority of the respondents use the services of airline companies in Malaysia because of consumer-based stories (mean = 3.84). This data supported a study by Hong et al. (2018) that consumer-based stories give authenticity, familiarity, and a positive impression on people. On the other hand, this data has rejected Javed’s study in 2015 saying that in a modern and digital world, people are more interested in stories about product packaging compared to consumer-based stories. Javed (2015) believed that a product would be incomplete without appealing product packaging. Furthermore, the same beliefs also apply to a 2015 study by Rob Marsh, an expert writer and brand strategist, where he concluded that packaging is just like a book cover in which it is the first touch point to encourage the audience to read the book. </w:t>
      </w:r>
    </w:p>
    <w:p w:rsidR="00000000" w:rsidDel="00000000" w:rsidP="00000000" w:rsidRDefault="00000000" w:rsidRPr="00000000" w14:paraId="000003D3">
      <w:pPr>
        <w:jc w:val="both"/>
        <w:rPr>
          <w:sz w:val="22"/>
          <w:szCs w:val="22"/>
        </w:rPr>
      </w:pPr>
      <w:r w:rsidDel="00000000" w:rsidR="00000000" w:rsidRPr="00000000">
        <w:rPr>
          <w:rtl w:val="0"/>
        </w:rPr>
      </w:r>
    </w:p>
    <w:p w:rsidR="00000000" w:rsidDel="00000000" w:rsidP="00000000" w:rsidRDefault="00000000" w:rsidRPr="00000000" w14:paraId="000003D4">
      <w:pPr>
        <w:ind w:firstLine="720"/>
        <w:jc w:val="both"/>
        <w:rPr>
          <w:sz w:val="22"/>
          <w:szCs w:val="22"/>
        </w:rPr>
      </w:pPr>
      <w:r w:rsidDel="00000000" w:rsidR="00000000" w:rsidRPr="00000000">
        <w:rPr>
          <w:sz w:val="22"/>
          <w:szCs w:val="22"/>
          <w:rtl w:val="0"/>
        </w:rPr>
        <w:t xml:space="preserve">Besides these, the data from this study corresponds with Zhang’s (2015) study on a brand image that the main purpose of marketing activities would always be to influence consumers’ perceptions and their attitude towards the brand, to establish the brand image in consumers’ minds and to stimulate consumers’ purchasing behaviour of the brand. The data retrieved proves the study that brand image has a significant influence on respondents' behaviour towards the airline industry in Malaysia (mean = 4.58) which indicates that most of the respondents agree with this statement. The data also supported the study by Mao et al (2020) that in today’s competitive environment, portraying a good brand image is paramount to position the product in the market effectively.</w:t>
      </w:r>
    </w:p>
    <w:p w:rsidR="00000000" w:rsidDel="00000000" w:rsidP="00000000" w:rsidRDefault="00000000" w:rsidRPr="00000000" w14:paraId="000003D5">
      <w:pPr>
        <w:jc w:val="both"/>
        <w:rPr>
          <w:sz w:val="22"/>
          <w:szCs w:val="22"/>
        </w:rPr>
      </w:pPr>
      <w:r w:rsidDel="00000000" w:rsidR="00000000" w:rsidRPr="00000000">
        <w:rPr>
          <w:rtl w:val="0"/>
        </w:rPr>
      </w:r>
    </w:p>
    <w:p w:rsidR="00000000" w:rsidDel="00000000" w:rsidP="00000000" w:rsidRDefault="00000000" w:rsidRPr="00000000" w14:paraId="000003D6">
      <w:pPr>
        <w:ind w:firstLine="720"/>
        <w:jc w:val="both"/>
        <w:rPr>
          <w:sz w:val="22"/>
          <w:szCs w:val="22"/>
        </w:rPr>
      </w:pPr>
      <w:r w:rsidDel="00000000" w:rsidR="00000000" w:rsidRPr="00000000">
        <w:rPr>
          <w:sz w:val="22"/>
          <w:szCs w:val="22"/>
          <w:rtl w:val="0"/>
        </w:rPr>
        <w:t xml:space="preserve">Moreover, most of the respondents agreed that advertising increases respondents’ awareness towards Malaysia carriers (mean = 4.06) and the findings have supported Riezabo’s (2003) theory of image forming process. According to Riezabos (2003), the image forming strategy (advertising) was the first contact that consumers have with the brand. Moreover, the findings also supported Falck’s study in 2018 that the first impression formed through advertising is crucial for the success of a brand and it is hard to change afterward. Marketing communication is the process where brands start to communicate their brand identity using advertising to portray a good brand (Knape &amp; Lunderll, 201). In contrast, findings on the statement of “advertising increases respondents’ awareness towards Malaysia carriers” has rejected Keller’s study in 2012. This is because, in Keller’s point of view, he perceived advertising as the weakest form of image forming process and he strongly believed that direct experiences are the best way in forming brand image and creating brand awareness. </w:t>
      </w:r>
    </w:p>
    <w:p w:rsidR="00000000" w:rsidDel="00000000" w:rsidP="00000000" w:rsidRDefault="00000000" w:rsidRPr="00000000" w14:paraId="000003D7">
      <w:pPr>
        <w:ind w:firstLine="720"/>
        <w:jc w:val="both"/>
        <w:rPr>
          <w:sz w:val="22"/>
          <w:szCs w:val="22"/>
        </w:rPr>
      </w:pPr>
      <w:r w:rsidDel="00000000" w:rsidR="00000000" w:rsidRPr="00000000">
        <w:rPr>
          <w:rtl w:val="0"/>
        </w:rPr>
      </w:r>
    </w:p>
    <w:p w:rsidR="00000000" w:rsidDel="00000000" w:rsidP="00000000" w:rsidRDefault="00000000" w:rsidRPr="00000000" w14:paraId="000003D8">
      <w:pPr>
        <w:ind w:firstLine="720"/>
        <w:jc w:val="both"/>
        <w:rPr>
          <w:sz w:val="22"/>
          <w:szCs w:val="22"/>
        </w:rPr>
      </w:pPr>
      <w:r w:rsidDel="00000000" w:rsidR="00000000" w:rsidRPr="00000000">
        <w:rPr>
          <w:sz w:val="22"/>
          <w:szCs w:val="22"/>
          <w:rtl w:val="0"/>
        </w:rPr>
        <w:t xml:space="preserve">Finally, the majority of the respondents agreed with the statement “brand image is a key element indicating how consumers feel about airline brands in Malaysia” compared to brand popularity and brand awareness. The data findings supported a previous study by Alhaddad (2015) that defined brand image as a perception of how people perceive a certain brand and good brand image could help to distinguish one brand from another. This also proves Huang's 2010 study where he mentioned that brand image differs from brand awareness in that brand awareness comes before brand image, as awareness is a precondition to the existing brand image.</w:t>
      </w:r>
    </w:p>
    <w:p w:rsidR="00000000" w:rsidDel="00000000" w:rsidP="00000000" w:rsidRDefault="00000000" w:rsidRPr="00000000" w14:paraId="000003D9">
      <w:pPr>
        <w:jc w:val="both"/>
        <w:rPr>
          <w:sz w:val="22"/>
          <w:szCs w:val="22"/>
        </w:rPr>
      </w:pPr>
      <w:r w:rsidDel="00000000" w:rsidR="00000000" w:rsidRPr="00000000">
        <w:rPr>
          <w:rtl w:val="0"/>
        </w:rPr>
      </w:r>
    </w:p>
    <w:p w:rsidR="00000000" w:rsidDel="00000000" w:rsidP="00000000" w:rsidRDefault="00000000" w:rsidRPr="00000000" w14:paraId="000003DA">
      <w:pPr>
        <w:ind w:firstLine="720"/>
        <w:jc w:val="both"/>
        <w:rPr>
          <w:sz w:val="22"/>
          <w:szCs w:val="22"/>
        </w:rPr>
      </w:pPr>
      <w:r w:rsidDel="00000000" w:rsidR="00000000" w:rsidRPr="00000000">
        <w:rPr>
          <w:sz w:val="22"/>
          <w:szCs w:val="22"/>
          <w:rtl w:val="0"/>
        </w:rPr>
        <w:t xml:space="preserve">To conclude, the findings from the data proved the researcher’s hypothesis in which the researcher stated that there is a positive correlation between the perception of brand story towards perceived brand image (Ha: There is a relationship between the perception of brand story towards perceived brand image).</w:t>
      </w:r>
    </w:p>
    <w:p w:rsidR="00000000" w:rsidDel="00000000" w:rsidP="00000000" w:rsidRDefault="00000000" w:rsidRPr="00000000" w14:paraId="000003DB">
      <w:pPr>
        <w:ind w:firstLine="720"/>
        <w:jc w:val="both"/>
        <w:rPr/>
      </w:pPr>
      <w:r w:rsidDel="00000000" w:rsidR="00000000" w:rsidRPr="00000000">
        <w:rPr>
          <w:rtl w:val="0"/>
        </w:rPr>
      </w:r>
    </w:p>
    <w:p w:rsidR="00000000" w:rsidDel="00000000" w:rsidP="00000000" w:rsidRDefault="00000000" w:rsidRPr="00000000" w14:paraId="000003DC">
      <w:pPr>
        <w:ind w:firstLine="720"/>
        <w:jc w:val="both"/>
        <w:rPr/>
      </w:pPr>
      <w:r w:rsidDel="00000000" w:rsidR="00000000" w:rsidRPr="00000000">
        <w:rPr>
          <w:rtl w:val="0"/>
        </w:rPr>
        <w:t xml:space="preserve"> </w:t>
      </w:r>
    </w:p>
    <w:p w:rsidR="00000000" w:rsidDel="00000000" w:rsidP="00000000" w:rsidRDefault="00000000" w:rsidRPr="00000000" w14:paraId="000003DD">
      <w:pPr>
        <w:jc w:val="both"/>
        <w:rPr>
          <w:b w:val="1"/>
          <w:sz w:val="22"/>
          <w:szCs w:val="22"/>
        </w:rPr>
      </w:pPr>
      <w:r w:rsidDel="00000000" w:rsidR="00000000" w:rsidRPr="00000000">
        <w:rPr>
          <w:b w:val="1"/>
          <w:sz w:val="22"/>
          <w:szCs w:val="22"/>
          <w:rtl w:val="0"/>
        </w:rPr>
        <w:t xml:space="preserve">Research Implication </w:t>
      </w:r>
    </w:p>
    <w:p w:rsidR="00000000" w:rsidDel="00000000" w:rsidP="00000000" w:rsidRDefault="00000000" w:rsidRPr="00000000" w14:paraId="000003DE">
      <w:pPr>
        <w:jc w:val="both"/>
        <w:rPr/>
      </w:pPr>
      <w:r w:rsidDel="00000000" w:rsidR="00000000" w:rsidRPr="00000000">
        <w:rPr>
          <w:rtl w:val="0"/>
        </w:rPr>
      </w:r>
    </w:p>
    <w:p w:rsidR="00000000" w:rsidDel="00000000" w:rsidP="00000000" w:rsidRDefault="00000000" w:rsidRPr="00000000" w14:paraId="000003DF">
      <w:pPr>
        <w:jc w:val="both"/>
        <w:rPr>
          <w:sz w:val="22"/>
          <w:szCs w:val="22"/>
        </w:rPr>
      </w:pPr>
      <w:r w:rsidDel="00000000" w:rsidR="00000000" w:rsidRPr="00000000">
        <w:rPr>
          <w:sz w:val="22"/>
          <w:szCs w:val="22"/>
          <w:rtl w:val="0"/>
        </w:rPr>
        <w:t xml:space="preserve">Based on data obtained from the survey, it has been suggested that the public is aware that consumer-based stories are an important element in developing good stories. Moreover, consumer-based stories including reviews and word-of-mouth are found to connect the public with the brands emotionally yet product pricing stories are not preferable even though it can help them in purchasing decision making. This is because the public gains trust towards a Malaysian carrier through word of mouth. Consumer-based stories also create strong engagement between the public and the brand itself, specifically airline brands in Malaysia. In consumer-based stories, consumers put themselves in a story that makes them feel strongly engaged with the brand. </w:t>
      </w:r>
    </w:p>
    <w:p w:rsidR="00000000" w:rsidDel="00000000" w:rsidP="00000000" w:rsidRDefault="00000000" w:rsidRPr="00000000" w14:paraId="000003E0">
      <w:pPr>
        <w:jc w:val="both"/>
        <w:rPr>
          <w:sz w:val="22"/>
          <w:szCs w:val="22"/>
        </w:rPr>
      </w:pPr>
      <w:r w:rsidDel="00000000" w:rsidR="00000000" w:rsidRPr="00000000">
        <w:rPr>
          <w:rtl w:val="0"/>
        </w:rPr>
      </w:r>
    </w:p>
    <w:p w:rsidR="00000000" w:rsidDel="00000000" w:rsidP="00000000" w:rsidRDefault="00000000" w:rsidRPr="00000000" w14:paraId="000003E1">
      <w:pPr>
        <w:ind w:firstLine="720"/>
        <w:jc w:val="both"/>
        <w:rPr>
          <w:sz w:val="22"/>
          <w:szCs w:val="22"/>
        </w:rPr>
      </w:pPr>
      <w:r w:rsidDel="00000000" w:rsidR="00000000" w:rsidRPr="00000000">
        <w:rPr>
          <w:sz w:val="22"/>
          <w:szCs w:val="22"/>
          <w:rtl w:val="0"/>
        </w:rPr>
        <w:t xml:space="preserve">The best brand stories are always customer stories because they are more powerful than other subject stories. When an unexpected crisis happened to an airline company, for example Malaysia Airlines, there was so much news that went viral which consequently, affected the company’s image negatively. Furthermore, there was too much fake news and articles that were spread online. As a result, the data obtained proved that the public has more trust on consumer-based stories rather than the news articles that are spread online. This is because most of the respondents agreed that their perception towards airline brands in Malaysia is formed through social influence such as through people around them.  </w:t>
      </w:r>
    </w:p>
    <w:p w:rsidR="00000000" w:rsidDel="00000000" w:rsidP="00000000" w:rsidRDefault="00000000" w:rsidRPr="00000000" w14:paraId="000003E2">
      <w:pPr>
        <w:jc w:val="both"/>
        <w:rPr>
          <w:sz w:val="22"/>
          <w:szCs w:val="22"/>
        </w:rPr>
      </w:pPr>
      <w:r w:rsidDel="00000000" w:rsidR="00000000" w:rsidRPr="00000000">
        <w:rPr>
          <w:rtl w:val="0"/>
        </w:rPr>
      </w:r>
    </w:p>
    <w:p w:rsidR="00000000" w:rsidDel="00000000" w:rsidP="00000000" w:rsidRDefault="00000000" w:rsidRPr="00000000" w14:paraId="000003E3">
      <w:pPr>
        <w:ind w:firstLine="720"/>
        <w:jc w:val="both"/>
        <w:rPr>
          <w:sz w:val="22"/>
          <w:szCs w:val="22"/>
        </w:rPr>
      </w:pPr>
      <w:r w:rsidDel="00000000" w:rsidR="00000000" w:rsidRPr="00000000">
        <w:rPr>
          <w:sz w:val="22"/>
          <w:szCs w:val="22"/>
          <w:rtl w:val="0"/>
        </w:rPr>
        <w:t xml:space="preserve">To conclude, businesses or marketers can apply storytelling as part of their marketing communication effort to improve the company's brand image in the eyes of the public as it has been proven, the use of storytelling effectively attracts and engages the public with the brand more. </w:t>
      </w:r>
    </w:p>
    <w:p w:rsidR="00000000" w:rsidDel="00000000" w:rsidP="00000000" w:rsidRDefault="00000000" w:rsidRPr="00000000" w14:paraId="000003E4">
      <w:pPr>
        <w:jc w:val="both"/>
        <w:rPr>
          <w:b w:val="1"/>
          <w:sz w:val="22"/>
          <w:szCs w:val="22"/>
        </w:rPr>
      </w:pPr>
      <w:r w:rsidDel="00000000" w:rsidR="00000000" w:rsidRPr="00000000">
        <w:rPr>
          <w:rtl w:val="0"/>
        </w:rPr>
      </w:r>
    </w:p>
    <w:p w:rsidR="00000000" w:rsidDel="00000000" w:rsidP="00000000" w:rsidRDefault="00000000" w:rsidRPr="00000000" w14:paraId="000003E5">
      <w:pPr>
        <w:jc w:val="both"/>
        <w:rPr>
          <w:b w:val="1"/>
          <w:sz w:val="22"/>
          <w:szCs w:val="22"/>
        </w:rPr>
      </w:pPr>
      <w:r w:rsidDel="00000000" w:rsidR="00000000" w:rsidRPr="00000000">
        <w:rPr>
          <w:b w:val="1"/>
          <w:sz w:val="22"/>
          <w:szCs w:val="22"/>
          <w:rtl w:val="0"/>
        </w:rPr>
        <w:t xml:space="preserve">Research Conclusion </w:t>
      </w:r>
    </w:p>
    <w:p w:rsidR="00000000" w:rsidDel="00000000" w:rsidP="00000000" w:rsidRDefault="00000000" w:rsidRPr="00000000" w14:paraId="000003E6">
      <w:pPr>
        <w:jc w:val="both"/>
        <w:rPr/>
      </w:pPr>
      <w:r w:rsidDel="00000000" w:rsidR="00000000" w:rsidRPr="00000000">
        <w:rPr>
          <w:rtl w:val="0"/>
        </w:rPr>
      </w:r>
    </w:p>
    <w:p w:rsidR="00000000" w:rsidDel="00000000" w:rsidP="00000000" w:rsidRDefault="00000000" w:rsidRPr="00000000" w14:paraId="000003E7">
      <w:pPr>
        <w:jc w:val="both"/>
        <w:rPr>
          <w:sz w:val="22"/>
          <w:szCs w:val="22"/>
        </w:rPr>
      </w:pPr>
      <w:r w:rsidDel="00000000" w:rsidR="00000000" w:rsidRPr="00000000">
        <w:rPr>
          <w:sz w:val="22"/>
          <w:szCs w:val="22"/>
          <w:rtl w:val="0"/>
        </w:rPr>
        <w:t xml:space="preserve">This research has concluded that the first hypothesis (alternate hypothesis) “Ha: There is a relationship between the perception of brand story towards perceived brand image” has been accepted. Results obtained also indicate that the influence of brand story (IV) has a significant relationship with perceived brand image (DV) with a magnitude of low relationship. Thus, the influence of brand story is positively associated with perceived brand image. Besides that, this research has also concluded that the second hypothesis (alternate hypothesis) “Ha: There is a difference between the perception of brand story and perceived brand image based on socio-demographic” has been accepted. In conclusion, after research has been carried out, from the data obtained, it proves that the brand story does influence the brand image.</w:t>
      </w:r>
    </w:p>
    <w:p w:rsidR="00000000" w:rsidDel="00000000" w:rsidP="00000000" w:rsidRDefault="00000000" w:rsidRPr="00000000" w14:paraId="000003E8">
      <w:pPr>
        <w:jc w:val="both"/>
        <w:rPr/>
      </w:pPr>
      <w:r w:rsidDel="00000000" w:rsidR="00000000" w:rsidRPr="00000000">
        <w:rPr>
          <w:rtl w:val="0"/>
        </w:rPr>
      </w:r>
    </w:p>
    <w:p w:rsidR="00000000" w:rsidDel="00000000" w:rsidP="00000000" w:rsidRDefault="00000000" w:rsidRPr="00000000" w14:paraId="000003E9">
      <w:pPr>
        <w:jc w:val="both"/>
        <w:rPr>
          <w:b w:val="1"/>
          <w:sz w:val="22"/>
          <w:szCs w:val="22"/>
        </w:rPr>
      </w:pPr>
      <w:r w:rsidDel="00000000" w:rsidR="00000000" w:rsidRPr="00000000">
        <w:rPr>
          <w:b w:val="1"/>
          <w:sz w:val="22"/>
          <w:szCs w:val="22"/>
          <w:rtl w:val="0"/>
        </w:rPr>
        <w:t xml:space="preserve">Research Contribution </w:t>
      </w:r>
    </w:p>
    <w:p w:rsidR="00000000" w:rsidDel="00000000" w:rsidP="00000000" w:rsidRDefault="00000000" w:rsidRPr="00000000" w14:paraId="000003EA">
      <w:pPr>
        <w:jc w:val="both"/>
        <w:rPr/>
      </w:pPr>
      <w:r w:rsidDel="00000000" w:rsidR="00000000" w:rsidRPr="00000000">
        <w:rPr>
          <w:rtl w:val="0"/>
        </w:rPr>
      </w:r>
    </w:p>
    <w:p w:rsidR="00000000" w:rsidDel="00000000" w:rsidP="00000000" w:rsidRDefault="00000000" w:rsidRPr="00000000" w14:paraId="000003EB">
      <w:pPr>
        <w:jc w:val="both"/>
        <w:rPr>
          <w:sz w:val="22"/>
          <w:szCs w:val="22"/>
        </w:rPr>
      </w:pPr>
      <w:r w:rsidDel="00000000" w:rsidR="00000000" w:rsidRPr="00000000">
        <w:rPr>
          <w:sz w:val="22"/>
          <w:szCs w:val="22"/>
          <w:rtl w:val="0"/>
        </w:rPr>
        <w:t xml:space="preserve">After conducting this research, several contributions can be found from three aspects namely, practical, theoretical and methodological. On a practical level, this research paper can help marketers and businesses to transform their business strategy and have a better understanding of brand story and brand image. This is because, based on the research, not many businesses are aware of the usage of brand story as part of marketing strategy and how brand story can influence the public perception on the brand image. They could apply brand stories as part of their communication and marketing strategy to enhance their company’s good image and reputation in the eyes of the public.</w:t>
      </w:r>
    </w:p>
    <w:p w:rsidR="00000000" w:rsidDel="00000000" w:rsidP="00000000" w:rsidRDefault="00000000" w:rsidRPr="00000000" w14:paraId="000003EC">
      <w:pPr>
        <w:jc w:val="both"/>
        <w:rPr>
          <w:sz w:val="22"/>
          <w:szCs w:val="22"/>
        </w:rPr>
      </w:pPr>
      <w:r w:rsidDel="00000000" w:rsidR="00000000" w:rsidRPr="00000000">
        <w:rPr>
          <w:sz w:val="22"/>
          <w:szCs w:val="22"/>
          <w:rtl w:val="0"/>
        </w:rPr>
        <w:tab/>
      </w:r>
    </w:p>
    <w:p w:rsidR="00000000" w:rsidDel="00000000" w:rsidP="00000000" w:rsidRDefault="00000000" w:rsidRPr="00000000" w14:paraId="000003ED">
      <w:pPr>
        <w:ind w:firstLine="720"/>
        <w:jc w:val="both"/>
        <w:rPr>
          <w:sz w:val="22"/>
          <w:szCs w:val="22"/>
        </w:rPr>
      </w:pPr>
      <w:r w:rsidDel="00000000" w:rsidR="00000000" w:rsidRPr="00000000">
        <w:rPr>
          <w:sz w:val="22"/>
          <w:szCs w:val="22"/>
          <w:rtl w:val="0"/>
        </w:rPr>
        <w:t xml:space="preserve">Aside from that, from a methodological aspect, since there are less number of research that has been done on brand story and how it could influence brand image, this study can serve as a useful information to the airline companies such as AirAsia and Malaysia Airlines to improve on their marketing and advertising efforts by focusing on only users who have the experience flying with Malaysia Airlines and AirAsia rather than targeting the public as a whole. The powerful stories from the existing consumers can help to paint a better image of the company. This is because, when it comes to services, the image and reputation that the airlines portray and how it is being portrayed in public plays a huge role in customer’s purchasing decisions.</w:t>
      </w:r>
    </w:p>
    <w:p w:rsidR="00000000" w:rsidDel="00000000" w:rsidP="00000000" w:rsidRDefault="00000000" w:rsidRPr="00000000" w14:paraId="000003EE">
      <w:pPr>
        <w:jc w:val="both"/>
        <w:rPr>
          <w:sz w:val="22"/>
          <w:szCs w:val="22"/>
        </w:rPr>
      </w:pPr>
      <w:r w:rsidDel="00000000" w:rsidR="00000000" w:rsidRPr="00000000">
        <w:rPr>
          <w:rtl w:val="0"/>
        </w:rPr>
      </w:r>
    </w:p>
    <w:p w:rsidR="00000000" w:rsidDel="00000000" w:rsidP="00000000" w:rsidRDefault="00000000" w:rsidRPr="00000000" w14:paraId="000003EF">
      <w:pPr>
        <w:ind w:firstLine="720"/>
        <w:jc w:val="both"/>
        <w:rPr>
          <w:sz w:val="22"/>
          <w:szCs w:val="22"/>
        </w:rPr>
      </w:pPr>
      <w:r w:rsidDel="00000000" w:rsidR="00000000" w:rsidRPr="00000000">
        <w:rPr>
          <w:sz w:val="22"/>
          <w:szCs w:val="22"/>
          <w:rtl w:val="0"/>
        </w:rPr>
        <w:t xml:space="preserve">From a theoretical aspect, this research paper provides new literature and data for future reference with studies related to brand story and brand image in the airline industry from the Malaysian perspective. It has been found that most references such as journal publications are mainly on the fashion industry. Therefore, this research paper could provide new literature for future reference. </w:t>
      </w:r>
    </w:p>
    <w:p w:rsidR="00000000" w:rsidDel="00000000" w:rsidP="00000000" w:rsidRDefault="00000000" w:rsidRPr="00000000" w14:paraId="000003F0">
      <w:pPr>
        <w:jc w:val="both"/>
        <w:rPr>
          <w:b w:val="1"/>
          <w:color w:val="000000"/>
          <w:sz w:val="24"/>
          <w:szCs w:val="24"/>
        </w:rPr>
      </w:pPr>
      <w:r w:rsidDel="00000000" w:rsidR="00000000" w:rsidRPr="00000000">
        <w:rPr>
          <w:rtl w:val="0"/>
        </w:rPr>
      </w:r>
    </w:p>
    <w:p w:rsidR="00000000" w:rsidDel="00000000" w:rsidP="00000000" w:rsidRDefault="00000000" w:rsidRPr="00000000" w14:paraId="000003F1">
      <w:pPr>
        <w:jc w:val="both"/>
        <w:rPr>
          <w:sz w:val="22"/>
          <w:szCs w:val="22"/>
        </w:rPr>
      </w:pPr>
      <w:bookmarkStart w:colFirst="0" w:colLast="0" w:name="_30j0zll" w:id="1"/>
      <w:bookmarkEnd w:id="1"/>
      <w:r w:rsidDel="00000000" w:rsidR="00000000" w:rsidRPr="00000000">
        <w:rPr>
          <w:b w:val="1"/>
          <w:color w:val="000000"/>
          <w:sz w:val="24"/>
          <w:szCs w:val="24"/>
          <w:rtl w:val="0"/>
        </w:rPr>
        <w:t xml:space="preserve">References </w:t>
      </w:r>
      <w:r w:rsidDel="00000000" w:rsidR="00000000" w:rsidRPr="00000000">
        <w:rPr>
          <w:rtl w:val="0"/>
        </w:rPr>
      </w:r>
    </w:p>
    <w:p w:rsidR="00000000" w:rsidDel="00000000" w:rsidP="00000000" w:rsidRDefault="00000000" w:rsidRPr="00000000" w14:paraId="000003F2">
      <w:pPr>
        <w:jc w:val="both"/>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3F3">
      <w:pPr>
        <w:ind w:left="709" w:hanging="709"/>
        <w:jc w:val="both"/>
        <w:rPr>
          <w:color w:val="000000"/>
          <w:sz w:val="22"/>
          <w:szCs w:val="22"/>
        </w:rPr>
      </w:pPr>
      <w:r w:rsidDel="00000000" w:rsidR="00000000" w:rsidRPr="00000000">
        <w:rPr>
          <w:color w:val="000000"/>
          <w:sz w:val="22"/>
          <w:szCs w:val="22"/>
          <w:rtl w:val="0"/>
        </w:rPr>
        <w:t xml:space="preserve">Aaker, D., &amp; Aaker, J. L. (2016). What </w:t>
      </w:r>
      <w:r w:rsidDel="00000000" w:rsidR="00000000" w:rsidRPr="00000000">
        <w:rPr>
          <w:sz w:val="22"/>
          <w:szCs w:val="22"/>
          <w:rtl w:val="0"/>
        </w:rPr>
        <w:t xml:space="preserve">a</w:t>
      </w:r>
      <w:r w:rsidDel="00000000" w:rsidR="00000000" w:rsidRPr="00000000">
        <w:rPr>
          <w:color w:val="000000"/>
          <w:sz w:val="22"/>
          <w:szCs w:val="22"/>
          <w:rtl w:val="0"/>
        </w:rPr>
        <w:t xml:space="preserve">re </w:t>
      </w:r>
      <w:r w:rsidDel="00000000" w:rsidR="00000000" w:rsidRPr="00000000">
        <w:rPr>
          <w:sz w:val="22"/>
          <w:szCs w:val="22"/>
          <w:rtl w:val="0"/>
        </w:rPr>
        <w:t xml:space="preserve">y</w:t>
      </w:r>
      <w:r w:rsidDel="00000000" w:rsidR="00000000" w:rsidRPr="00000000">
        <w:rPr>
          <w:color w:val="000000"/>
          <w:sz w:val="22"/>
          <w:szCs w:val="22"/>
          <w:rtl w:val="0"/>
        </w:rPr>
        <w:t xml:space="preserve">our </w:t>
      </w:r>
      <w:r w:rsidDel="00000000" w:rsidR="00000000" w:rsidRPr="00000000">
        <w:rPr>
          <w:sz w:val="22"/>
          <w:szCs w:val="22"/>
          <w:rtl w:val="0"/>
        </w:rPr>
        <w:t xml:space="preserve">s</w:t>
      </w:r>
      <w:r w:rsidDel="00000000" w:rsidR="00000000" w:rsidRPr="00000000">
        <w:rPr>
          <w:color w:val="000000"/>
          <w:sz w:val="22"/>
          <w:szCs w:val="22"/>
          <w:rtl w:val="0"/>
        </w:rPr>
        <w:t xml:space="preserve">ignature </w:t>
      </w:r>
      <w:r w:rsidDel="00000000" w:rsidR="00000000" w:rsidRPr="00000000">
        <w:rPr>
          <w:sz w:val="22"/>
          <w:szCs w:val="22"/>
          <w:rtl w:val="0"/>
        </w:rPr>
        <w:t xml:space="preserve">s</w:t>
      </w:r>
      <w:r w:rsidDel="00000000" w:rsidR="00000000" w:rsidRPr="00000000">
        <w:rPr>
          <w:color w:val="000000"/>
          <w:sz w:val="22"/>
          <w:szCs w:val="22"/>
          <w:rtl w:val="0"/>
        </w:rPr>
        <w:t xml:space="preserve">tories? California Management Review, 58 (3), 49-65.</w:t>
      </w:r>
    </w:p>
    <w:p w:rsidR="00000000" w:rsidDel="00000000" w:rsidP="00000000" w:rsidRDefault="00000000" w:rsidRPr="00000000" w14:paraId="000003F4">
      <w:pPr>
        <w:ind w:left="720" w:hanging="720"/>
        <w:jc w:val="both"/>
        <w:rPr>
          <w:color w:val="000000"/>
          <w:sz w:val="22"/>
          <w:szCs w:val="22"/>
        </w:rPr>
      </w:pPr>
      <w:r w:rsidDel="00000000" w:rsidR="00000000" w:rsidRPr="00000000">
        <w:rPr>
          <w:color w:val="000000"/>
          <w:sz w:val="22"/>
          <w:szCs w:val="22"/>
          <w:rtl w:val="0"/>
        </w:rPr>
        <w:t xml:space="preserve">Agency. (2020, June 13). </w:t>
      </w:r>
      <w:r w:rsidDel="00000000" w:rsidR="00000000" w:rsidRPr="00000000">
        <w:rPr>
          <w:i w:val="1"/>
          <w:color w:val="000000"/>
          <w:sz w:val="22"/>
          <w:szCs w:val="22"/>
          <w:rtl w:val="0"/>
        </w:rPr>
        <w:t xml:space="preserve">Zara to close 1,200 retail stores worldwide</w:t>
      </w:r>
      <w:r w:rsidDel="00000000" w:rsidR="00000000" w:rsidRPr="00000000">
        <w:rPr>
          <w:color w:val="000000"/>
          <w:sz w:val="22"/>
          <w:szCs w:val="22"/>
          <w:rtl w:val="0"/>
        </w:rPr>
        <w:t xml:space="preserve">. NST Online. </w:t>
      </w:r>
    </w:p>
    <w:p w:rsidR="00000000" w:rsidDel="00000000" w:rsidP="00000000" w:rsidRDefault="00000000" w:rsidRPr="00000000" w14:paraId="000003F5">
      <w:pPr>
        <w:ind w:left="720" w:hanging="720"/>
        <w:jc w:val="both"/>
        <w:rPr>
          <w:color w:val="000000"/>
          <w:sz w:val="22"/>
          <w:szCs w:val="22"/>
        </w:rPr>
      </w:pPr>
      <w:r w:rsidDel="00000000" w:rsidR="00000000" w:rsidRPr="00000000">
        <w:rPr>
          <w:color w:val="000000"/>
          <w:sz w:val="22"/>
          <w:szCs w:val="22"/>
          <w:rtl w:val="0"/>
        </w:rPr>
        <w:t xml:space="preserve">Ahmed Javed, S., &amp; Javed, S. (2015). The impact of product’s packaging colour on customers’ buying preferences under time pressure. </w:t>
      </w:r>
      <w:r w:rsidDel="00000000" w:rsidR="00000000" w:rsidRPr="00000000">
        <w:rPr>
          <w:i w:val="1"/>
          <w:color w:val="000000"/>
          <w:sz w:val="22"/>
          <w:szCs w:val="22"/>
          <w:rtl w:val="0"/>
        </w:rPr>
        <w:t xml:space="preserve">Marketing and Branding Research</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2</w:t>
      </w:r>
      <w:r w:rsidDel="00000000" w:rsidR="00000000" w:rsidRPr="00000000">
        <w:rPr>
          <w:color w:val="000000"/>
          <w:sz w:val="22"/>
          <w:szCs w:val="22"/>
          <w:rtl w:val="0"/>
        </w:rPr>
        <w:t xml:space="preserve">(1), 4-14.</w:t>
      </w:r>
    </w:p>
    <w:p w:rsidR="00000000" w:rsidDel="00000000" w:rsidP="00000000" w:rsidRDefault="00000000" w:rsidRPr="00000000" w14:paraId="000003F6">
      <w:pPr>
        <w:ind w:left="720" w:hanging="720"/>
        <w:jc w:val="both"/>
        <w:rPr>
          <w:color w:val="000000"/>
          <w:sz w:val="22"/>
          <w:szCs w:val="22"/>
        </w:rPr>
      </w:pPr>
      <w:r w:rsidDel="00000000" w:rsidR="00000000" w:rsidRPr="00000000">
        <w:rPr>
          <w:color w:val="000000"/>
          <w:sz w:val="22"/>
          <w:szCs w:val="22"/>
          <w:rtl w:val="0"/>
        </w:rPr>
        <w:t xml:space="preserve">AirAsia. (2020). AirAsia.com. http://www.airasia.com</w:t>
      </w:r>
    </w:p>
    <w:p w:rsidR="00000000" w:rsidDel="00000000" w:rsidP="00000000" w:rsidRDefault="00000000" w:rsidRPr="00000000" w14:paraId="000003F7">
      <w:pPr>
        <w:ind w:left="720" w:hanging="720"/>
        <w:jc w:val="both"/>
        <w:rPr>
          <w:sz w:val="22"/>
          <w:szCs w:val="22"/>
        </w:rPr>
      </w:pPr>
      <w:r w:rsidDel="00000000" w:rsidR="00000000" w:rsidRPr="00000000">
        <w:rPr>
          <w:color w:val="000000"/>
          <w:sz w:val="22"/>
          <w:szCs w:val="22"/>
          <w:rtl w:val="0"/>
        </w:rPr>
        <w:t xml:space="preserve">Alhaddad, A. (2015). Perceived quality, brand image and brand trust as determinants of brand loyalty. </w:t>
      </w:r>
      <w:r w:rsidDel="00000000" w:rsidR="00000000" w:rsidRPr="00000000">
        <w:rPr>
          <w:i w:val="1"/>
          <w:color w:val="000000"/>
          <w:sz w:val="22"/>
          <w:szCs w:val="22"/>
          <w:rtl w:val="0"/>
        </w:rPr>
        <w:t xml:space="preserve">Journal of Research in Business and Management</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3</w:t>
      </w:r>
      <w:r w:rsidDel="00000000" w:rsidR="00000000" w:rsidRPr="00000000">
        <w:rPr>
          <w:color w:val="000000"/>
          <w:sz w:val="22"/>
          <w:szCs w:val="22"/>
          <w:rtl w:val="0"/>
        </w:rPr>
        <w:t xml:space="preserve">(4), 01-08.</w:t>
      </w:r>
      <w:r w:rsidDel="00000000" w:rsidR="00000000" w:rsidRPr="00000000">
        <w:rPr>
          <w:rtl w:val="0"/>
        </w:rPr>
      </w:r>
    </w:p>
    <w:p w:rsidR="00000000" w:rsidDel="00000000" w:rsidP="00000000" w:rsidRDefault="00000000" w:rsidRPr="00000000" w14:paraId="000003F8">
      <w:pPr>
        <w:ind w:left="720" w:hanging="720"/>
        <w:jc w:val="both"/>
        <w:rPr>
          <w:color w:val="000000"/>
          <w:sz w:val="22"/>
          <w:szCs w:val="22"/>
        </w:rPr>
      </w:pPr>
      <w:r w:rsidDel="00000000" w:rsidR="00000000" w:rsidRPr="00000000">
        <w:rPr>
          <w:color w:val="000000"/>
          <w:sz w:val="22"/>
          <w:szCs w:val="22"/>
          <w:rtl w:val="0"/>
        </w:rPr>
        <w:t xml:space="preserve">Allen, D., Campbell, M., Johnson, S., Wachtman, E. (n.d.).</w:t>
      </w:r>
      <w:r w:rsidDel="00000000" w:rsidR="00000000" w:rsidRPr="00000000">
        <w:rPr>
          <w:i w:val="1"/>
          <w:color w:val="000000"/>
          <w:sz w:val="22"/>
          <w:szCs w:val="22"/>
          <w:rtl w:val="0"/>
        </w:rPr>
        <w:t xml:space="preserve"> 360 brand story building</w:t>
      </w:r>
      <w:r w:rsidDel="00000000" w:rsidR="00000000" w:rsidRPr="00000000">
        <w:rPr>
          <w:color w:val="000000"/>
          <w:sz w:val="22"/>
          <w:szCs w:val="22"/>
          <w:rtl w:val="0"/>
        </w:rPr>
        <w:t xml:space="preserve">. </w:t>
      </w:r>
    </w:p>
    <w:p w:rsidR="00000000" w:rsidDel="00000000" w:rsidP="00000000" w:rsidRDefault="00000000" w:rsidRPr="00000000" w14:paraId="000003F9">
      <w:pPr>
        <w:ind w:left="720" w:hanging="720"/>
        <w:jc w:val="both"/>
        <w:rPr>
          <w:color w:val="000000"/>
          <w:sz w:val="22"/>
          <w:szCs w:val="22"/>
        </w:rPr>
      </w:pPr>
      <w:r w:rsidDel="00000000" w:rsidR="00000000" w:rsidRPr="00000000">
        <w:rPr>
          <w:color w:val="000000"/>
          <w:sz w:val="22"/>
          <w:szCs w:val="22"/>
          <w:rtl w:val="0"/>
        </w:rPr>
        <w:t xml:space="preserve">Andersson, E., &amp; Schill E. (2019). StorySelling: An exploratory study on the effect of storytelling on the consumer brand experience with low involvement products.</w:t>
      </w:r>
    </w:p>
    <w:p w:rsidR="00000000" w:rsidDel="00000000" w:rsidP="00000000" w:rsidRDefault="00000000" w:rsidRPr="00000000" w14:paraId="000003FA">
      <w:pPr>
        <w:ind w:left="720" w:hanging="720"/>
        <w:jc w:val="both"/>
        <w:rPr>
          <w:color w:val="000000"/>
          <w:sz w:val="22"/>
          <w:szCs w:val="22"/>
        </w:rPr>
      </w:pPr>
      <w:r w:rsidDel="00000000" w:rsidR="00000000" w:rsidRPr="00000000">
        <w:rPr>
          <w:color w:val="000000"/>
          <w:sz w:val="22"/>
          <w:szCs w:val="22"/>
          <w:rtl w:val="0"/>
        </w:rPr>
        <w:t xml:space="preserve">Andreani, F., Taniaji, T. L., &amp; Made Puspitasari, R. N. (2012). The </w:t>
      </w:r>
      <w:r w:rsidDel="00000000" w:rsidR="00000000" w:rsidRPr="00000000">
        <w:rPr>
          <w:sz w:val="22"/>
          <w:szCs w:val="22"/>
          <w:rtl w:val="0"/>
        </w:rPr>
        <w:t xml:space="preserve">i</w:t>
      </w:r>
      <w:r w:rsidDel="00000000" w:rsidR="00000000" w:rsidRPr="00000000">
        <w:rPr>
          <w:color w:val="000000"/>
          <w:sz w:val="22"/>
          <w:szCs w:val="22"/>
          <w:rtl w:val="0"/>
        </w:rPr>
        <w:t xml:space="preserve">mpact of </w:t>
      </w:r>
      <w:r w:rsidDel="00000000" w:rsidR="00000000" w:rsidRPr="00000000">
        <w:rPr>
          <w:sz w:val="22"/>
          <w:szCs w:val="22"/>
          <w:rtl w:val="0"/>
        </w:rPr>
        <w:t xml:space="preserve">b</w:t>
      </w:r>
      <w:r w:rsidDel="00000000" w:rsidR="00000000" w:rsidRPr="00000000">
        <w:rPr>
          <w:color w:val="000000"/>
          <w:sz w:val="22"/>
          <w:szCs w:val="22"/>
          <w:rtl w:val="0"/>
        </w:rPr>
        <w:t xml:space="preserve">rand </w:t>
      </w:r>
      <w:r w:rsidDel="00000000" w:rsidR="00000000" w:rsidRPr="00000000">
        <w:rPr>
          <w:sz w:val="22"/>
          <w:szCs w:val="22"/>
          <w:rtl w:val="0"/>
        </w:rPr>
        <w:t xml:space="preserve">i</w:t>
      </w:r>
      <w:r w:rsidDel="00000000" w:rsidR="00000000" w:rsidRPr="00000000">
        <w:rPr>
          <w:color w:val="000000"/>
          <w:sz w:val="22"/>
          <w:szCs w:val="22"/>
          <w:rtl w:val="0"/>
        </w:rPr>
        <w:t xml:space="preserve">mage </w:t>
      </w:r>
      <w:r w:rsidDel="00000000" w:rsidR="00000000" w:rsidRPr="00000000">
        <w:rPr>
          <w:sz w:val="22"/>
          <w:szCs w:val="22"/>
          <w:rtl w:val="0"/>
        </w:rPr>
        <w:t xml:space="preserve">t</w:t>
      </w:r>
      <w:r w:rsidDel="00000000" w:rsidR="00000000" w:rsidRPr="00000000">
        <w:rPr>
          <w:color w:val="000000"/>
          <w:sz w:val="22"/>
          <w:szCs w:val="22"/>
          <w:rtl w:val="0"/>
        </w:rPr>
        <w:t xml:space="preserve">owards </w:t>
      </w:r>
      <w:r w:rsidDel="00000000" w:rsidR="00000000" w:rsidRPr="00000000">
        <w:rPr>
          <w:sz w:val="22"/>
          <w:szCs w:val="22"/>
          <w:rtl w:val="0"/>
        </w:rPr>
        <w:t xml:space="preserve">l</w:t>
      </w:r>
      <w:r w:rsidDel="00000000" w:rsidR="00000000" w:rsidRPr="00000000">
        <w:rPr>
          <w:color w:val="000000"/>
          <w:sz w:val="22"/>
          <w:szCs w:val="22"/>
          <w:rtl w:val="0"/>
        </w:rPr>
        <w:t xml:space="preserve">oyalty with </w:t>
      </w:r>
      <w:r w:rsidDel="00000000" w:rsidR="00000000" w:rsidRPr="00000000">
        <w:rPr>
          <w:sz w:val="22"/>
          <w:szCs w:val="22"/>
          <w:rtl w:val="0"/>
        </w:rPr>
        <w:t xml:space="preserve">s</w:t>
      </w:r>
      <w:r w:rsidDel="00000000" w:rsidR="00000000" w:rsidRPr="00000000">
        <w:rPr>
          <w:color w:val="000000"/>
          <w:sz w:val="22"/>
          <w:szCs w:val="22"/>
          <w:rtl w:val="0"/>
        </w:rPr>
        <w:t xml:space="preserve">atisfaction as </w:t>
      </w:r>
      <w:r w:rsidDel="00000000" w:rsidR="00000000" w:rsidRPr="00000000">
        <w:rPr>
          <w:sz w:val="22"/>
          <w:szCs w:val="22"/>
          <w:rtl w:val="0"/>
        </w:rPr>
        <w:t xml:space="preserve">a</w:t>
      </w:r>
      <w:r w:rsidDel="00000000" w:rsidR="00000000" w:rsidRPr="00000000">
        <w:rPr>
          <w:color w:val="000000"/>
          <w:sz w:val="22"/>
          <w:szCs w:val="22"/>
          <w:rtl w:val="0"/>
        </w:rPr>
        <w:t xml:space="preserve"> </w:t>
      </w:r>
      <w:r w:rsidDel="00000000" w:rsidR="00000000" w:rsidRPr="00000000">
        <w:rPr>
          <w:sz w:val="22"/>
          <w:szCs w:val="22"/>
          <w:rtl w:val="0"/>
        </w:rPr>
        <w:t xml:space="preserve">m</w:t>
      </w:r>
      <w:r w:rsidDel="00000000" w:rsidR="00000000" w:rsidRPr="00000000">
        <w:rPr>
          <w:color w:val="000000"/>
          <w:sz w:val="22"/>
          <w:szCs w:val="22"/>
          <w:rtl w:val="0"/>
        </w:rPr>
        <w:t xml:space="preserve">ediator in McDonald’s. </w:t>
      </w:r>
      <w:r w:rsidDel="00000000" w:rsidR="00000000" w:rsidRPr="00000000">
        <w:rPr>
          <w:i w:val="1"/>
          <w:color w:val="000000"/>
          <w:sz w:val="22"/>
          <w:szCs w:val="22"/>
          <w:rtl w:val="0"/>
        </w:rPr>
        <w:t xml:space="preserve">Jurnal Manajemen Dan Kewirausahaan</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14</w:t>
      </w:r>
      <w:r w:rsidDel="00000000" w:rsidR="00000000" w:rsidRPr="00000000">
        <w:rPr>
          <w:color w:val="000000"/>
          <w:sz w:val="22"/>
          <w:szCs w:val="22"/>
          <w:rtl w:val="0"/>
        </w:rPr>
        <w:t xml:space="preserve">(1), 64–71. </w:t>
      </w:r>
    </w:p>
    <w:p w:rsidR="00000000" w:rsidDel="00000000" w:rsidP="00000000" w:rsidRDefault="00000000" w:rsidRPr="00000000" w14:paraId="000003FB">
      <w:pPr>
        <w:ind w:left="709" w:hanging="709"/>
        <w:jc w:val="both"/>
        <w:rPr>
          <w:color w:val="000000"/>
          <w:sz w:val="22"/>
          <w:szCs w:val="22"/>
        </w:rPr>
      </w:pPr>
      <w:r w:rsidDel="00000000" w:rsidR="00000000" w:rsidRPr="00000000">
        <w:rPr>
          <w:color w:val="000000"/>
          <w:sz w:val="22"/>
          <w:szCs w:val="22"/>
          <w:rtl w:val="0"/>
        </w:rPr>
        <w:t xml:space="preserve">Ansary, A., &amp; Nik Hashim, N. M. H. (2017). Brand image and equity: the mediating role of brand equity drivers and moderating effects of product type and word of mouth. </w:t>
      </w:r>
      <w:r w:rsidDel="00000000" w:rsidR="00000000" w:rsidRPr="00000000">
        <w:rPr>
          <w:i w:val="1"/>
          <w:color w:val="000000"/>
          <w:sz w:val="22"/>
          <w:szCs w:val="22"/>
          <w:rtl w:val="0"/>
        </w:rPr>
        <w:t xml:space="preserve">Review of Managerial Science</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12</w:t>
      </w:r>
      <w:r w:rsidDel="00000000" w:rsidR="00000000" w:rsidRPr="00000000">
        <w:rPr>
          <w:color w:val="000000"/>
          <w:sz w:val="22"/>
          <w:szCs w:val="22"/>
          <w:rtl w:val="0"/>
        </w:rPr>
        <w:t xml:space="preserve">(4), 969–1002. </w:t>
      </w:r>
    </w:p>
    <w:p w:rsidR="00000000" w:rsidDel="00000000" w:rsidP="00000000" w:rsidRDefault="00000000" w:rsidRPr="00000000" w14:paraId="000003FC">
      <w:pPr>
        <w:ind w:left="720" w:hanging="720"/>
        <w:jc w:val="both"/>
        <w:rPr>
          <w:sz w:val="22"/>
          <w:szCs w:val="22"/>
        </w:rPr>
      </w:pPr>
      <w:r w:rsidDel="00000000" w:rsidR="00000000" w:rsidRPr="00000000">
        <w:rPr>
          <w:color w:val="000000"/>
          <w:sz w:val="22"/>
          <w:szCs w:val="22"/>
          <w:rtl w:val="0"/>
        </w:rPr>
        <w:t xml:space="preserve">Anselmsson, J., Vestman Bondesson, N., &amp; Johansson, U. (2014). Brand image and customers’ willingness to pay a price premium for food brands. </w:t>
      </w:r>
      <w:r w:rsidDel="00000000" w:rsidR="00000000" w:rsidRPr="00000000">
        <w:rPr>
          <w:i w:val="1"/>
          <w:color w:val="000000"/>
          <w:sz w:val="22"/>
          <w:szCs w:val="22"/>
          <w:rtl w:val="0"/>
        </w:rPr>
        <w:t xml:space="preserve">Journal of Product &amp; Brand Management</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23</w:t>
      </w:r>
      <w:r w:rsidDel="00000000" w:rsidR="00000000" w:rsidRPr="00000000">
        <w:rPr>
          <w:color w:val="000000"/>
          <w:sz w:val="22"/>
          <w:szCs w:val="22"/>
          <w:rtl w:val="0"/>
        </w:rPr>
        <w:t xml:space="preserve">(2), 90–102. </w:t>
      </w:r>
      <w:r w:rsidDel="00000000" w:rsidR="00000000" w:rsidRPr="00000000">
        <w:rPr>
          <w:rtl w:val="0"/>
        </w:rPr>
      </w:r>
    </w:p>
    <w:p w:rsidR="00000000" w:rsidDel="00000000" w:rsidP="00000000" w:rsidRDefault="00000000" w:rsidRPr="00000000" w14:paraId="000003FD">
      <w:pPr>
        <w:ind w:left="720" w:hanging="720"/>
        <w:jc w:val="both"/>
        <w:rPr>
          <w:sz w:val="22"/>
          <w:szCs w:val="22"/>
        </w:rPr>
      </w:pPr>
      <w:r w:rsidDel="00000000" w:rsidR="00000000" w:rsidRPr="00000000">
        <w:rPr>
          <w:color w:val="000000"/>
          <w:sz w:val="22"/>
          <w:szCs w:val="22"/>
          <w:rtl w:val="0"/>
        </w:rPr>
        <w:t xml:space="preserve">Athirah, M. T. (2011). </w:t>
      </w:r>
      <w:r w:rsidDel="00000000" w:rsidR="00000000" w:rsidRPr="00000000">
        <w:rPr>
          <w:i w:val="1"/>
          <w:color w:val="000000"/>
          <w:sz w:val="22"/>
          <w:szCs w:val="22"/>
          <w:rtl w:val="0"/>
        </w:rPr>
        <w:t xml:space="preserve">The </w:t>
      </w:r>
      <w:r w:rsidDel="00000000" w:rsidR="00000000" w:rsidRPr="00000000">
        <w:rPr>
          <w:i w:val="1"/>
          <w:sz w:val="22"/>
          <w:szCs w:val="22"/>
          <w:rtl w:val="0"/>
        </w:rPr>
        <w:t xml:space="preserve">r</w:t>
      </w:r>
      <w:r w:rsidDel="00000000" w:rsidR="00000000" w:rsidRPr="00000000">
        <w:rPr>
          <w:i w:val="1"/>
          <w:color w:val="000000"/>
          <w:sz w:val="22"/>
          <w:szCs w:val="22"/>
          <w:rtl w:val="0"/>
        </w:rPr>
        <w:t xml:space="preserve">elationship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etween </w:t>
      </w:r>
      <w:r w:rsidDel="00000000" w:rsidR="00000000" w:rsidRPr="00000000">
        <w:rPr>
          <w:i w:val="1"/>
          <w:sz w:val="22"/>
          <w:szCs w:val="22"/>
          <w:rtl w:val="0"/>
        </w:rPr>
        <w:t xml:space="preserve">s</w:t>
      </w:r>
      <w:r w:rsidDel="00000000" w:rsidR="00000000" w:rsidRPr="00000000">
        <w:rPr>
          <w:i w:val="1"/>
          <w:color w:val="000000"/>
          <w:sz w:val="22"/>
          <w:szCs w:val="22"/>
          <w:rtl w:val="0"/>
        </w:rPr>
        <w:t xml:space="preserve">ervice </w:t>
      </w:r>
      <w:r w:rsidDel="00000000" w:rsidR="00000000" w:rsidRPr="00000000">
        <w:rPr>
          <w:i w:val="1"/>
          <w:sz w:val="22"/>
          <w:szCs w:val="22"/>
          <w:rtl w:val="0"/>
        </w:rPr>
        <w:t xml:space="preserve">q</w:t>
      </w:r>
      <w:r w:rsidDel="00000000" w:rsidR="00000000" w:rsidRPr="00000000">
        <w:rPr>
          <w:i w:val="1"/>
          <w:color w:val="000000"/>
          <w:sz w:val="22"/>
          <w:szCs w:val="22"/>
          <w:rtl w:val="0"/>
        </w:rPr>
        <w:t xml:space="preserve">uality and </w:t>
      </w:r>
      <w:r w:rsidDel="00000000" w:rsidR="00000000" w:rsidRPr="00000000">
        <w:rPr>
          <w:i w:val="1"/>
          <w:sz w:val="22"/>
          <w:szCs w:val="22"/>
          <w:rtl w:val="0"/>
        </w:rPr>
        <w:t xml:space="preserve">p</w:t>
      </w:r>
      <w:r w:rsidDel="00000000" w:rsidR="00000000" w:rsidRPr="00000000">
        <w:rPr>
          <w:i w:val="1"/>
          <w:color w:val="000000"/>
          <w:sz w:val="22"/>
          <w:szCs w:val="22"/>
          <w:rtl w:val="0"/>
        </w:rPr>
        <w:t xml:space="preserve">assengers</w:t>
      </w:r>
      <w:r w:rsidDel="00000000" w:rsidR="00000000" w:rsidRPr="00000000">
        <w:rPr>
          <w:i w:val="1"/>
          <w:sz w:val="22"/>
          <w:szCs w:val="22"/>
          <w:rtl w:val="0"/>
        </w:rPr>
        <w:t xml:space="preserve">’ s</w:t>
      </w:r>
      <w:r w:rsidDel="00000000" w:rsidR="00000000" w:rsidRPr="00000000">
        <w:rPr>
          <w:i w:val="1"/>
          <w:color w:val="000000"/>
          <w:sz w:val="22"/>
          <w:szCs w:val="22"/>
          <w:rtl w:val="0"/>
        </w:rPr>
        <w:t xml:space="preserve">atisfaction: A </w:t>
      </w:r>
      <w:r w:rsidDel="00000000" w:rsidR="00000000" w:rsidRPr="00000000">
        <w:rPr>
          <w:i w:val="1"/>
          <w:sz w:val="22"/>
          <w:szCs w:val="22"/>
          <w:rtl w:val="0"/>
        </w:rPr>
        <w:t xml:space="preserve">c</w:t>
      </w:r>
      <w:r w:rsidDel="00000000" w:rsidR="00000000" w:rsidRPr="00000000">
        <w:rPr>
          <w:i w:val="1"/>
          <w:color w:val="000000"/>
          <w:sz w:val="22"/>
          <w:szCs w:val="22"/>
          <w:rtl w:val="0"/>
        </w:rPr>
        <w:t xml:space="preserve">ase of AirAsia </w:t>
      </w:r>
      <w:r w:rsidDel="00000000" w:rsidR="00000000" w:rsidRPr="00000000">
        <w:rPr>
          <w:i w:val="1"/>
          <w:sz w:val="22"/>
          <w:szCs w:val="22"/>
          <w:rtl w:val="0"/>
        </w:rPr>
        <w:t xml:space="preserve">p</w:t>
      </w:r>
      <w:r w:rsidDel="00000000" w:rsidR="00000000" w:rsidRPr="00000000">
        <w:rPr>
          <w:i w:val="1"/>
          <w:color w:val="000000"/>
          <w:sz w:val="22"/>
          <w:szCs w:val="22"/>
          <w:rtl w:val="0"/>
        </w:rPr>
        <w:t xml:space="preserve">assengers</w:t>
      </w:r>
      <w:r w:rsidDel="00000000" w:rsidR="00000000" w:rsidRPr="00000000">
        <w:rPr>
          <w:color w:val="000000"/>
          <w:sz w:val="22"/>
          <w:szCs w:val="22"/>
          <w:rtl w:val="0"/>
        </w:rPr>
        <w:t xml:space="preserve"> (Doctoral dissertation, Universiti Utara Malaysia).</w:t>
      </w:r>
      <w:r w:rsidDel="00000000" w:rsidR="00000000" w:rsidRPr="00000000">
        <w:rPr>
          <w:rtl w:val="0"/>
        </w:rPr>
      </w:r>
    </w:p>
    <w:p w:rsidR="00000000" w:rsidDel="00000000" w:rsidP="00000000" w:rsidRDefault="00000000" w:rsidRPr="00000000" w14:paraId="000003FE">
      <w:pPr>
        <w:ind w:left="720" w:hanging="720"/>
        <w:jc w:val="both"/>
        <w:rPr>
          <w:sz w:val="22"/>
          <w:szCs w:val="22"/>
        </w:rPr>
      </w:pPr>
      <w:r w:rsidDel="00000000" w:rsidR="00000000" w:rsidRPr="00000000">
        <w:rPr>
          <w:color w:val="000000"/>
          <w:sz w:val="22"/>
          <w:szCs w:val="22"/>
          <w:rtl w:val="0"/>
        </w:rPr>
        <w:t xml:space="preserve">Avery, M., Lui, S. (2009). </w:t>
      </w:r>
      <w:r w:rsidDel="00000000" w:rsidR="00000000" w:rsidRPr="00000000">
        <w:rPr>
          <w:i w:val="1"/>
          <w:color w:val="000000"/>
          <w:sz w:val="22"/>
          <w:szCs w:val="22"/>
          <w:rtl w:val="0"/>
        </w:rPr>
        <w:t xml:space="preserve">The </w:t>
      </w:r>
      <w:r w:rsidDel="00000000" w:rsidR="00000000" w:rsidRPr="00000000">
        <w:rPr>
          <w:i w:val="1"/>
          <w:sz w:val="22"/>
          <w:szCs w:val="22"/>
          <w:rtl w:val="0"/>
        </w:rPr>
        <w:t xml:space="preserve">i</w:t>
      </w:r>
      <w:r w:rsidDel="00000000" w:rsidR="00000000" w:rsidRPr="00000000">
        <w:rPr>
          <w:i w:val="1"/>
          <w:color w:val="000000"/>
          <w:sz w:val="22"/>
          <w:szCs w:val="22"/>
          <w:rtl w:val="0"/>
        </w:rPr>
        <w:t xml:space="preserve">nside </w:t>
      </w:r>
      <w:r w:rsidDel="00000000" w:rsidR="00000000" w:rsidRPr="00000000">
        <w:rPr>
          <w:i w:val="1"/>
          <w:sz w:val="22"/>
          <w:szCs w:val="22"/>
          <w:rtl w:val="0"/>
        </w:rPr>
        <w:t xml:space="preserve">s</w:t>
      </w:r>
      <w:r w:rsidDel="00000000" w:rsidR="00000000" w:rsidRPr="00000000">
        <w:rPr>
          <w:i w:val="1"/>
          <w:color w:val="000000"/>
          <w:sz w:val="22"/>
          <w:szCs w:val="22"/>
          <w:rtl w:val="0"/>
        </w:rPr>
        <w:t xml:space="preserve">tory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ehind Jack Ma and the </w:t>
      </w:r>
      <w:r w:rsidDel="00000000" w:rsidR="00000000" w:rsidRPr="00000000">
        <w:rPr>
          <w:i w:val="1"/>
          <w:sz w:val="22"/>
          <w:szCs w:val="22"/>
          <w:rtl w:val="0"/>
        </w:rPr>
        <w:t xml:space="preserve">c</w:t>
      </w:r>
      <w:r w:rsidDel="00000000" w:rsidR="00000000" w:rsidRPr="00000000">
        <w:rPr>
          <w:i w:val="1"/>
          <w:color w:val="000000"/>
          <w:sz w:val="22"/>
          <w:szCs w:val="22"/>
          <w:rtl w:val="0"/>
        </w:rPr>
        <w:t xml:space="preserve">reation of the </w:t>
      </w:r>
      <w:r w:rsidDel="00000000" w:rsidR="00000000" w:rsidRPr="00000000">
        <w:rPr>
          <w:i w:val="1"/>
          <w:sz w:val="22"/>
          <w:szCs w:val="22"/>
          <w:rtl w:val="0"/>
        </w:rPr>
        <w:t xml:space="preserve">w</w:t>
      </w:r>
      <w:r w:rsidDel="00000000" w:rsidR="00000000" w:rsidRPr="00000000">
        <w:rPr>
          <w:i w:val="1"/>
          <w:color w:val="000000"/>
          <w:sz w:val="22"/>
          <w:szCs w:val="22"/>
          <w:rtl w:val="0"/>
        </w:rPr>
        <w:t xml:space="preserve">orld’s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iggest </w:t>
      </w:r>
      <w:r w:rsidDel="00000000" w:rsidR="00000000" w:rsidRPr="00000000">
        <w:rPr>
          <w:i w:val="1"/>
          <w:sz w:val="22"/>
          <w:szCs w:val="22"/>
          <w:rtl w:val="0"/>
        </w:rPr>
        <w:t xml:space="preserve">o</w:t>
      </w:r>
      <w:r w:rsidDel="00000000" w:rsidR="00000000" w:rsidRPr="00000000">
        <w:rPr>
          <w:i w:val="1"/>
          <w:color w:val="000000"/>
          <w:sz w:val="22"/>
          <w:szCs w:val="22"/>
          <w:rtl w:val="0"/>
        </w:rPr>
        <w:t xml:space="preserve">nline </w:t>
      </w:r>
      <w:r w:rsidDel="00000000" w:rsidR="00000000" w:rsidRPr="00000000">
        <w:rPr>
          <w:i w:val="1"/>
          <w:sz w:val="22"/>
          <w:szCs w:val="22"/>
          <w:rtl w:val="0"/>
        </w:rPr>
        <w:t xml:space="preserve">m</w:t>
      </w:r>
      <w:r w:rsidDel="00000000" w:rsidR="00000000" w:rsidRPr="00000000">
        <w:rPr>
          <w:i w:val="1"/>
          <w:color w:val="000000"/>
          <w:sz w:val="22"/>
          <w:szCs w:val="22"/>
          <w:rtl w:val="0"/>
        </w:rPr>
        <w:t xml:space="preserve">arketplace. </w:t>
      </w:r>
      <w:r w:rsidDel="00000000" w:rsidR="00000000" w:rsidRPr="00000000">
        <w:rPr>
          <w:color w:val="000000"/>
          <w:sz w:val="22"/>
          <w:szCs w:val="22"/>
          <w:rtl w:val="0"/>
        </w:rPr>
        <w:t xml:space="preserve">Newyork: HarperCollins publisher.</w:t>
      </w:r>
      <w:r w:rsidDel="00000000" w:rsidR="00000000" w:rsidRPr="00000000">
        <w:rPr>
          <w:rtl w:val="0"/>
        </w:rPr>
      </w:r>
    </w:p>
    <w:p w:rsidR="00000000" w:rsidDel="00000000" w:rsidP="00000000" w:rsidRDefault="00000000" w:rsidRPr="00000000" w14:paraId="000003FF">
      <w:pPr>
        <w:ind w:left="720" w:hanging="720"/>
        <w:jc w:val="both"/>
        <w:rPr>
          <w:color w:val="000000"/>
          <w:sz w:val="22"/>
          <w:szCs w:val="22"/>
        </w:rPr>
      </w:pPr>
      <w:r w:rsidDel="00000000" w:rsidR="00000000" w:rsidRPr="00000000">
        <w:rPr>
          <w:color w:val="000000"/>
          <w:sz w:val="22"/>
          <w:szCs w:val="22"/>
          <w:rtl w:val="0"/>
        </w:rPr>
        <w:t xml:space="preserve">Azmi, M. N. L., Rahman, N. A. A. A., Halim, Z. A., &amp; Hamid, M. F. A. (2016). Crisis </w:t>
      </w:r>
      <w:r w:rsidDel="00000000" w:rsidR="00000000" w:rsidRPr="00000000">
        <w:rPr>
          <w:sz w:val="22"/>
          <w:szCs w:val="22"/>
          <w:rtl w:val="0"/>
        </w:rPr>
        <w:t xml:space="preserve">m</w:t>
      </w:r>
      <w:r w:rsidDel="00000000" w:rsidR="00000000" w:rsidRPr="00000000">
        <w:rPr>
          <w:color w:val="000000"/>
          <w:sz w:val="22"/>
          <w:szCs w:val="22"/>
          <w:rtl w:val="0"/>
        </w:rPr>
        <w:t xml:space="preserve">anagement in </w:t>
      </w:r>
      <w:r w:rsidDel="00000000" w:rsidR="00000000" w:rsidRPr="00000000">
        <w:rPr>
          <w:sz w:val="22"/>
          <w:szCs w:val="22"/>
          <w:rtl w:val="0"/>
        </w:rPr>
        <w:t xml:space="preserve">c</w:t>
      </w:r>
      <w:r w:rsidDel="00000000" w:rsidR="00000000" w:rsidRPr="00000000">
        <w:rPr>
          <w:color w:val="000000"/>
          <w:sz w:val="22"/>
          <w:szCs w:val="22"/>
          <w:rtl w:val="0"/>
        </w:rPr>
        <w:t xml:space="preserve">ommunication: A Study on MH370, MH17 and QZ8501 Aviation </w:t>
        <w:tab/>
        <w:t xml:space="preserve">Tragedies. </w:t>
      </w:r>
      <w:r w:rsidDel="00000000" w:rsidR="00000000" w:rsidRPr="00000000">
        <w:rPr>
          <w:i w:val="1"/>
          <w:color w:val="000000"/>
          <w:sz w:val="22"/>
          <w:szCs w:val="22"/>
          <w:rtl w:val="0"/>
        </w:rPr>
        <w:t xml:space="preserve">Media Watch</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7</w:t>
      </w:r>
      <w:r w:rsidDel="00000000" w:rsidR="00000000" w:rsidRPr="00000000">
        <w:rPr>
          <w:color w:val="000000"/>
          <w:sz w:val="22"/>
          <w:szCs w:val="22"/>
          <w:rtl w:val="0"/>
        </w:rPr>
        <w:t xml:space="preserve">(3), 281-298.</w:t>
      </w:r>
    </w:p>
    <w:p w:rsidR="00000000" w:rsidDel="00000000" w:rsidP="00000000" w:rsidRDefault="00000000" w:rsidRPr="00000000" w14:paraId="00000400">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Balea, J. (2015). </w:t>
      </w:r>
      <w:r w:rsidDel="00000000" w:rsidR="00000000" w:rsidRPr="00000000">
        <w:rPr>
          <w:i w:val="1"/>
          <w:color w:val="000000"/>
          <w:sz w:val="22"/>
          <w:szCs w:val="22"/>
          <w:rtl w:val="0"/>
        </w:rPr>
        <w:t xml:space="preserve">Yes, AirAsia just called itself an internet company</w:t>
      </w:r>
      <w:r w:rsidDel="00000000" w:rsidR="00000000" w:rsidRPr="00000000">
        <w:rPr>
          <w:color w:val="000000"/>
          <w:sz w:val="22"/>
          <w:szCs w:val="22"/>
          <w:rtl w:val="0"/>
        </w:rPr>
        <w:t xml:space="preserve">. Tech in Asia. https://www.techinasia.com/airasia-ecommerce-internet-company</w:t>
      </w:r>
    </w:p>
    <w:p w:rsidR="00000000" w:rsidDel="00000000" w:rsidP="00000000" w:rsidRDefault="00000000" w:rsidRPr="00000000" w14:paraId="00000401">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BBC News. (2010, November 1). </w:t>
      </w:r>
      <w:r w:rsidDel="00000000" w:rsidR="00000000" w:rsidRPr="00000000">
        <w:rPr>
          <w:i w:val="1"/>
          <w:color w:val="000000"/>
          <w:sz w:val="22"/>
          <w:szCs w:val="22"/>
          <w:rtl w:val="0"/>
        </w:rPr>
        <w:t xml:space="preserve">How Air Asia founder Tony Fernandes’ dream came true</w:t>
      </w:r>
      <w:r w:rsidDel="00000000" w:rsidR="00000000" w:rsidRPr="00000000">
        <w:rPr>
          <w:color w:val="000000"/>
          <w:sz w:val="22"/>
          <w:szCs w:val="22"/>
          <w:rtl w:val="0"/>
        </w:rPr>
        <w:t xml:space="preserve">. https://www.bbc.com/news/business-11647205</w:t>
      </w:r>
    </w:p>
    <w:p w:rsidR="00000000" w:rsidDel="00000000" w:rsidP="00000000" w:rsidRDefault="00000000" w:rsidRPr="00000000" w14:paraId="00000402">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Becker, E. (2021, May 3). </w:t>
      </w:r>
      <w:r w:rsidDel="00000000" w:rsidR="00000000" w:rsidRPr="00000000">
        <w:rPr>
          <w:i w:val="1"/>
          <w:color w:val="000000"/>
          <w:sz w:val="22"/>
          <w:szCs w:val="22"/>
          <w:rtl w:val="0"/>
        </w:rPr>
        <w:t xml:space="preserve">How hard will the coronavirus hit the travel industry?</w:t>
      </w:r>
      <w:r w:rsidDel="00000000" w:rsidR="00000000" w:rsidRPr="00000000">
        <w:rPr>
          <w:color w:val="000000"/>
          <w:sz w:val="22"/>
          <w:szCs w:val="22"/>
          <w:rtl w:val="0"/>
        </w:rPr>
        <w:t xml:space="preserve"> Travel. https://www.nationalgeographic.com/travel/article/how-coronavirus-is-impacting-the-travel-industry</w:t>
      </w:r>
    </w:p>
    <w:p w:rsidR="00000000" w:rsidDel="00000000" w:rsidP="00000000" w:rsidRDefault="00000000" w:rsidRPr="00000000" w14:paraId="00000403">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Berger, B. (2020). </w:t>
      </w:r>
      <w:r w:rsidDel="00000000" w:rsidR="00000000" w:rsidRPr="00000000">
        <w:rPr>
          <w:i w:val="1"/>
          <w:color w:val="000000"/>
          <w:sz w:val="22"/>
          <w:szCs w:val="22"/>
          <w:rtl w:val="0"/>
        </w:rPr>
        <w:t xml:space="preserve">How to Build a One-Stop Dashboard to Track Competitor</w:t>
      </w:r>
      <w:r w:rsidDel="00000000" w:rsidR="00000000" w:rsidRPr="00000000">
        <w:rPr>
          <w:color w:val="000000"/>
          <w:sz w:val="22"/>
          <w:szCs w:val="22"/>
          <w:rtl w:val="0"/>
        </w:rPr>
        <w:t xml:space="preserve">. https://mention.com/en/blog/track-competitors-dashboard/</w:t>
      </w:r>
    </w:p>
    <w:p w:rsidR="00000000" w:rsidDel="00000000" w:rsidP="00000000" w:rsidRDefault="00000000" w:rsidRPr="00000000" w14:paraId="00000404">
      <w:pPr>
        <w:pBdr>
          <w:top w:space="0" w:sz="0" w:val="nil"/>
          <w:left w:space="0" w:sz="0" w:val="nil"/>
          <w:bottom w:space="0" w:sz="0" w:val="nil"/>
          <w:right w:space="0" w:sz="0" w:val="nil"/>
          <w:between w:space="0" w:sz="0" w:val="nil"/>
        </w:pBdr>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Bernama (2020). AirAsia well-positioned to weather COVID-19 crisis</w:t>
      </w:r>
      <w:r w:rsidDel="00000000" w:rsidR="00000000" w:rsidRPr="00000000">
        <w:rPr>
          <w:rFonts w:ascii="Times New Roman" w:cs="Times New Roman" w:eastAsia="Times New Roman" w:hAnsi="Times New Roman"/>
          <w:color w:val="000000"/>
          <w:sz w:val="24"/>
          <w:szCs w:val="24"/>
          <w:rtl w:val="0"/>
        </w:rPr>
        <w:t xml:space="preserve">. (2020, May 5). https://bernama.com/en/general/news_covid-19.php?id=1838719</w:t>
      </w:r>
    </w:p>
    <w:p w:rsidR="00000000" w:rsidDel="00000000" w:rsidP="00000000" w:rsidRDefault="00000000" w:rsidRPr="00000000" w14:paraId="00000405">
      <w:pPr>
        <w:ind w:left="720" w:hanging="720"/>
        <w:jc w:val="both"/>
        <w:rPr>
          <w:color w:val="000000"/>
          <w:sz w:val="22"/>
          <w:szCs w:val="22"/>
        </w:rPr>
      </w:pPr>
      <w:r w:rsidDel="00000000" w:rsidR="00000000" w:rsidRPr="00000000">
        <w:rPr>
          <w:color w:val="000000"/>
          <w:sz w:val="22"/>
          <w:szCs w:val="22"/>
          <w:rtl w:val="0"/>
        </w:rPr>
        <w:t xml:space="preserve"> Bin Mamtaz, Md Raziun &amp; Sheth, Urvil &amp; Yang, Jonathan &amp; Karinda, &amp; Janssen. (2014). How did Alibaba.com become and still remains a dominant platform in the e-commerce market? </w:t>
      </w:r>
    </w:p>
    <w:p w:rsidR="00000000" w:rsidDel="00000000" w:rsidP="00000000" w:rsidRDefault="00000000" w:rsidRPr="00000000" w14:paraId="00000406">
      <w:pPr>
        <w:pBdr>
          <w:top w:space="0" w:sz="0" w:val="nil"/>
          <w:left w:space="0" w:sz="0" w:val="nil"/>
          <w:bottom w:space="0" w:sz="0" w:val="nil"/>
          <w:right w:space="0" w:sz="0" w:val="nil"/>
          <w:between w:space="0" w:sz="0" w:val="nil"/>
        </w:pBdr>
        <w:ind w:left="720" w:hanging="720"/>
        <w:jc w:val="both"/>
        <w:rPr>
          <w:i w:val="1"/>
          <w:color w:val="000000"/>
          <w:sz w:val="22"/>
          <w:szCs w:val="22"/>
        </w:rPr>
      </w:pPr>
      <w:r w:rsidDel="00000000" w:rsidR="00000000" w:rsidRPr="00000000">
        <w:rPr>
          <w:color w:val="000000"/>
          <w:sz w:val="22"/>
          <w:szCs w:val="22"/>
          <w:rtl w:val="0"/>
        </w:rPr>
        <w:t xml:space="preserve">Boje, M. David., Khan R. Farzad. (2009). Story-branding by empire entrepreneurs: nike, child labour and pakistan’s soccer ball industry.</w:t>
      </w:r>
      <w:r w:rsidDel="00000000" w:rsidR="00000000" w:rsidRPr="00000000">
        <w:rPr>
          <w:i w:val="1"/>
          <w:color w:val="000000"/>
          <w:sz w:val="22"/>
          <w:szCs w:val="22"/>
          <w:rtl w:val="0"/>
        </w:rPr>
        <w:t xml:space="preserve"> Journal of small business and entrepreneurship,</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vol.22, issue no.1.  </w:t>
      </w:r>
    </w:p>
    <w:p w:rsidR="00000000" w:rsidDel="00000000" w:rsidP="00000000" w:rsidRDefault="00000000" w:rsidRPr="00000000" w14:paraId="00000407">
      <w:pPr>
        <w:ind w:left="720" w:hanging="720"/>
        <w:rPr>
          <w:sz w:val="22"/>
          <w:szCs w:val="22"/>
        </w:rPr>
      </w:pPr>
      <w:r w:rsidDel="00000000" w:rsidR="00000000" w:rsidRPr="00000000">
        <w:rPr>
          <w:color w:val="000000"/>
          <w:sz w:val="22"/>
          <w:szCs w:val="22"/>
          <w:rtl w:val="0"/>
        </w:rPr>
        <w:t xml:space="preserve">Bora, G. (2020, May 23). </w:t>
      </w:r>
      <w:r w:rsidDel="00000000" w:rsidR="00000000" w:rsidRPr="00000000">
        <w:rPr>
          <w:i w:val="1"/>
          <w:color w:val="000000"/>
          <w:sz w:val="22"/>
          <w:szCs w:val="22"/>
          <w:rtl w:val="0"/>
        </w:rPr>
        <w:t xml:space="preserve">Businesses are crumbling due to Covid-19. How can entrepreneurs manage stress?</w:t>
      </w:r>
      <w:r w:rsidDel="00000000" w:rsidR="00000000" w:rsidRPr="00000000">
        <w:rPr>
          <w:color w:val="000000"/>
          <w:sz w:val="22"/>
          <w:szCs w:val="22"/>
          <w:rtl w:val="0"/>
        </w:rPr>
        <w:t xml:space="preserve"> The Economic Times. </w:t>
      </w:r>
      <w:r w:rsidDel="00000000" w:rsidR="00000000" w:rsidRPr="00000000">
        <w:rPr>
          <w:rtl w:val="0"/>
        </w:rPr>
      </w:r>
    </w:p>
    <w:p w:rsidR="00000000" w:rsidDel="00000000" w:rsidP="00000000" w:rsidRDefault="00000000" w:rsidRPr="00000000" w14:paraId="00000408">
      <w:pPr>
        <w:ind w:left="720" w:hanging="720"/>
        <w:jc w:val="both"/>
        <w:rPr>
          <w:color w:val="000000"/>
          <w:sz w:val="22"/>
          <w:szCs w:val="22"/>
        </w:rPr>
      </w:pPr>
      <w:r w:rsidDel="00000000" w:rsidR="00000000" w:rsidRPr="00000000">
        <w:rPr>
          <w:color w:val="000000"/>
          <w:sz w:val="22"/>
          <w:szCs w:val="22"/>
          <w:rtl w:val="0"/>
        </w:rPr>
        <w:t xml:space="preserve">Brakus, J.J., Schmitt, B.H &amp; Zarantonello, L. (2009). Brand experience: what is it? How is it measured? Does it affect loyalty?</w:t>
      </w:r>
      <w:r w:rsidDel="00000000" w:rsidR="00000000" w:rsidRPr="00000000">
        <w:rPr>
          <w:i w:val="1"/>
          <w:color w:val="000000"/>
          <w:sz w:val="22"/>
          <w:szCs w:val="22"/>
          <w:rtl w:val="0"/>
        </w:rPr>
        <w:t xml:space="preserve"> Journal of Marketing,</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vol. 73, no. 3, </w:t>
      </w:r>
      <w:r w:rsidDel="00000000" w:rsidR="00000000" w:rsidRPr="00000000">
        <w:rPr>
          <w:color w:val="000000"/>
          <w:sz w:val="22"/>
          <w:szCs w:val="22"/>
          <w:rtl w:val="0"/>
        </w:rPr>
        <w:t xml:space="preserve">pp. 52-68.</w:t>
      </w:r>
    </w:p>
    <w:p w:rsidR="00000000" w:rsidDel="00000000" w:rsidP="00000000" w:rsidRDefault="00000000" w:rsidRPr="00000000" w14:paraId="00000409">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Brooks, C. G. (2013, April 11). </w:t>
      </w:r>
      <w:r w:rsidDel="00000000" w:rsidR="00000000" w:rsidRPr="00000000">
        <w:rPr>
          <w:i w:val="1"/>
          <w:color w:val="000000"/>
          <w:sz w:val="22"/>
          <w:szCs w:val="22"/>
          <w:rtl w:val="0"/>
        </w:rPr>
        <w:t xml:space="preserve">Your </w:t>
      </w:r>
      <w:r w:rsidDel="00000000" w:rsidR="00000000" w:rsidRPr="00000000">
        <w:rPr>
          <w:i w:val="1"/>
          <w:sz w:val="22"/>
          <w:szCs w:val="22"/>
          <w:rtl w:val="0"/>
        </w:rPr>
        <w:t xml:space="preserve">c</w:t>
      </w:r>
      <w:r w:rsidDel="00000000" w:rsidR="00000000" w:rsidRPr="00000000">
        <w:rPr>
          <w:i w:val="1"/>
          <w:color w:val="000000"/>
          <w:sz w:val="22"/>
          <w:szCs w:val="22"/>
          <w:rtl w:val="0"/>
        </w:rPr>
        <w:t xml:space="preserve">ustomers </w:t>
      </w:r>
      <w:r w:rsidDel="00000000" w:rsidR="00000000" w:rsidRPr="00000000">
        <w:rPr>
          <w:i w:val="1"/>
          <w:sz w:val="22"/>
          <w:szCs w:val="22"/>
          <w:rtl w:val="0"/>
        </w:rPr>
        <w:t xml:space="preserve">l</w:t>
      </w:r>
      <w:r w:rsidDel="00000000" w:rsidR="00000000" w:rsidRPr="00000000">
        <w:rPr>
          <w:i w:val="1"/>
          <w:color w:val="000000"/>
          <w:sz w:val="22"/>
          <w:szCs w:val="22"/>
          <w:rtl w:val="0"/>
        </w:rPr>
        <w:t xml:space="preserve">ove a </w:t>
      </w:r>
      <w:r w:rsidDel="00000000" w:rsidR="00000000" w:rsidRPr="00000000">
        <w:rPr>
          <w:i w:val="1"/>
          <w:sz w:val="22"/>
          <w:szCs w:val="22"/>
          <w:rtl w:val="0"/>
        </w:rPr>
        <w:t xml:space="preserve">g</w:t>
      </w:r>
      <w:r w:rsidDel="00000000" w:rsidR="00000000" w:rsidRPr="00000000">
        <w:rPr>
          <w:i w:val="1"/>
          <w:color w:val="000000"/>
          <w:sz w:val="22"/>
          <w:szCs w:val="22"/>
          <w:rtl w:val="0"/>
        </w:rPr>
        <w:t xml:space="preserve">ood </w:t>
      </w:r>
      <w:r w:rsidDel="00000000" w:rsidR="00000000" w:rsidRPr="00000000">
        <w:rPr>
          <w:i w:val="1"/>
          <w:sz w:val="22"/>
          <w:szCs w:val="22"/>
          <w:rtl w:val="0"/>
        </w:rPr>
        <w:t xml:space="preserve">s</w:t>
      </w:r>
      <w:r w:rsidDel="00000000" w:rsidR="00000000" w:rsidRPr="00000000">
        <w:rPr>
          <w:i w:val="1"/>
          <w:color w:val="000000"/>
          <w:sz w:val="22"/>
          <w:szCs w:val="22"/>
          <w:rtl w:val="0"/>
        </w:rPr>
        <w:t xml:space="preserve">tory. Tell </w:t>
      </w:r>
      <w:r w:rsidDel="00000000" w:rsidR="00000000" w:rsidRPr="00000000">
        <w:rPr>
          <w:i w:val="1"/>
          <w:sz w:val="22"/>
          <w:szCs w:val="22"/>
          <w:rtl w:val="0"/>
        </w:rPr>
        <w:t xml:space="preserve">o</w:t>
      </w:r>
      <w:r w:rsidDel="00000000" w:rsidR="00000000" w:rsidRPr="00000000">
        <w:rPr>
          <w:i w:val="1"/>
          <w:color w:val="000000"/>
          <w:sz w:val="22"/>
          <w:szCs w:val="22"/>
          <w:rtl w:val="0"/>
        </w:rPr>
        <w:t xml:space="preserve">ne</w:t>
      </w:r>
      <w:r w:rsidDel="00000000" w:rsidR="00000000" w:rsidRPr="00000000">
        <w:rPr>
          <w:color w:val="000000"/>
          <w:sz w:val="22"/>
          <w:szCs w:val="22"/>
          <w:rtl w:val="0"/>
        </w:rPr>
        <w:t xml:space="preserve">. Business News Daily. </w:t>
      </w:r>
      <w:hyperlink r:id="rId20">
        <w:r w:rsidDel="00000000" w:rsidR="00000000" w:rsidRPr="00000000">
          <w:rPr>
            <w:color w:val="000000"/>
            <w:sz w:val="22"/>
            <w:szCs w:val="22"/>
            <w:rtl w:val="0"/>
          </w:rPr>
          <w:t xml:space="preserve">https://www.businessnewsdaily.com/4318-good-story-sells-products.html</w:t>
        </w:r>
      </w:hyperlink>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ind w:left="720" w:hanging="720"/>
        <w:jc w:val="both"/>
        <w:rPr>
          <w:i w:val="1"/>
          <w:color w:val="000000"/>
          <w:sz w:val="22"/>
          <w:szCs w:val="22"/>
        </w:rPr>
      </w:pPr>
      <w:r w:rsidDel="00000000" w:rsidR="00000000" w:rsidRPr="00000000">
        <w:rPr>
          <w:color w:val="000000"/>
          <w:sz w:val="22"/>
          <w:szCs w:val="22"/>
          <w:rtl w:val="0"/>
        </w:rPr>
        <w:t xml:space="preserve">Chen, Y. L., Seng, C. L. (2016). The influence of brand story in building a positive brand image.</w:t>
      </w:r>
      <w:r w:rsidDel="00000000" w:rsidR="00000000" w:rsidRPr="00000000">
        <w:rPr>
          <w:i w:val="1"/>
          <w:color w:val="000000"/>
          <w:sz w:val="22"/>
          <w:szCs w:val="22"/>
          <w:rtl w:val="0"/>
        </w:rPr>
        <w:t xml:space="preserve"> International Journal of Economics, Commerce and Management, Vol. IV, Issue 10, pp. 686-695.</w:t>
      </w:r>
    </w:p>
    <w:p w:rsidR="00000000" w:rsidDel="00000000" w:rsidP="00000000" w:rsidRDefault="00000000" w:rsidRPr="00000000" w14:paraId="0000040B">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Chin, C. (2018, May 23). </w:t>
      </w:r>
      <w:r w:rsidDel="00000000" w:rsidR="00000000" w:rsidRPr="00000000">
        <w:rPr>
          <w:i w:val="1"/>
          <w:color w:val="000000"/>
          <w:sz w:val="22"/>
          <w:szCs w:val="22"/>
          <w:rtl w:val="0"/>
        </w:rPr>
        <w:t xml:space="preserve">Why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rand and </w:t>
      </w:r>
      <w:r w:rsidDel="00000000" w:rsidR="00000000" w:rsidRPr="00000000">
        <w:rPr>
          <w:i w:val="1"/>
          <w:sz w:val="22"/>
          <w:szCs w:val="22"/>
          <w:rtl w:val="0"/>
        </w:rPr>
        <w:t xml:space="preserve">t</w:t>
      </w:r>
      <w:r w:rsidDel="00000000" w:rsidR="00000000" w:rsidRPr="00000000">
        <w:rPr>
          <w:i w:val="1"/>
          <w:color w:val="000000"/>
          <w:sz w:val="22"/>
          <w:szCs w:val="22"/>
          <w:rtl w:val="0"/>
        </w:rPr>
        <w:t xml:space="preserve">rademark is </w:t>
      </w:r>
      <w:r w:rsidDel="00000000" w:rsidR="00000000" w:rsidRPr="00000000">
        <w:rPr>
          <w:i w:val="1"/>
          <w:sz w:val="22"/>
          <w:szCs w:val="22"/>
          <w:rtl w:val="0"/>
        </w:rPr>
        <w:t xml:space="preserve">i</w:t>
      </w:r>
      <w:r w:rsidDel="00000000" w:rsidR="00000000" w:rsidRPr="00000000">
        <w:rPr>
          <w:i w:val="1"/>
          <w:color w:val="000000"/>
          <w:sz w:val="22"/>
          <w:szCs w:val="22"/>
          <w:rtl w:val="0"/>
        </w:rPr>
        <w:t xml:space="preserve">mportant</w:t>
      </w:r>
      <w:r w:rsidDel="00000000" w:rsidR="00000000" w:rsidRPr="00000000">
        <w:rPr>
          <w:color w:val="000000"/>
          <w:sz w:val="22"/>
          <w:szCs w:val="22"/>
          <w:rtl w:val="0"/>
        </w:rPr>
        <w:t xml:space="preserve">. IDEAS | Institute for Democracy and Economic Affairs. </w:t>
      </w:r>
    </w:p>
    <w:p w:rsidR="00000000" w:rsidDel="00000000" w:rsidP="00000000" w:rsidRDefault="00000000" w:rsidRPr="00000000" w14:paraId="0000040C">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Chong, S. (2020, May 13). </w:t>
      </w:r>
      <w:r w:rsidDel="00000000" w:rsidR="00000000" w:rsidRPr="00000000">
        <w:rPr>
          <w:i w:val="1"/>
          <w:color w:val="000000"/>
          <w:sz w:val="22"/>
          <w:szCs w:val="22"/>
          <w:rtl w:val="0"/>
        </w:rPr>
        <w:t xml:space="preserve">Staying Aflight in The Time Of COVID-19</w:t>
      </w:r>
      <w:r w:rsidDel="00000000" w:rsidR="00000000" w:rsidRPr="00000000">
        <w:rPr>
          <w:color w:val="000000"/>
          <w:sz w:val="22"/>
          <w:szCs w:val="22"/>
          <w:rtl w:val="0"/>
        </w:rPr>
        <w:t xml:space="preserve">. Transport - Malaysia. </w:t>
      </w:r>
    </w:p>
    <w:p w:rsidR="00000000" w:rsidDel="00000000" w:rsidP="00000000" w:rsidRDefault="00000000" w:rsidRPr="00000000" w14:paraId="0000040D">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Clausing, J. (2020, March 2). </w:t>
      </w:r>
      <w:r w:rsidDel="00000000" w:rsidR="00000000" w:rsidRPr="00000000">
        <w:rPr>
          <w:i w:val="1"/>
          <w:color w:val="000000"/>
          <w:sz w:val="22"/>
          <w:szCs w:val="22"/>
          <w:rtl w:val="0"/>
        </w:rPr>
        <w:t xml:space="preserve">World caught off guard</w:t>
      </w:r>
      <w:r w:rsidDel="00000000" w:rsidR="00000000" w:rsidRPr="00000000">
        <w:rPr>
          <w:i w:val="1"/>
          <w:sz w:val="22"/>
          <w:szCs w:val="22"/>
          <w:rtl w:val="0"/>
        </w:rPr>
        <w:t xml:space="preserve"> by Covid-19</w:t>
      </w:r>
      <w:r w:rsidDel="00000000" w:rsidR="00000000" w:rsidRPr="00000000">
        <w:rPr>
          <w:color w:val="000000"/>
          <w:sz w:val="22"/>
          <w:szCs w:val="22"/>
          <w:rtl w:val="0"/>
        </w:rPr>
        <w:t xml:space="preserve">. TW. </w:t>
      </w:r>
    </w:p>
    <w:p w:rsidR="00000000" w:rsidDel="00000000" w:rsidP="00000000" w:rsidRDefault="00000000" w:rsidRPr="00000000" w14:paraId="0000040E">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Costa, Celinne (May 31, 2019). </w:t>
      </w:r>
      <w:r w:rsidDel="00000000" w:rsidR="00000000" w:rsidRPr="00000000">
        <w:rPr>
          <w:i w:val="1"/>
          <w:color w:val="000000"/>
          <w:sz w:val="22"/>
          <w:szCs w:val="22"/>
          <w:rtl w:val="0"/>
        </w:rPr>
        <w:t xml:space="preserve">Why </w:t>
      </w:r>
      <w:r w:rsidDel="00000000" w:rsidR="00000000" w:rsidRPr="00000000">
        <w:rPr>
          <w:i w:val="1"/>
          <w:sz w:val="22"/>
          <w:szCs w:val="22"/>
          <w:rtl w:val="0"/>
        </w:rPr>
        <w:t xml:space="preserve">y</w:t>
      </w:r>
      <w:r w:rsidDel="00000000" w:rsidR="00000000" w:rsidRPr="00000000">
        <w:rPr>
          <w:i w:val="1"/>
          <w:color w:val="000000"/>
          <w:sz w:val="22"/>
          <w:szCs w:val="22"/>
          <w:rtl w:val="0"/>
        </w:rPr>
        <w:t xml:space="preserve">ou </w:t>
      </w:r>
      <w:r w:rsidDel="00000000" w:rsidR="00000000" w:rsidRPr="00000000">
        <w:rPr>
          <w:i w:val="1"/>
          <w:sz w:val="22"/>
          <w:szCs w:val="22"/>
          <w:rtl w:val="0"/>
        </w:rPr>
        <w:t xml:space="preserve">s</w:t>
      </w:r>
      <w:r w:rsidDel="00000000" w:rsidR="00000000" w:rsidRPr="00000000">
        <w:rPr>
          <w:i w:val="1"/>
          <w:color w:val="000000"/>
          <w:sz w:val="22"/>
          <w:szCs w:val="22"/>
          <w:rtl w:val="0"/>
        </w:rPr>
        <w:t xml:space="preserve">hould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uild a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rand, </w:t>
      </w:r>
      <w:r w:rsidDel="00000000" w:rsidR="00000000" w:rsidRPr="00000000">
        <w:rPr>
          <w:i w:val="1"/>
          <w:sz w:val="22"/>
          <w:szCs w:val="22"/>
          <w:rtl w:val="0"/>
        </w:rPr>
        <w:t xml:space="preserve">n</w:t>
      </w:r>
      <w:r w:rsidDel="00000000" w:rsidR="00000000" w:rsidRPr="00000000">
        <w:rPr>
          <w:i w:val="1"/>
          <w:color w:val="000000"/>
          <w:sz w:val="22"/>
          <w:szCs w:val="22"/>
          <w:rtl w:val="0"/>
        </w:rPr>
        <w:t xml:space="preserve">ot </w:t>
      </w:r>
      <w:r w:rsidDel="00000000" w:rsidR="00000000" w:rsidRPr="00000000">
        <w:rPr>
          <w:i w:val="1"/>
          <w:sz w:val="22"/>
          <w:szCs w:val="22"/>
          <w:rtl w:val="0"/>
        </w:rPr>
        <w:t xml:space="preserve">j</w:t>
      </w:r>
      <w:r w:rsidDel="00000000" w:rsidR="00000000" w:rsidRPr="00000000">
        <w:rPr>
          <w:i w:val="1"/>
          <w:color w:val="000000"/>
          <w:sz w:val="22"/>
          <w:szCs w:val="22"/>
          <w:rtl w:val="0"/>
        </w:rPr>
        <w:t xml:space="preserve">ust a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usiness.</w:t>
      </w:r>
      <w:r w:rsidDel="00000000" w:rsidR="00000000" w:rsidRPr="00000000">
        <w:rPr>
          <w:color w:val="000000"/>
          <w:sz w:val="22"/>
          <w:szCs w:val="22"/>
          <w:rtl w:val="0"/>
        </w:rPr>
        <w:t xml:space="preserve">.</w:t>
      </w:r>
    </w:p>
    <w:p w:rsidR="00000000" w:rsidDel="00000000" w:rsidP="00000000" w:rsidRDefault="00000000" w:rsidRPr="00000000" w14:paraId="0000040F">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Council, F. N. (2019, April 30). Six Low-Stress Ways Of Staying Up-To-Date On Current Industry Trends. Forbes. https://www.forbes.com/sites/forbesnonprofitcouncil/2019/04/30/six-low-stress-ways-of-staying-up-to-date-on-current-industry-trends/?sh=340c02d32d3e</w:t>
      </w:r>
    </w:p>
    <w:p w:rsidR="00000000" w:rsidDel="00000000" w:rsidP="00000000" w:rsidRDefault="00000000" w:rsidRPr="00000000" w14:paraId="00000410">
      <w:pPr>
        <w:pBdr>
          <w:top w:space="0" w:sz="0" w:val="nil"/>
          <w:left w:space="0" w:sz="0" w:val="nil"/>
          <w:bottom w:space="0" w:sz="0" w:val="nil"/>
          <w:right w:space="0" w:sz="0" w:val="nil"/>
          <w:between w:space="0" w:sz="0" w:val="nil"/>
        </w:pBdr>
        <w:ind w:left="720" w:hanging="720"/>
        <w:jc w:val="both"/>
        <w:rPr>
          <w:i w:val="1"/>
          <w:color w:val="000000"/>
          <w:sz w:val="22"/>
          <w:szCs w:val="22"/>
        </w:rPr>
      </w:pPr>
      <w:r w:rsidDel="00000000" w:rsidR="00000000" w:rsidRPr="00000000">
        <w:rPr>
          <w:color w:val="000000"/>
          <w:sz w:val="22"/>
          <w:szCs w:val="22"/>
          <w:rtl w:val="0"/>
        </w:rPr>
        <w:t xml:space="preserve">Cristina, A. (2010). Telling the brand story: Including news articles in online promotional strategies.  </w:t>
      </w:r>
      <w:r w:rsidDel="00000000" w:rsidR="00000000" w:rsidRPr="00000000">
        <w:rPr>
          <w:i w:val="1"/>
          <w:color w:val="000000"/>
          <w:sz w:val="22"/>
          <w:szCs w:val="22"/>
          <w:rtl w:val="0"/>
        </w:rPr>
        <w:t xml:space="preserve">Journal of management and marketing, vol.5, no.2, pp. 67-84. </w:t>
      </w:r>
    </w:p>
    <w:p w:rsidR="00000000" w:rsidDel="00000000" w:rsidP="00000000" w:rsidRDefault="00000000" w:rsidRPr="00000000" w14:paraId="00000411">
      <w:pPr>
        <w:pBdr>
          <w:top w:space="0" w:sz="0" w:val="nil"/>
          <w:left w:space="0" w:sz="0" w:val="nil"/>
          <w:bottom w:space="0" w:sz="0" w:val="nil"/>
          <w:right w:space="0" w:sz="0" w:val="nil"/>
          <w:between w:space="0" w:sz="0" w:val="nil"/>
        </w:pBdr>
        <w:ind w:left="720" w:hanging="720"/>
        <w:jc w:val="both"/>
        <w:rPr>
          <w:i w:val="1"/>
          <w:color w:val="000000"/>
          <w:sz w:val="22"/>
          <w:szCs w:val="22"/>
        </w:rPr>
      </w:pPr>
      <w:r w:rsidDel="00000000" w:rsidR="00000000" w:rsidRPr="00000000">
        <w:rPr>
          <w:color w:val="000000"/>
          <w:sz w:val="22"/>
          <w:szCs w:val="22"/>
          <w:rtl w:val="0"/>
        </w:rPr>
        <w:t xml:space="preserve">Danesi, M., &amp; Bouissac, P. (2016). </w:t>
      </w:r>
      <w:r w:rsidDel="00000000" w:rsidR="00000000" w:rsidRPr="00000000">
        <w:rPr>
          <w:i w:val="1"/>
          <w:color w:val="000000"/>
          <w:sz w:val="22"/>
          <w:szCs w:val="22"/>
          <w:rtl w:val="0"/>
        </w:rPr>
        <w:t xml:space="preserve">The Semiotics of Emoji: The Rise of Visual Language in the Age of the Internet (Bloomsbury Advances in Semiotics)</w:t>
      </w:r>
      <w:r w:rsidDel="00000000" w:rsidR="00000000" w:rsidRPr="00000000">
        <w:rPr>
          <w:color w:val="000000"/>
          <w:sz w:val="22"/>
          <w:szCs w:val="22"/>
          <w:rtl w:val="0"/>
        </w:rPr>
        <w:t xml:space="preserve"> (Illustrated ed.). Bloomsbury Academic.</w:t>
      </w:r>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ind w:left="720" w:hanging="720"/>
        <w:jc w:val="both"/>
        <w:rPr>
          <w:color w:val="000000"/>
          <w:sz w:val="22"/>
          <w:szCs w:val="22"/>
          <w:u w:val="single"/>
        </w:rPr>
      </w:pPr>
      <w:r w:rsidDel="00000000" w:rsidR="00000000" w:rsidRPr="00000000">
        <w:rPr>
          <w:color w:val="000000"/>
          <w:sz w:val="22"/>
          <w:szCs w:val="22"/>
          <w:rtl w:val="0"/>
        </w:rPr>
        <w:t xml:space="preserve">Daye, D. (2019). </w:t>
      </w:r>
      <w:r w:rsidDel="00000000" w:rsidR="00000000" w:rsidRPr="00000000">
        <w:rPr>
          <w:i w:val="1"/>
          <w:color w:val="000000"/>
          <w:sz w:val="22"/>
          <w:szCs w:val="22"/>
          <w:rtl w:val="0"/>
        </w:rPr>
        <w:t xml:space="preserve">The strategy behind successful brand names. </w:t>
      </w: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DeJarnette, K. (2012). </w:t>
      </w:r>
      <w:r w:rsidDel="00000000" w:rsidR="00000000" w:rsidRPr="00000000">
        <w:rPr>
          <w:i w:val="1"/>
          <w:color w:val="000000"/>
          <w:sz w:val="22"/>
          <w:szCs w:val="22"/>
          <w:rtl w:val="0"/>
        </w:rPr>
        <w:t xml:space="preserve">The double-edged sword of social media</w:t>
      </w:r>
      <w:r w:rsidDel="00000000" w:rsidR="00000000" w:rsidRPr="00000000">
        <w:rPr>
          <w:color w:val="000000"/>
          <w:sz w:val="22"/>
          <w:szCs w:val="22"/>
          <w:rtl w:val="0"/>
        </w:rPr>
        <w:t xml:space="preserve">. Â© 2019, Eset s.r.o. All right reserved. https://saferkidsonline.eset.com/uk/article/the-double-edged-sword-of-social-media</w:t>
      </w:r>
    </w:p>
    <w:p w:rsidR="00000000" w:rsidDel="00000000" w:rsidP="00000000" w:rsidRDefault="00000000" w:rsidRPr="00000000" w14:paraId="00000414">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 Del Rowe, S. (2017). Marketing needs a story to tell. </w:t>
      </w:r>
      <w:r w:rsidDel="00000000" w:rsidR="00000000" w:rsidRPr="00000000">
        <w:rPr>
          <w:i w:val="1"/>
          <w:color w:val="000000"/>
          <w:sz w:val="22"/>
          <w:szCs w:val="22"/>
          <w:rtl w:val="0"/>
        </w:rPr>
        <w:t xml:space="preserve">CRM Magazine</w:t>
      </w:r>
      <w:r w:rsidDel="00000000" w:rsidR="00000000" w:rsidRPr="00000000">
        <w:rPr>
          <w:color w:val="000000"/>
          <w:sz w:val="22"/>
          <w:szCs w:val="22"/>
          <w:rtl w:val="0"/>
        </w:rPr>
        <w:t xml:space="preserve">, vol. 21, no.2, pp. 20-23</w:t>
      </w:r>
    </w:p>
    <w:p w:rsidR="00000000" w:rsidDel="00000000" w:rsidP="00000000" w:rsidRDefault="00000000" w:rsidRPr="00000000" w14:paraId="00000415">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Delgado-Ballester, E., &amp; Fernández-Sabiote, E. (2016). Once upon a brand: Storytelling practices by Spanish brands. </w:t>
      </w:r>
      <w:r w:rsidDel="00000000" w:rsidR="00000000" w:rsidRPr="00000000">
        <w:rPr>
          <w:i w:val="1"/>
          <w:color w:val="000000"/>
          <w:sz w:val="22"/>
          <w:szCs w:val="22"/>
          <w:rtl w:val="0"/>
        </w:rPr>
        <w:t xml:space="preserve">Spanish Journal of Marketing - ESIC, 20(2), </w:t>
      </w:r>
      <w:r w:rsidDel="00000000" w:rsidR="00000000" w:rsidRPr="00000000">
        <w:rPr>
          <w:color w:val="000000"/>
          <w:sz w:val="22"/>
          <w:szCs w:val="22"/>
          <w:rtl w:val="0"/>
        </w:rPr>
        <w:t xml:space="preserve">115–131. </w:t>
      </w:r>
    </w:p>
    <w:p w:rsidR="00000000" w:rsidDel="00000000" w:rsidP="00000000" w:rsidRDefault="00000000" w:rsidRPr="00000000" w14:paraId="00000416">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Dessart, L., &amp; Pitardi, V. (2019). How stories generate consumer engagement: An exploratory study. </w:t>
      </w:r>
      <w:r w:rsidDel="00000000" w:rsidR="00000000" w:rsidRPr="00000000">
        <w:rPr>
          <w:i w:val="1"/>
          <w:color w:val="000000"/>
          <w:sz w:val="22"/>
          <w:szCs w:val="22"/>
          <w:rtl w:val="0"/>
        </w:rPr>
        <w:t xml:space="preserve">Journal of Business Research</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104</w:t>
      </w:r>
      <w:r w:rsidDel="00000000" w:rsidR="00000000" w:rsidRPr="00000000">
        <w:rPr>
          <w:color w:val="000000"/>
          <w:sz w:val="22"/>
          <w:szCs w:val="22"/>
          <w:rtl w:val="0"/>
        </w:rPr>
        <w:t xml:space="preserve">, 183–195. </w:t>
      </w:r>
    </w:p>
    <w:p w:rsidR="00000000" w:rsidDel="00000000" w:rsidP="00000000" w:rsidRDefault="00000000" w:rsidRPr="00000000" w14:paraId="00000417">
      <w:pPr>
        <w:pBdr>
          <w:top w:space="0" w:sz="0" w:val="nil"/>
          <w:left w:space="0" w:sz="0" w:val="nil"/>
          <w:bottom w:space="0" w:sz="0" w:val="nil"/>
          <w:right w:space="0" w:sz="0" w:val="nil"/>
          <w:between w:space="0" w:sz="0" w:val="nil"/>
        </w:pBdr>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Dua, T. (2019, June 14). </w:t>
      </w:r>
      <w:r w:rsidDel="00000000" w:rsidR="00000000" w:rsidRPr="00000000">
        <w:rPr>
          <w:rFonts w:ascii="Times New Roman" w:cs="Times New Roman" w:eastAsia="Times New Roman" w:hAnsi="Times New Roman"/>
          <w:i w:val="1"/>
          <w:color w:val="000000"/>
          <w:sz w:val="24"/>
          <w:szCs w:val="24"/>
          <w:rtl w:val="0"/>
        </w:rPr>
        <w:t xml:space="preserve">Comeback story: Inside Polaroid’s digital revival</w:t>
      </w:r>
      <w:r w:rsidDel="00000000" w:rsidR="00000000" w:rsidRPr="00000000">
        <w:rPr>
          <w:rFonts w:ascii="Times New Roman" w:cs="Times New Roman" w:eastAsia="Times New Roman" w:hAnsi="Times New Roman"/>
          <w:color w:val="000000"/>
          <w:sz w:val="24"/>
          <w:szCs w:val="24"/>
          <w:rtl w:val="0"/>
        </w:rPr>
        <w:t xml:space="preserve">. Digiday. https://digiday.com/marketing/comeback-story-inside-polaroids-digital-revival/</w:t>
      </w:r>
    </w:p>
    <w:p w:rsidR="00000000" w:rsidDel="00000000" w:rsidP="00000000" w:rsidRDefault="00000000" w:rsidRPr="00000000" w14:paraId="00000418">
      <w:pPr>
        <w:pBdr>
          <w:top w:space="0" w:sz="0" w:val="nil"/>
          <w:left w:space="0" w:sz="0" w:val="nil"/>
          <w:bottom w:space="0" w:sz="0" w:val="nil"/>
          <w:right w:space="0" w:sz="0" w:val="nil"/>
          <w:between w:space="0" w:sz="0" w:val="nil"/>
        </w:pBdr>
        <w:ind w:left="720" w:hanging="720"/>
        <w:jc w:val="both"/>
        <w:rPr>
          <w:color w:val="000000"/>
          <w:sz w:val="22"/>
          <w:szCs w:val="22"/>
          <w:u w:val="single"/>
        </w:rPr>
      </w:pPr>
      <w:r w:rsidDel="00000000" w:rsidR="00000000" w:rsidRPr="00000000">
        <w:rPr>
          <w:color w:val="000000"/>
          <w:sz w:val="22"/>
          <w:szCs w:val="22"/>
          <w:rtl w:val="0"/>
        </w:rPr>
        <w:t xml:space="preserve">Elliot, S. 2012. </w:t>
      </w:r>
      <w:r w:rsidDel="00000000" w:rsidR="00000000" w:rsidRPr="00000000">
        <w:rPr>
          <w:i w:val="1"/>
          <w:color w:val="000000"/>
          <w:sz w:val="22"/>
          <w:szCs w:val="22"/>
          <w:rtl w:val="0"/>
        </w:rPr>
        <w:t xml:space="preserve">Coke revamps </w:t>
      </w:r>
      <w:r w:rsidDel="00000000" w:rsidR="00000000" w:rsidRPr="00000000">
        <w:rPr>
          <w:i w:val="1"/>
          <w:sz w:val="22"/>
          <w:szCs w:val="22"/>
          <w:rtl w:val="0"/>
        </w:rPr>
        <w:t xml:space="preserve">website</w:t>
      </w:r>
      <w:r w:rsidDel="00000000" w:rsidR="00000000" w:rsidRPr="00000000">
        <w:rPr>
          <w:i w:val="1"/>
          <w:color w:val="000000"/>
          <w:sz w:val="22"/>
          <w:szCs w:val="22"/>
          <w:rtl w:val="0"/>
        </w:rPr>
        <w:t xml:space="preserve"> to tell its story</w:t>
      </w:r>
      <w:r w:rsidDel="00000000" w:rsidR="00000000" w:rsidRPr="00000000">
        <w:rPr>
          <w:color w:val="000000"/>
          <w:sz w:val="22"/>
          <w:szCs w:val="22"/>
          <w:rtl w:val="0"/>
        </w:rPr>
        <w:t xml:space="preserve">. The New York Times. </w:t>
      </w:r>
      <w:hyperlink r:id="rId21">
        <w:r w:rsidDel="00000000" w:rsidR="00000000" w:rsidRPr="00000000">
          <w:rPr>
            <w:color w:val="000000"/>
            <w:sz w:val="22"/>
            <w:szCs w:val="22"/>
            <w:rtl w:val="0"/>
          </w:rPr>
          <w:t xml:space="preserve">https://www.nytimes.com/2012/11/12/business/media/coke-revamps-web-site-to-tell-its-story.html</w:t>
        </w:r>
      </w:hyperlink>
      <w:r w:rsidDel="00000000" w:rsidR="00000000" w:rsidRPr="00000000">
        <w:rPr>
          <w:rtl w:val="0"/>
        </w:rPr>
      </w:r>
    </w:p>
    <w:p w:rsidR="00000000" w:rsidDel="00000000" w:rsidP="00000000" w:rsidRDefault="00000000" w:rsidRPr="00000000" w14:paraId="00000419">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Fakiha, A. M., (2018). Understanding </w:t>
      </w:r>
      <w:r w:rsidDel="00000000" w:rsidR="00000000" w:rsidRPr="00000000">
        <w:rPr>
          <w:sz w:val="22"/>
          <w:szCs w:val="22"/>
          <w:rtl w:val="0"/>
        </w:rPr>
        <w:t xml:space="preserve">b</w:t>
      </w:r>
      <w:r w:rsidDel="00000000" w:rsidR="00000000" w:rsidRPr="00000000">
        <w:rPr>
          <w:color w:val="000000"/>
          <w:sz w:val="22"/>
          <w:szCs w:val="22"/>
          <w:rtl w:val="0"/>
        </w:rPr>
        <w:t xml:space="preserve">rand </w:t>
      </w:r>
      <w:r w:rsidDel="00000000" w:rsidR="00000000" w:rsidRPr="00000000">
        <w:rPr>
          <w:sz w:val="22"/>
          <w:szCs w:val="22"/>
          <w:rtl w:val="0"/>
        </w:rPr>
        <w:t xml:space="preserve">s</w:t>
      </w:r>
      <w:r w:rsidDel="00000000" w:rsidR="00000000" w:rsidRPr="00000000">
        <w:rPr>
          <w:color w:val="000000"/>
          <w:sz w:val="22"/>
          <w:szCs w:val="22"/>
          <w:rtl w:val="0"/>
        </w:rPr>
        <w:t xml:space="preserve">tory </w:t>
      </w:r>
      <w:r w:rsidDel="00000000" w:rsidR="00000000" w:rsidRPr="00000000">
        <w:rPr>
          <w:sz w:val="22"/>
          <w:szCs w:val="22"/>
          <w:rtl w:val="0"/>
        </w:rPr>
        <w:t xml:space="preserve">c</w:t>
      </w:r>
      <w:r w:rsidDel="00000000" w:rsidR="00000000" w:rsidRPr="00000000">
        <w:rPr>
          <w:color w:val="000000"/>
          <w:sz w:val="22"/>
          <w:szCs w:val="22"/>
          <w:rtl w:val="0"/>
        </w:rPr>
        <w:t xml:space="preserve">onceptualizations: Brand </w:t>
      </w:r>
      <w:r w:rsidDel="00000000" w:rsidR="00000000" w:rsidRPr="00000000">
        <w:rPr>
          <w:sz w:val="22"/>
          <w:szCs w:val="22"/>
          <w:rtl w:val="0"/>
        </w:rPr>
        <w:t xml:space="preserve">p</w:t>
      </w:r>
      <w:r w:rsidDel="00000000" w:rsidR="00000000" w:rsidRPr="00000000">
        <w:rPr>
          <w:color w:val="000000"/>
          <w:sz w:val="22"/>
          <w:szCs w:val="22"/>
          <w:rtl w:val="0"/>
        </w:rPr>
        <w:t xml:space="preserve">ractitioner </w:t>
      </w:r>
      <w:r w:rsidDel="00000000" w:rsidR="00000000" w:rsidRPr="00000000">
        <w:rPr>
          <w:sz w:val="22"/>
          <w:szCs w:val="22"/>
          <w:rtl w:val="0"/>
        </w:rPr>
        <w:t xml:space="preserve">p</w:t>
      </w:r>
      <w:r w:rsidDel="00000000" w:rsidR="00000000" w:rsidRPr="00000000">
        <w:rPr>
          <w:color w:val="000000"/>
          <w:sz w:val="22"/>
          <w:szCs w:val="22"/>
          <w:rtl w:val="0"/>
        </w:rPr>
        <w:t xml:space="preserve">erspectives.</w:t>
      </w:r>
      <w:r w:rsidDel="00000000" w:rsidR="00000000" w:rsidRPr="00000000">
        <w:rPr>
          <w:i w:val="1"/>
          <w:color w:val="000000"/>
          <w:sz w:val="22"/>
          <w:szCs w:val="22"/>
          <w:rtl w:val="0"/>
        </w:rPr>
        <w:t xml:space="preserve"> School of Economics Finance and Marketing, </w:t>
      </w:r>
      <w:r w:rsidDel="00000000" w:rsidR="00000000" w:rsidRPr="00000000">
        <w:rPr>
          <w:color w:val="000000"/>
          <w:sz w:val="22"/>
          <w:szCs w:val="22"/>
          <w:rtl w:val="0"/>
        </w:rPr>
        <w:t xml:space="preserve">pp. 1-220.</w:t>
      </w:r>
    </w:p>
    <w:p w:rsidR="00000000" w:rsidDel="00000000" w:rsidP="00000000" w:rsidRDefault="00000000" w:rsidRPr="00000000" w14:paraId="0000041A">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Falck, S. (2018). Brand Identity vs. Brand Image: A Case Study of Brand Integration in an Online Dictionary.</w:t>
      </w:r>
    </w:p>
    <w:p w:rsidR="00000000" w:rsidDel="00000000" w:rsidP="00000000" w:rsidRDefault="00000000" w:rsidRPr="00000000" w14:paraId="0000041B">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Fill. C. &amp; Jamieson, B. (2014). Marketing communication. Edinburgh, United Kingdom: Edinburgh business school.</w:t>
      </w:r>
    </w:p>
    <w:p w:rsidR="00000000" w:rsidDel="00000000" w:rsidP="00000000" w:rsidRDefault="00000000" w:rsidRPr="00000000" w14:paraId="0000041C">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Fog, K., Budtz, C., Munch, P. &amp; Blanchatte, S. (2010). </w:t>
      </w:r>
      <w:r w:rsidDel="00000000" w:rsidR="00000000" w:rsidRPr="00000000">
        <w:rPr>
          <w:i w:val="1"/>
          <w:color w:val="000000"/>
          <w:sz w:val="22"/>
          <w:szCs w:val="22"/>
          <w:rtl w:val="0"/>
        </w:rPr>
        <w:t xml:space="preserve">Storytelling: Branding in practice. </w:t>
      </w:r>
      <w:r w:rsidDel="00000000" w:rsidR="00000000" w:rsidRPr="00000000">
        <w:rPr>
          <w:color w:val="000000"/>
          <w:sz w:val="22"/>
          <w:szCs w:val="22"/>
          <w:rtl w:val="0"/>
        </w:rPr>
        <w:t xml:space="preserve">Berlin: Spring Berlin Heidelberg. </w:t>
      </w:r>
    </w:p>
    <w:p w:rsidR="00000000" w:rsidDel="00000000" w:rsidP="00000000" w:rsidRDefault="00000000" w:rsidRPr="00000000" w14:paraId="0000041D">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Foo, L.-P., Chin, M.-Y., Tan, K.-L., &amp; Phuah, K.-T. (2020). The impact of COVID-19 on tourism industry in Malaysia. </w:t>
      </w:r>
      <w:r w:rsidDel="00000000" w:rsidR="00000000" w:rsidRPr="00000000">
        <w:rPr>
          <w:i w:val="1"/>
          <w:color w:val="000000"/>
          <w:sz w:val="22"/>
          <w:szCs w:val="22"/>
          <w:rtl w:val="0"/>
        </w:rPr>
        <w:t xml:space="preserve">Current Issues in Tourism</w:t>
      </w:r>
      <w:r w:rsidDel="00000000" w:rsidR="00000000" w:rsidRPr="00000000">
        <w:rPr>
          <w:color w:val="000000"/>
          <w:sz w:val="22"/>
          <w:szCs w:val="22"/>
          <w:rtl w:val="0"/>
        </w:rPr>
        <w:t xml:space="preserve">, 1–5. </w:t>
      </w:r>
    </w:p>
    <w:p w:rsidR="00000000" w:rsidDel="00000000" w:rsidP="00000000" w:rsidRDefault="00000000" w:rsidRPr="00000000" w14:paraId="0000041E">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Frunză, S. (2019). Storytelling in the organizational brand development and personal brand construction in the perspective of symbolic conscience. </w:t>
      </w:r>
      <w:r w:rsidDel="00000000" w:rsidR="00000000" w:rsidRPr="00000000">
        <w:rPr>
          <w:i w:val="1"/>
          <w:color w:val="000000"/>
          <w:sz w:val="22"/>
          <w:szCs w:val="22"/>
          <w:rtl w:val="0"/>
        </w:rPr>
        <w:t xml:space="preserve">European Journal of Science and Theology</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15</w:t>
      </w:r>
      <w:r w:rsidDel="00000000" w:rsidR="00000000" w:rsidRPr="00000000">
        <w:rPr>
          <w:color w:val="000000"/>
          <w:sz w:val="22"/>
          <w:szCs w:val="22"/>
          <w:rtl w:val="0"/>
        </w:rPr>
        <w:t xml:space="preserve">(6), 129-143.</w:t>
      </w:r>
    </w:p>
    <w:p w:rsidR="00000000" w:rsidDel="00000000" w:rsidP="00000000" w:rsidRDefault="00000000" w:rsidRPr="00000000" w14:paraId="0000041F">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Gilliam &amp; Flaherty. (2015). Storytelling by the sales force and its effect on buyer-seller exchange. </w:t>
      </w:r>
      <w:r w:rsidDel="00000000" w:rsidR="00000000" w:rsidRPr="00000000">
        <w:rPr>
          <w:i w:val="1"/>
          <w:color w:val="000000"/>
          <w:sz w:val="22"/>
          <w:szCs w:val="22"/>
          <w:rtl w:val="0"/>
        </w:rPr>
        <w:t xml:space="preserve">Industrial Marketing Management, 46</w:t>
      </w:r>
      <w:r w:rsidDel="00000000" w:rsidR="00000000" w:rsidRPr="00000000">
        <w:rPr>
          <w:color w:val="000000"/>
          <w:sz w:val="22"/>
          <w:szCs w:val="22"/>
          <w:rtl w:val="0"/>
        </w:rPr>
        <w:t xml:space="preserve">(5), 132-142.</w:t>
      </w:r>
    </w:p>
    <w:p w:rsidR="00000000" w:rsidDel="00000000" w:rsidP="00000000" w:rsidRDefault="00000000" w:rsidRPr="00000000" w14:paraId="00000420">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Grundey, D. (2010). Functionality of </w:t>
      </w:r>
      <w:r w:rsidDel="00000000" w:rsidR="00000000" w:rsidRPr="00000000">
        <w:rPr>
          <w:sz w:val="22"/>
          <w:szCs w:val="22"/>
          <w:rtl w:val="0"/>
        </w:rPr>
        <w:t xml:space="preserve">p</w:t>
      </w:r>
      <w:r w:rsidDel="00000000" w:rsidR="00000000" w:rsidRPr="00000000">
        <w:rPr>
          <w:color w:val="000000"/>
          <w:sz w:val="22"/>
          <w:szCs w:val="22"/>
          <w:rtl w:val="0"/>
        </w:rPr>
        <w:t xml:space="preserve">roduct </w:t>
      </w:r>
      <w:r w:rsidDel="00000000" w:rsidR="00000000" w:rsidRPr="00000000">
        <w:rPr>
          <w:sz w:val="22"/>
          <w:szCs w:val="22"/>
          <w:rtl w:val="0"/>
        </w:rPr>
        <w:t xml:space="preserve">p</w:t>
      </w:r>
      <w:r w:rsidDel="00000000" w:rsidR="00000000" w:rsidRPr="00000000">
        <w:rPr>
          <w:color w:val="000000"/>
          <w:sz w:val="22"/>
          <w:szCs w:val="22"/>
          <w:rtl w:val="0"/>
        </w:rPr>
        <w:t xml:space="preserve">ackaging: Surveying </w:t>
      </w:r>
      <w:r w:rsidDel="00000000" w:rsidR="00000000" w:rsidRPr="00000000">
        <w:rPr>
          <w:sz w:val="22"/>
          <w:szCs w:val="22"/>
          <w:rtl w:val="0"/>
        </w:rPr>
        <w:t xml:space="preserve">c</w:t>
      </w:r>
      <w:r w:rsidDel="00000000" w:rsidR="00000000" w:rsidRPr="00000000">
        <w:rPr>
          <w:color w:val="000000"/>
          <w:sz w:val="22"/>
          <w:szCs w:val="22"/>
          <w:rtl w:val="0"/>
        </w:rPr>
        <w:t xml:space="preserve">onsumers’ </w:t>
      </w:r>
      <w:r w:rsidDel="00000000" w:rsidR="00000000" w:rsidRPr="00000000">
        <w:rPr>
          <w:sz w:val="22"/>
          <w:szCs w:val="22"/>
          <w:rtl w:val="0"/>
        </w:rPr>
        <w:t xml:space="preserve">a</w:t>
      </w:r>
      <w:r w:rsidDel="00000000" w:rsidR="00000000" w:rsidRPr="00000000">
        <w:rPr>
          <w:color w:val="000000"/>
          <w:sz w:val="22"/>
          <w:szCs w:val="22"/>
          <w:rtl w:val="0"/>
        </w:rPr>
        <w:t xml:space="preserve">ttitude </w:t>
      </w:r>
      <w:r w:rsidDel="00000000" w:rsidR="00000000" w:rsidRPr="00000000">
        <w:rPr>
          <w:sz w:val="22"/>
          <w:szCs w:val="22"/>
          <w:rtl w:val="0"/>
        </w:rPr>
        <w:t xml:space="preserve">t</w:t>
      </w:r>
      <w:r w:rsidDel="00000000" w:rsidR="00000000" w:rsidRPr="00000000">
        <w:rPr>
          <w:color w:val="000000"/>
          <w:sz w:val="22"/>
          <w:szCs w:val="22"/>
          <w:rtl w:val="0"/>
        </w:rPr>
        <w:t xml:space="preserve">owards </w:t>
      </w:r>
      <w:r w:rsidDel="00000000" w:rsidR="00000000" w:rsidRPr="00000000">
        <w:rPr>
          <w:sz w:val="22"/>
          <w:szCs w:val="22"/>
          <w:rtl w:val="0"/>
        </w:rPr>
        <w:t xml:space="preserve">s</w:t>
      </w:r>
      <w:r w:rsidDel="00000000" w:rsidR="00000000" w:rsidRPr="00000000">
        <w:rPr>
          <w:color w:val="000000"/>
          <w:sz w:val="22"/>
          <w:szCs w:val="22"/>
          <w:rtl w:val="0"/>
        </w:rPr>
        <w:t xml:space="preserve">elected </w:t>
      </w:r>
      <w:r w:rsidDel="00000000" w:rsidR="00000000" w:rsidRPr="00000000">
        <w:rPr>
          <w:sz w:val="22"/>
          <w:szCs w:val="22"/>
          <w:rtl w:val="0"/>
        </w:rPr>
        <w:t xml:space="preserve">c</w:t>
      </w:r>
      <w:r w:rsidDel="00000000" w:rsidR="00000000" w:rsidRPr="00000000">
        <w:rPr>
          <w:color w:val="000000"/>
          <w:sz w:val="22"/>
          <w:szCs w:val="22"/>
          <w:rtl w:val="0"/>
        </w:rPr>
        <w:t xml:space="preserve">osmetic </w:t>
      </w:r>
      <w:r w:rsidDel="00000000" w:rsidR="00000000" w:rsidRPr="00000000">
        <w:rPr>
          <w:sz w:val="22"/>
          <w:szCs w:val="22"/>
          <w:rtl w:val="0"/>
        </w:rPr>
        <w:t xml:space="preserve">b</w:t>
      </w:r>
      <w:r w:rsidDel="00000000" w:rsidR="00000000" w:rsidRPr="00000000">
        <w:rPr>
          <w:color w:val="000000"/>
          <w:sz w:val="22"/>
          <w:szCs w:val="22"/>
          <w:rtl w:val="0"/>
        </w:rPr>
        <w:t xml:space="preserve">rands</w:t>
      </w:r>
      <w:r w:rsidDel="00000000" w:rsidR="00000000" w:rsidRPr="00000000">
        <w:rPr>
          <w:i w:val="1"/>
          <w:color w:val="000000"/>
          <w:sz w:val="22"/>
          <w:szCs w:val="22"/>
          <w:rtl w:val="0"/>
        </w:rPr>
        <w:t xml:space="preserve">. Economics &amp; Sociology, Vol. 3, No 1</w:t>
      </w:r>
      <w:r w:rsidDel="00000000" w:rsidR="00000000" w:rsidRPr="00000000">
        <w:rPr>
          <w:color w:val="000000"/>
          <w:sz w:val="22"/>
          <w:szCs w:val="22"/>
          <w:rtl w:val="0"/>
        </w:rPr>
        <w:t xml:space="preserve">, pp. 87-103.</w:t>
      </w:r>
    </w:p>
    <w:p w:rsidR="00000000" w:rsidDel="00000000" w:rsidP="00000000" w:rsidRDefault="00000000" w:rsidRPr="00000000" w14:paraId="00000421">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Guber, P. (2007). The four truths of storyteller. </w:t>
      </w:r>
      <w:r w:rsidDel="00000000" w:rsidR="00000000" w:rsidRPr="00000000">
        <w:rPr>
          <w:i w:val="1"/>
          <w:color w:val="000000"/>
          <w:sz w:val="22"/>
          <w:szCs w:val="22"/>
          <w:rtl w:val="0"/>
        </w:rPr>
        <w:t xml:space="preserve">Harvard business review, 52(9)</w:t>
      </w:r>
      <w:r w:rsidDel="00000000" w:rsidR="00000000" w:rsidRPr="00000000">
        <w:rPr>
          <w:color w:val="000000"/>
          <w:sz w:val="22"/>
          <w:szCs w:val="22"/>
          <w:rtl w:val="0"/>
        </w:rPr>
        <w:t xml:space="preserve">, p.142 </w:t>
      </w:r>
    </w:p>
    <w:p w:rsidR="00000000" w:rsidDel="00000000" w:rsidP="00000000" w:rsidRDefault="00000000" w:rsidRPr="00000000" w14:paraId="00000422">
      <w:pPr>
        <w:pBdr>
          <w:top w:space="0" w:sz="0" w:val="nil"/>
          <w:left w:space="0" w:sz="0" w:val="nil"/>
          <w:bottom w:space="0" w:sz="0" w:val="nil"/>
          <w:right w:space="0" w:sz="0" w:val="nil"/>
          <w:between w:space="0" w:sz="0" w:val="nil"/>
        </w:pBdr>
        <w:ind w:left="720" w:hanging="720"/>
        <w:jc w:val="both"/>
        <w:rPr>
          <w:sz w:val="22"/>
          <w:szCs w:val="22"/>
        </w:rPr>
      </w:pPr>
      <w:r w:rsidDel="00000000" w:rsidR="00000000" w:rsidRPr="00000000">
        <w:rPr>
          <w:color w:val="000000"/>
          <w:sz w:val="22"/>
          <w:szCs w:val="22"/>
          <w:rtl w:val="0"/>
        </w:rPr>
        <w:t xml:space="preserve">Guci, D. A., Ghazali, P. L., Nst, A. M., Abas, S., &amp; Fadhli, M. (2020, March). Analyze the relationship of brand image and advertisement towards decision to become a customer on bank BNI Batam branch. In </w:t>
      </w:r>
      <w:r w:rsidDel="00000000" w:rsidR="00000000" w:rsidRPr="00000000">
        <w:rPr>
          <w:i w:val="1"/>
          <w:color w:val="000000"/>
          <w:sz w:val="22"/>
          <w:szCs w:val="22"/>
          <w:rtl w:val="0"/>
        </w:rPr>
        <w:t xml:space="preserve">Journal of Physics: Conference Series</w:t>
      </w:r>
      <w:r w:rsidDel="00000000" w:rsidR="00000000" w:rsidRPr="00000000">
        <w:rPr>
          <w:color w:val="000000"/>
          <w:sz w:val="22"/>
          <w:szCs w:val="22"/>
          <w:rtl w:val="0"/>
        </w:rPr>
        <w:t xml:space="preserve"> (Vol. 1477, No. 2, p. 022008). IOP Publishing.</w:t>
      </w:r>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Hall, John. (December 12, 2018</w:t>
      </w:r>
      <w:r w:rsidDel="00000000" w:rsidR="00000000" w:rsidRPr="00000000">
        <w:rPr>
          <w:i w:val="1"/>
          <w:color w:val="000000"/>
          <w:sz w:val="22"/>
          <w:szCs w:val="22"/>
          <w:rtl w:val="0"/>
        </w:rPr>
        <w:t xml:space="preserve">). 3 Ways to Successfully Create Brand Loyalty. </w:t>
      </w:r>
      <w:r w:rsidDel="00000000" w:rsidR="00000000" w:rsidRPr="00000000">
        <w:rPr>
          <w:color w:val="000000"/>
          <w:sz w:val="22"/>
          <w:szCs w:val="22"/>
          <w:rtl w:val="0"/>
        </w:rPr>
        <w:t xml:space="preserve">Forbes. </w:t>
      </w:r>
      <w:hyperlink r:id="rId22">
        <w:r w:rsidDel="00000000" w:rsidR="00000000" w:rsidRPr="00000000">
          <w:rPr>
            <w:color w:val="000000"/>
            <w:sz w:val="22"/>
            <w:szCs w:val="22"/>
            <w:u w:val="single"/>
            <w:rtl w:val="0"/>
          </w:rPr>
          <w:t xml:space="preserve">www.forbes.com/sites/johnhall/2018/12/12/3-ways-to-successfully-create-brand-loyalty/#7e389f93322a</w:t>
        </w:r>
      </w:hyperlink>
      <w:r w:rsidDel="00000000" w:rsidR="00000000" w:rsidRPr="00000000">
        <w:rPr>
          <w:color w:val="000000"/>
          <w:sz w:val="22"/>
          <w:szCs w:val="22"/>
          <w:rtl w:val="0"/>
        </w:rPr>
        <w:t xml:space="preserve">.</w:t>
      </w:r>
    </w:p>
    <w:p w:rsidR="00000000" w:rsidDel="00000000" w:rsidP="00000000" w:rsidRDefault="00000000" w:rsidRPr="00000000" w14:paraId="00000424">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Han, H., Lee, K. S., Chua, B. L., Lee, S., &amp; Kim, W. (2019). Role of airline food quality, price reasonableness, image, satisfaction, and attachment in building re-flying intention. </w:t>
      </w:r>
      <w:r w:rsidDel="00000000" w:rsidR="00000000" w:rsidRPr="00000000">
        <w:rPr>
          <w:i w:val="1"/>
          <w:color w:val="000000"/>
          <w:sz w:val="22"/>
          <w:szCs w:val="22"/>
          <w:rtl w:val="0"/>
        </w:rPr>
        <w:t xml:space="preserve">International Journal of Hospitality Management</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80</w:t>
      </w:r>
      <w:r w:rsidDel="00000000" w:rsidR="00000000" w:rsidRPr="00000000">
        <w:rPr>
          <w:color w:val="000000"/>
          <w:sz w:val="22"/>
          <w:szCs w:val="22"/>
          <w:rtl w:val="0"/>
        </w:rPr>
        <w:t xml:space="preserve">, 91-100.</w:t>
      </w:r>
    </w:p>
    <w:p w:rsidR="00000000" w:rsidDel="00000000" w:rsidP="00000000" w:rsidRDefault="00000000" w:rsidRPr="00000000" w14:paraId="00000425">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He, Yan. (2011). </w:t>
      </w:r>
      <w:r w:rsidDel="00000000" w:rsidR="00000000" w:rsidRPr="00000000">
        <w:rPr>
          <w:i w:val="1"/>
          <w:color w:val="000000"/>
          <w:sz w:val="22"/>
          <w:szCs w:val="22"/>
          <w:rtl w:val="0"/>
        </w:rPr>
        <w:t xml:space="preserve">Brand storytelling: A comparison of the brand stories of </w:t>
      </w:r>
      <w:r w:rsidDel="00000000" w:rsidR="00000000" w:rsidRPr="00000000">
        <w:rPr>
          <w:i w:val="1"/>
          <w:sz w:val="22"/>
          <w:szCs w:val="22"/>
          <w:rtl w:val="0"/>
        </w:rPr>
        <w:t xml:space="preserve">Tiffany</w:t>
      </w:r>
      <w:r w:rsidDel="00000000" w:rsidR="00000000" w:rsidRPr="00000000">
        <w:rPr>
          <w:i w:val="1"/>
          <w:color w:val="000000"/>
          <w:sz w:val="22"/>
          <w:szCs w:val="22"/>
          <w:rtl w:val="0"/>
        </w:rPr>
        <w:t xml:space="preserve"> and Bulgari. School of communications, </w:t>
      </w:r>
      <w:r w:rsidDel="00000000" w:rsidR="00000000" w:rsidRPr="00000000">
        <w:rPr>
          <w:color w:val="000000"/>
          <w:sz w:val="22"/>
          <w:szCs w:val="22"/>
          <w:rtl w:val="0"/>
        </w:rPr>
        <w:t xml:space="preserve">United States: ProQuest publishing. </w:t>
      </w:r>
    </w:p>
    <w:p w:rsidR="00000000" w:rsidDel="00000000" w:rsidP="00000000" w:rsidRDefault="00000000" w:rsidRPr="00000000" w14:paraId="00000426">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Hermansson, E., Na, J. (2008). How does a company communicate through storytelling? </w:t>
      </w:r>
      <w:r w:rsidDel="00000000" w:rsidR="00000000" w:rsidRPr="00000000">
        <w:rPr>
          <w:i w:val="1"/>
          <w:color w:val="000000"/>
          <w:sz w:val="22"/>
          <w:szCs w:val="22"/>
          <w:rtl w:val="0"/>
        </w:rPr>
        <w:t xml:space="preserve">International Business and Economics Program</w:t>
      </w:r>
      <w:r w:rsidDel="00000000" w:rsidR="00000000" w:rsidRPr="00000000">
        <w:rPr>
          <w:color w:val="000000"/>
          <w:sz w:val="22"/>
          <w:szCs w:val="22"/>
          <w:rtl w:val="0"/>
        </w:rPr>
        <w:t xml:space="preserve">, pp. 3-55.</w:t>
      </w:r>
    </w:p>
    <w:p w:rsidR="00000000" w:rsidDel="00000000" w:rsidP="00000000" w:rsidRDefault="00000000" w:rsidRPr="00000000" w14:paraId="00000427">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Holt, D. (2003). How to build an iconic brand. </w:t>
      </w:r>
      <w:r w:rsidDel="00000000" w:rsidR="00000000" w:rsidRPr="00000000">
        <w:rPr>
          <w:i w:val="1"/>
          <w:color w:val="000000"/>
          <w:sz w:val="22"/>
          <w:szCs w:val="22"/>
          <w:rtl w:val="0"/>
        </w:rPr>
        <w:t xml:space="preserve">Harvard business school, </w:t>
      </w:r>
      <w:r w:rsidDel="00000000" w:rsidR="00000000" w:rsidRPr="00000000">
        <w:rPr>
          <w:color w:val="000000"/>
          <w:sz w:val="22"/>
          <w:szCs w:val="22"/>
          <w:rtl w:val="0"/>
        </w:rPr>
        <w:t xml:space="preserve">pp. 35-42</w:t>
      </w:r>
    </w:p>
    <w:p w:rsidR="00000000" w:rsidDel="00000000" w:rsidP="00000000" w:rsidRDefault="00000000" w:rsidRPr="00000000" w14:paraId="00000428">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Holt, D. (2016). </w:t>
      </w:r>
      <w:r w:rsidDel="00000000" w:rsidR="00000000" w:rsidRPr="00000000">
        <w:rPr>
          <w:i w:val="1"/>
          <w:color w:val="000000"/>
          <w:sz w:val="22"/>
          <w:szCs w:val="22"/>
          <w:rtl w:val="0"/>
        </w:rPr>
        <w:t xml:space="preserve">Branding in the age of social media. </w:t>
      </w:r>
      <w:r w:rsidDel="00000000" w:rsidR="00000000" w:rsidRPr="00000000">
        <w:rPr>
          <w:color w:val="000000"/>
          <w:sz w:val="22"/>
          <w:szCs w:val="22"/>
          <w:rtl w:val="0"/>
        </w:rPr>
        <w:t xml:space="preserve">Harvard Business Review. </w:t>
      </w:r>
      <w:hyperlink r:id="rId23">
        <w:r w:rsidDel="00000000" w:rsidR="00000000" w:rsidRPr="00000000">
          <w:rPr>
            <w:color w:val="000000"/>
            <w:sz w:val="22"/>
            <w:szCs w:val="22"/>
            <w:rtl w:val="0"/>
          </w:rPr>
          <w:t xml:space="preserve">https://hbr.org/2016/03/branding-in-the-age-of-social-media</w:t>
        </w:r>
      </w:hyperlink>
      <w:r w:rsidDel="00000000" w:rsidR="00000000" w:rsidRPr="00000000">
        <w:rPr>
          <w:rtl w:val="0"/>
        </w:rPr>
      </w:r>
    </w:p>
    <w:p w:rsidR="00000000" w:rsidDel="00000000" w:rsidP="00000000" w:rsidRDefault="00000000" w:rsidRPr="00000000" w14:paraId="00000429">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Hong, Kang, Hubbard. (2018). The effects of founder’s storytelling advertising. </w:t>
      </w:r>
      <w:r w:rsidDel="00000000" w:rsidR="00000000" w:rsidRPr="00000000">
        <w:rPr>
          <w:i w:val="1"/>
          <w:color w:val="000000"/>
          <w:sz w:val="22"/>
          <w:szCs w:val="22"/>
          <w:rtl w:val="0"/>
        </w:rPr>
        <w:t xml:space="preserve">International Journal of Entrepreneurship, </w:t>
      </w:r>
      <w:r w:rsidDel="00000000" w:rsidR="00000000" w:rsidRPr="00000000">
        <w:rPr>
          <w:color w:val="000000"/>
          <w:sz w:val="22"/>
          <w:szCs w:val="22"/>
          <w:rtl w:val="0"/>
        </w:rPr>
        <w:t xml:space="preserve">Volume 22, Issue 3. </w:t>
      </w:r>
    </w:p>
    <w:p w:rsidR="00000000" w:rsidDel="00000000" w:rsidP="00000000" w:rsidRDefault="00000000" w:rsidRPr="00000000" w14:paraId="0000042A">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Hong, S.Y., &amp; Cho, S.H. (2016). The effect of brand storytelling based on the subject of story. </w:t>
      </w:r>
      <w:r w:rsidDel="00000000" w:rsidR="00000000" w:rsidRPr="00000000">
        <w:rPr>
          <w:i w:val="1"/>
          <w:color w:val="000000"/>
          <w:sz w:val="22"/>
          <w:szCs w:val="22"/>
          <w:rtl w:val="0"/>
        </w:rPr>
        <w:t xml:space="preserve">The Journal of the Korea Contents Association</w:t>
      </w:r>
      <w:r w:rsidDel="00000000" w:rsidR="00000000" w:rsidRPr="00000000">
        <w:rPr>
          <w:color w:val="000000"/>
          <w:sz w:val="22"/>
          <w:szCs w:val="22"/>
          <w:rtl w:val="0"/>
        </w:rPr>
        <w:t xml:space="preserve">, 16(7), 112-121.</w:t>
      </w:r>
    </w:p>
    <w:p w:rsidR="00000000" w:rsidDel="00000000" w:rsidP="00000000" w:rsidRDefault="00000000" w:rsidRPr="00000000" w14:paraId="0000042B">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Hope, J. (2018, March 28). </w:t>
      </w:r>
      <w:r w:rsidDel="00000000" w:rsidR="00000000" w:rsidRPr="00000000">
        <w:rPr>
          <w:i w:val="1"/>
          <w:color w:val="000000"/>
          <w:sz w:val="22"/>
          <w:szCs w:val="22"/>
          <w:rtl w:val="0"/>
        </w:rPr>
        <w:t xml:space="preserve">What’s a Brand Story, and Why Does My Company Need One?</w:t>
      </w:r>
      <w:r w:rsidDel="00000000" w:rsidR="00000000" w:rsidRPr="00000000">
        <w:rPr>
          <w:color w:val="000000"/>
          <w:sz w:val="22"/>
          <w:szCs w:val="22"/>
          <w:rtl w:val="0"/>
        </w:rPr>
        <w:t xml:space="preserve"> Echo Storytelling Agency. </w:t>
      </w:r>
      <w:hyperlink r:id="rId24">
        <w:r w:rsidDel="00000000" w:rsidR="00000000" w:rsidRPr="00000000">
          <w:rPr>
            <w:color w:val="000000"/>
            <w:sz w:val="22"/>
            <w:szCs w:val="22"/>
            <w:u w:val="single"/>
            <w:rtl w:val="0"/>
          </w:rPr>
          <w:t xml:space="preserve">https://www.echostories.com/whats-a-brand-story-and-why-does-my-company-need-one/</w:t>
        </w:r>
      </w:hyperlink>
      <w:r w:rsidDel="00000000" w:rsidR="00000000" w:rsidRPr="00000000">
        <w:rPr>
          <w:rtl w:val="0"/>
        </w:rPr>
      </w:r>
    </w:p>
    <w:p w:rsidR="00000000" w:rsidDel="00000000" w:rsidP="00000000" w:rsidRDefault="00000000" w:rsidRPr="00000000" w14:paraId="0000042C">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Huang, W. (2010). Brand Story and Perceived Brand Image: Evidence from Taiwan. </w:t>
      </w:r>
      <w:r w:rsidDel="00000000" w:rsidR="00000000" w:rsidRPr="00000000">
        <w:rPr>
          <w:i w:val="1"/>
          <w:color w:val="000000"/>
          <w:sz w:val="22"/>
          <w:szCs w:val="22"/>
          <w:rtl w:val="0"/>
        </w:rPr>
        <w:t xml:space="preserve">Journal of Family and Economic Issues, 31(3), 307–317.</w:t>
      </w:r>
      <w:r w:rsidDel="00000000" w:rsidR="00000000" w:rsidRPr="00000000">
        <w:rPr>
          <w:color w:val="000000"/>
          <w:sz w:val="22"/>
          <w:szCs w:val="22"/>
          <w:rtl w:val="0"/>
        </w:rPr>
        <w:t xml:space="preserve"> </w:t>
      </w:r>
    </w:p>
    <w:p w:rsidR="00000000" w:rsidDel="00000000" w:rsidP="00000000" w:rsidRDefault="00000000" w:rsidRPr="00000000" w14:paraId="0000042D">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Hultman, E., Razafimandimbison, S. H., &amp; Nazem, R. (2015). Aligning Brand Identity with Brand Image: An evaluation of a proposed method.</w:t>
      </w:r>
    </w:p>
    <w:p w:rsidR="00000000" w:rsidDel="00000000" w:rsidP="00000000" w:rsidRDefault="00000000" w:rsidRPr="00000000" w14:paraId="0000042E">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Jahmani, A. (2017). The Effect of Royal Jordanian Airline Service Quality on Passengers’ Satisfaction. </w:t>
      </w:r>
      <w:r w:rsidDel="00000000" w:rsidR="00000000" w:rsidRPr="00000000">
        <w:rPr>
          <w:i w:val="1"/>
          <w:color w:val="000000"/>
          <w:sz w:val="22"/>
          <w:szCs w:val="22"/>
          <w:rtl w:val="0"/>
        </w:rPr>
        <w:t xml:space="preserve">International Journal of Business &amp; Society</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18</w:t>
      </w:r>
      <w:r w:rsidDel="00000000" w:rsidR="00000000" w:rsidRPr="00000000">
        <w:rPr>
          <w:color w:val="000000"/>
          <w:sz w:val="22"/>
          <w:szCs w:val="22"/>
          <w:rtl w:val="0"/>
        </w:rPr>
        <w:t xml:space="preserve">.</w:t>
      </w:r>
    </w:p>
    <w:p w:rsidR="00000000" w:rsidDel="00000000" w:rsidP="00000000" w:rsidRDefault="00000000" w:rsidRPr="00000000" w14:paraId="0000042F">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Jolly, J. (2020, June 10). </w:t>
      </w:r>
      <w:r w:rsidDel="00000000" w:rsidR="00000000" w:rsidRPr="00000000">
        <w:rPr>
          <w:i w:val="1"/>
          <w:color w:val="000000"/>
          <w:sz w:val="22"/>
          <w:szCs w:val="22"/>
          <w:rtl w:val="0"/>
        </w:rPr>
        <w:t xml:space="preserve">Zara owner to close up to 1,200 fashion stores around the world</w:t>
      </w:r>
      <w:r w:rsidDel="00000000" w:rsidR="00000000" w:rsidRPr="00000000">
        <w:rPr>
          <w:color w:val="000000"/>
          <w:sz w:val="22"/>
          <w:szCs w:val="22"/>
          <w:rtl w:val="0"/>
        </w:rPr>
        <w:t xml:space="preserve">. The Guardian. </w:t>
      </w:r>
      <w:hyperlink r:id="rId25">
        <w:r w:rsidDel="00000000" w:rsidR="00000000" w:rsidRPr="00000000">
          <w:rPr>
            <w:color w:val="000000"/>
            <w:sz w:val="22"/>
            <w:szCs w:val="22"/>
            <w:u w:val="single"/>
            <w:rtl w:val="0"/>
          </w:rPr>
          <w:t xml:space="preserve">https://www.theguardian.com/business/2020/jun/10/zara-owner-to-close-up-to-1200-fashion-stores-around-the-world</w:t>
        </w:r>
      </w:hyperlink>
      <w:r w:rsidDel="00000000" w:rsidR="00000000" w:rsidRPr="00000000">
        <w:rPr>
          <w:rtl w:val="0"/>
        </w:rPr>
      </w:r>
    </w:p>
    <w:p w:rsidR="00000000" w:rsidDel="00000000" w:rsidP="00000000" w:rsidRDefault="00000000" w:rsidRPr="00000000" w14:paraId="00000430">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Jumrah, W. (2020). </w:t>
      </w:r>
      <w:r w:rsidDel="00000000" w:rsidR="00000000" w:rsidRPr="00000000">
        <w:rPr>
          <w:i w:val="1"/>
          <w:color w:val="000000"/>
          <w:sz w:val="22"/>
          <w:szCs w:val="22"/>
          <w:rtl w:val="0"/>
        </w:rPr>
        <w:t xml:space="preserve">Malaysia Airlines: A history of ups and downs. </w:t>
      </w:r>
      <w:r w:rsidDel="00000000" w:rsidR="00000000" w:rsidRPr="00000000">
        <w:rPr>
          <w:color w:val="000000"/>
          <w:sz w:val="22"/>
          <w:szCs w:val="22"/>
          <w:rtl w:val="0"/>
        </w:rPr>
        <w:t xml:space="preserve">The Asean Post</w:t>
      </w:r>
      <w:r w:rsidDel="00000000" w:rsidR="00000000" w:rsidRPr="00000000">
        <w:rPr>
          <w:i w:val="1"/>
          <w:color w:val="000000"/>
          <w:sz w:val="22"/>
          <w:szCs w:val="22"/>
          <w:rtl w:val="0"/>
        </w:rPr>
        <w:t xml:space="preserve">.</w:t>
      </w:r>
      <w:r w:rsidDel="00000000" w:rsidR="00000000" w:rsidRPr="00000000">
        <w:rPr>
          <w:color w:val="000000"/>
          <w:sz w:val="22"/>
          <w:szCs w:val="22"/>
          <w:rtl w:val="0"/>
        </w:rPr>
        <w:t xml:space="preserve"> </w:t>
      </w:r>
      <w:hyperlink r:id="rId26">
        <w:r w:rsidDel="00000000" w:rsidR="00000000" w:rsidRPr="00000000">
          <w:rPr>
            <w:color w:val="000000"/>
            <w:sz w:val="22"/>
            <w:szCs w:val="22"/>
            <w:rtl w:val="0"/>
          </w:rPr>
          <w:t xml:space="preserve">https://theaseanpost.com/article/malaysia-airlines-history-ups-and-downs</w:t>
        </w:r>
      </w:hyperlink>
      <w:r w:rsidDel="00000000" w:rsidR="00000000" w:rsidRPr="00000000">
        <w:rPr>
          <w:color w:val="000000"/>
          <w:sz w:val="22"/>
          <w:szCs w:val="22"/>
          <w:rtl w:val="0"/>
        </w:rPr>
        <w:t xml:space="preserve">.</w:t>
      </w:r>
    </w:p>
    <w:p w:rsidR="00000000" w:rsidDel="00000000" w:rsidP="00000000" w:rsidRDefault="00000000" w:rsidRPr="00000000" w14:paraId="00000431">
      <w:pPr>
        <w:pBdr>
          <w:top w:space="0" w:sz="0" w:val="nil"/>
          <w:left w:space="0" w:sz="0" w:val="nil"/>
          <w:bottom w:space="0" w:sz="0" w:val="nil"/>
          <w:right w:space="0" w:sz="0" w:val="nil"/>
          <w:between w:space="0" w:sz="0" w:val="nil"/>
        </w:pBdr>
        <w:ind w:left="567" w:hanging="567"/>
        <w:jc w:val="both"/>
        <w:rPr>
          <w:color w:val="000000"/>
          <w:sz w:val="22"/>
          <w:szCs w:val="22"/>
        </w:rPr>
      </w:pPr>
      <w:r w:rsidDel="00000000" w:rsidR="00000000" w:rsidRPr="00000000">
        <w:rPr>
          <w:color w:val="000000"/>
          <w:sz w:val="22"/>
          <w:szCs w:val="22"/>
          <w:rtl w:val="0"/>
        </w:rPr>
        <w:t xml:space="preserve">Karlicek, Tomek, Krizek. (2010). Word-of Mouth Marketing: An Integrated Model. </w:t>
      </w:r>
      <w:r w:rsidDel="00000000" w:rsidR="00000000" w:rsidRPr="00000000">
        <w:rPr>
          <w:i w:val="1"/>
          <w:color w:val="000000"/>
          <w:sz w:val="22"/>
          <w:szCs w:val="22"/>
          <w:rtl w:val="0"/>
        </w:rPr>
        <w:t xml:space="preserve">Journal   of economics and management</w:t>
      </w:r>
      <w:r w:rsidDel="00000000" w:rsidR="00000000" w:rsidRPr="00000000">
        <w:rPr>
          <w:color w:val="000000"/>
          <w:sz w:val="22"/>
          <w:szCs w:val="22"/>
          <w:rtl w:val="0"/>
        </w:rPr>
        <w:t xml:space="preserve">. </w:t>
      </w:r>
    </w:p>
    <w:p w:rsidR="00000000" w:rsidDel="00000000" w:rsidP="00000000" w:rsidRDefault="00000000" w:rsidRPr="00000000" w14:paraId="00000432">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Kent, L. M. (2015). The power of storytelling in public relations: Introducing the 20 master plots’. </w:t>
      </w:r>
      <w:r w:rsidDel="00000000" w:rsidR="00000000" w:rsidRPr="00000000">
        <w:rPr>
          <w:i w:val="1"/>
          <w:color w:val="000000"/>
          <w:sz w:val="22"/>
          <w:szCs w:val="22"/>
          <w:rtl w:val="0"/>
        </w:rPr>
        <w:t xml:space="preserve">Public Relations Review,</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vol.41, no.4,</w:t>
      </w:r>
      <w:r w:rsidDel="00000000" w:rsidR="00000000" w:rsidRPr="00000000">
        <w:rPr>
          <w:color w:val="000000"/>
          <w:sz w:val="22"/>
          <w:szCs w:val="22"/>
          <w:rtl w:val="0"/>
        </w:rPr>
        <w:t xml:space="preserve"> pp. 480-489. </w:t>
      </w:r>
    </w:p>
    <w:p w:rsidR="00000000" w:rsidDel="00000000" w:rsidP="00000000" w:rsidRDefault="00000000" w:rsidRPr="00000000" w14:paraId="00000433">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Kim, Youn-Kyung, and Pauline Sullivan. “Emotional Branding Speaks to Consumers’ Heart: The Case of Fashion Brands.” </w:t>
      </w:r>
      <w:r w:rsidDel="00000000" w:rsidR="00000000" w:rsidRPr="00000000">
        <w:rPr>
          <w:i w:val="1"/>
          <w:color w:val="000000"/>
          <w:sz w:val="22"/>
          <w:szCs w:val="22"/>
          <w:rtl w:val="0"/>
        </w:rPr>
        <w:t xml:space="preserve">Fashion and Textiles</w:t>
      </w:r>
      <w:r w:rsidDel="00000000" w:rsidR="00000000" w:rsidRPr="00000000">
        <w:rPr>
          <w:color w:val="000000"/>
          <w:sz w:val="22"/>
          <w:szCs w:val="22"/>
          <w:rtl w:val="0"/>
        </w:rPr>
        <w:t xml:space="preserve">, vol. 6, no. 1, 2019.</w:t>
      </w:r>
    </w:p>
    <w:p w:rsidR="00000000" w:rsidDel="00000000" w:rsidP="00000000" w:rsidRDefault="00000000" w:rsidRPr="00000000" w14:paraId="00000434">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Knape, E., &amp; Lundell, H. (2011). The brand identity and brand image of Gothenburg-A case study of way out West.</w:t>
      </w:r>
    </w:p>
    <w:p w:rsidR="00000000" w:rsidDel="00000000" w:rsidP="00000000" w:rsidRDefault="00000000" w:rsidRPr="00000000" w14:paraId="00000435">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Kotler, P., &amp; Pfoertsch, W. (2006). </w:t>
      </w:r>
      <w:r w:rsidDel="00000000" w:rsidR="00000000" w:rsidRPr="00000000">
        <w:rPr>
          <w:i w:val="1"/>
          <w:color w:val="000000"/>
          <w:sz w:val="22"/>
          <w:szCs w:val="22"/>
          <w:rtl w:val="0"/>
        </w:rPr>
        <w:t xml:space="preserve">B2B brand management</w:t>
      </w:r>
      <w:r w:rsidDel="00000000" w:rsidR="00000000" w:rsidRPr="00000000">
        <w:rPr>
          <w:color w:val="000000"/>
          <w:sz w:val="22"/>
          <w:szCs w:val="22"/>
          <w:rtl w:val="0"/>
        </w:rPr>
        <w:t xml:space="preserve">. Springer Science &amp; Business Media.</w:t>
      </w:r>
    </w:p>
    <w:p w:rsidR="00000000" w:rsidDel="00000000" w:rsidP="00000000" w:rsidRDefault="00000000" w:rsidRPr="00000000" w14:paraId="00000436">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Kotler, P., Wong, V., Saunders, J. &amp; Armstrong, G. (2005). </w:t>
      </w:r>
      <w:r w:rsidDel="00000000" w:rsidR="00000000" w:rsidRPr="00000000">
        <w:rPr>
          <w:i w:val="1"/>
          <w:color w:val="000000"/>
          <w:sz w:val="22"/>
          <w:szCs w:val="22"/>
          <w:rtl w:val="0"/>
        </w:rPr>
        <w:t xml:space="preserve">Principles of marketing.</w:t>
      </w:r>
      <w:r w:rsidDel="00000000" w:rsidR="00000000" w:rsidRPr="00000000">
        <w:rPr>
          <w:color w:val="000000"/>
          <w:sz w:val="22"/>
          <w:szCs w:val="22"/>
          <w:rtl w:val="0"/>
        </w:rPr>
        <w:t xml:space="preserve"> 4</w:t>
      </w:r>
      <w:r w:rsidDel="00000000" w:rsidR="00000000" w:rsidRPr="00000000">
        <w:rPr>
          <w:color w:val="000000"/>
          <w:sz w:val="22"/>
          <w:szCs w:val="22"/>
          <w:vertAlign w:val="superscript"/>
          <w:rtl w:val="0"/>
        </w:rPr>
        <w:t xml:space="preserve">th</w:t>
      </w:r>
      <w:r w:rsidDel="00000000" w:rsidR="00000000" w:rsidRPr="00000000">
        <w:rPr>
          <w:color w:val="000000"/>
          <w:sz w:val="22"/>
          <w:szCs w:val="22"/>
          <w:rtl w:val="0"/>
        </w:rPr>
        <w:t xml:space="preserve"> ed. England: Pearson Education Limited .</w:t>
      </w:r>
    </w:p>
    <w:p w:rsidR="00000000" w:rsidDel="00000000" w:rsidP="00000000" w:rsidRDefault="00000000" w:rsidRPr="00000000" w14:paraId="00000437">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Kusumasondjaja, S. (2018). The roles of message appeals and orientation on social media brand communication effectiveness. </w:t>
      </w:r>
      <w:r w:rsidDel="00000000" w:rsidR="00000000" w:rsidRPr="00000000">
        <w:rPr>
          <w:i w:val="1"/>
          <w:color w:val="000000"/>
          <w:sz w:val="22"/>
          <w:szCs w:val="22"/>
          <w:rtl w:val="0"/>
        </w:rPr>
        <w:t xml:space="preserve">Asia Pacific Journal of Marketing and Logistics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30</w:t>
      </w:r>
      <w:r w:rsidDel="00000000" w:rsidR="00000000" w:rsidRPr="00000000">
        <w:rPr>
          <w:color w:val="000000"/>
          <w:sz w:val="22"/>
          <w:szCs w:val="22"/>
          <w:rtl w:val="0"/>
        </w:rPr>
        <w:t xml:space="preserve">(4), 1135–1158. </w:t>
      </w:r>
    </w:p>
    <w:p w:rsidR="00000000" w:rsidDel="00000000" w:rsidP="00000000" w:rsidRDefault="00000000" w:rsidRPr="00000000" w14:paraId="00000438">
      <w:pPr>
        <w:pBdr>
          <w:top w:space="0" w:sz="0" w:val="nil"/>
          <w:left w:space="0" w:sz="0" w:val="nil"/>
          <w:bottom w:space="0" w:sz="0" w:val="nil"/>
          <w:right w:space="0" w:sz="0" w:val="nil"/>
          <w:between w:space="0" w:sz="0" w:val="nil"/>
        </w:pBdr>
        <w:ind w:left="720" w:hanging="720"/>
        <w:jc w:val="both"/>
        <w:rPr>
          <w:i w:val="1"/>
          <w:color w:val="000000"/>
          <w:sz w:val="22"/>
          <w:szCs w:val="22"/>
        </w:rPr>
      </w:pPr>
      <w:r w:rsidDel="00000000" w:rsidR="00000000" w:rsidRPr="00000000">
        <w:rPr>
          <w:color w:val="000000"/>
          <w:sz w:val="22"/>
          <w:szCs w:val="22"/>
          <w:rtl w:val="0"/>
        </w:rPr>
        <w:t xml:space="preserve">Lathrop, A. (2008). Polaroid practice in the digital age; A brief analysis on Polaroid revival. </w:t>
      </w:r>
      <w:r w:rsidDel="00000000" w:rsidR="00000000" w:rsidRPr="00000000">
        <w:rPr>
          <w:i w:val="1"/>
          <w:color w:val="000000"/>
          <w:sz w:val="22"/>
          <w:szCs w:val="22"/>
          <w:rtl w:val="0"/>
        </w:rPr>
        <w:t xml:space="preserve">Brandenburg Center for Media Studies. </w:t>
      </w:r>
    </w:p>
    <w:p w:rsidR="00000000" w:rsidDel="00000000" w:rsidP="00000000" w:rsidRDefault="00000000" w:rsidRPr="00000000" w14:paraId="00000439">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Llanas, G. S. (2015). </w:t>
      </w:r>
      <w:r w:rsidDel="00000000" w:rsidR="00000000" w:rsidRPr="00000000">
        <w:rPr>
          <w:i w:val="1"/>
          <w:color w:val="000000"/>
          <w:sz w:val="22"/>
          <w:szCs w:val="22"/>
          <w:rtl w:val="0"/>
        </w:rPr>
        <w:t xml:space="preserve">Colonel Harland Sanders: KFC Creator.</w:t>
      </w:r>
      <w:r w:rsidDel="00000000" w:rsidR="00000000" w:rsidRPr="00000000">
        <w:rPr>
          <w:color w:val="000000"/>
          <w:sz w:val="22"/>
          <w:szCs w:val="22"/>
          <w:rtl w:val="0"/>
        </w:rPr>
        <w:t xml:space="preserve"> United States: Abdo Publishing.</w:t>
      </w:r>
    </w:p>
    <w:p w:rsidR="00000000" w:rsidDel="00000000" w:rsidP="00000000" w:rsidRDefault="00000000" w:rsidRPr="00000000" w14:paraId="0000043A">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Llewellyn, G. (2019, November 25). </w:t>
      </w:r>
      <w:r w:rsidDel="00000000" w:rsidR="00000000" w:rsidRPr="00000000">
        <w:rPr>
          <w:i w:val="1"/>
          <w:color w:val="000000"/>
          <w:sz w:val="22"/>
          <w:szCs w:val="22"/>
          <w:rtl w:val="0"/>
        </w:rPr>
        <w:t xml:space="preserve">Social commerce trends for 2020 you need to look out for</w:t>
      </w:r>
      <w:r w:rsidDel="00000000" w:rsidR="00000000" w:rsidRPr="00000000">
        <w:rPr>
          <w:color w:val="000000"/>
          <w:sz w:val="22"/>
          <w:szCs w:val="22"/>
          <w:rtl w:val="0"/>
        </w:rPr>
        <w:t xml:space="preserve">. Smart Insights. </w:t>
      </w:r>
      <w:hyperlink r:id="rId27">
        <w:r w:rsidDel="00000000" w:rsidR="00000000" w:rsidRPr="00000000">
          <w:rPr>
            <w:color w:val="000000"/>
            <w:sz w:val="22"/>
            <w:szCs w:val="22"/>
            <w:u w:val="single"/>
            <w:rtl w:val="0"/>
          </w:rPr>
          <w:t xml:space="preserve">https://www.smartinsights.com/ecommerce/social-commerce/social-commerce-trends-for-2020-you-need-to-look-out-for/</w:t>
        </w:r>
      </w:hyperlink>
      <w:r w:rsidDel="00000000" w:rsidR="00000000" w:rsidRPr="00000000">
        <w:rPr>
          <w:rtl w:val="0"/>
        </w:rPr>
      </w:r>
    </w:p>
    <w:p w:rsidR="00000000" w:rsidDel="00000000" w:rsidP="00000000" w:rsidRDefault="00000000" w:rsidRPr="00000000" w14:paraId="0000043B">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Lundqvist, A., Liljander, V., Gummerus, J &amp; Riel, A.V. (2013). The impact of storytelling on the consumer brand experience: The case of a firm-originated story.</w:t>
      </w:r>
      <w:r w:rsidDel="00000000" w:rsidR="00000000" w:rsidRPr="00000000">
        <w:rPr>
          <w:i w:val="1"/>
          <w:color w:val="000000"/>
          <w:sz w:val="22"/>
          <w:szCs w:val="22"/>
          <w:rtl w:val="0"/>
        </w:rPr>
        <w:t xml:space="preserve"> Journal of brand management, vol.20, no.4, </w:t>
      </w:r>
      <w:r w:rsidDel="00000000" w:rsidR="00000000" w:rsidRPr="00000000">
        <w:rPr>
          <w:color w:val="000000"/>
          <w:sz w:val="22"/>
          <w:szCs w:val="22"/>
          <w:rtl w:val="0"/>
        </w:rPr>
        <w:t xml:space="preserve">p.p 283-297. </w:t>
      </w:r>
    </w:p>
    <w:p w:rsidR="00000000" w:rsidDel="00000000" w:rsidP="00000000" w:rsidRDefault="00000000" w:rsidRPr="00000000" w14:paraId="0000043C">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Malay Mail. (2020, July 8). </w:t>
      </w:r>
      <w:r w:rsidDel="00000000" w:rsidR="00000000" w:rsidRPr="00000000">
        <w:rPr>
          <w:i w:val="1"/>
          <w:color w:val="000000"/>
          <w:sz w:val="22"/>
          <w:szCs w:val="22"/>
          <w:rtl w:val="0"/>
        </w:rPr>
        <w:t xml:space="preserve">Covid-19 drags AirAsia Group to record net loss of RM967.15m in Q1</w:t>
      </w:r>
      <w:r w:rsidDel="00000000" w:rsidR="00000000" w:rsidRPr="00000000">
        <w:rPr>
          <w:color w:val="000000"/>
          <w:sz w:val="22"/>
          <w:szCs w:val="22"/>
          <w:rtl w:val="0"/>
        </w:rPr>
        <w:t xml:space="preserve">. Money | Malay Mail. </w:t>
      </w:r>
      <w:hyperlink r:id="rId28">
        <w:r w:rsidDel="00000000" w:rsidR="00000000" w:rsidRPr="00000000">
          <w:rPr>
            <w:color w:val="000000"/>
            <w:sz w:val="22"/>
            <w:szCs w:val="22"/>
            <w:u w:val="single"/>
            <w:rtl w:val="0"/>
          </w:rPr>
          <w:t xml:space="preserve">https://www.malaymail.com/news/money/2020/07/08/covid-19-drags-airasia-group-to-net-loss-of-rm967.15m-in-q1/1882556</w:t>
        </w:r>
      </w:hyperlink>
      <w:r w:rsidDel="00000000" w:rsidR="00000000" w:rsidRPr="00000000">
        <w:rPr>
          <w:rtl w:val="0"/>
        </w:rPr>
      </w:r>
    </w:p>
    <w:p w:rsidR="00000000" w:rsidDel="00000000" w:rsidP="00000000" w:rsidRDefault="00000000" w:rsidRPr="00000000" w14:paraId="0000043D">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Mao, Y., Lai, Y., Luo, Y., Liu, S., Du, Y., Zhou, J., &amp; Bonaiuto, M. (2020). Apple or Huawei: Understanding Flow, Brand Image, Brand Identity, Brand Personality and Purchase Intention of Smartphone. </w:t>
      </w:r>
      <w:r w:rsidDel="00000000" w:rsidR="00000000" w:rsidRPr="00000000">
        <w:rPr>
          <w:i w:val="1"/>
          <w:color w:val="000000"/>
          <w:sz w:val="22"/>
          <w:szCs w:val="22"/>
          <w:rtl w:val="0"/>
        </w:rPr>
        <w:t xml:space="preserve">Sustainability</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12</w:t>
      </w:r>
      <w:r w:rsidDel="00000000" w:rsidR="00000000" w:rsidRPr="00000000">
        <w:rPr>
          <w:color w:val="000000"/>
          <w:sz w:val="22"/>
          <w:szCs w:val="22"/>
          <w:rtl w:val="0"/>
        </w:rPr>
        <w:t xml:space="preserve">(8), 3391.</w:t>
      </w:r>
    </w:p>
    <w:p w:rsidR="00000000" w:rsidDel="00000000" w:rsidP="00000000" w:rsidRDefault="00000000" w:rsidRPr="00000000" w14:paraId="0000043E">
      <w:pPr>
        <w:pBdr>
          <w:top w:space="0" w:sz="0" w:val="nil"/>
          <w:left w:space="0" w:sz="0" w:val="nil"/>
          <w:bottom w:space="0" w:sz="0" w:val="nil"/>
          <w:right w:space="0" w:sz="0" w:val="nil"/>
          <w:between w:space="0" w:sz="0" w:val="nil"/>
        </w:pBdr>
        <w:ind w:left="720" w:hanging="720"/>
        <w:jc w:val="both"/>
        <w:rPr>
          <w:i w:val="1"/>
          <w:color w:val="000000"/>
          <w:sz w:val="22"/>
          <w:szCs w:val="22"/>
        </w:rPr>
      </w:pPr>
      <w:r w:rsidDel="00000000" w:rsidR="00000000" w:rsidRPr="00000000">
        <w:rPr>
          <w:color w:val="000000"/>
          <w:sz w:val="22"/>
          <w:szCs w:val="22"/>
          <w:rtl w:val="0"/>
        </w:rPr>
        <w:t xml:space="preserve">Marion. (2020, September 2). </w:t>
      </w:r>
      <w:r w:rsidDel="00000000" w:rsidR="00000000" w:rsidRPr="00000000">
        <w:rPr>
          <w:i w:val="1"/>
          <w:color w:val="000000"/>
          <w:sz w:val="22"/>
          <w:szCs w:val="22"/>
          <w:rtl w:val="0"/>
        </w:rPr>
        <w:t xml:space="preserve">What Is Branding? The Branding Journal. </w:t>
      </w:r>
      <w:hyperlink r:id="rId29">
        <w:r w:rsidDel="00000000" w:rsidR="00000000" w:rsidRPr="00000000">
          <w:rPr>
            <w:color w:val="000000"/>
            <w:sz w:val="22"/>
            <w:szCs w:val="22"/>
            <w:u w:val="single"/>
            <w:rtl w:val="0"/>
          </w:rPr>
          <w:t xml:space="preserve">https://www.thebrandingjournal.com/2015/10/what-is-branding-definition/</w:t>
        </w:r>
      </w:hyperlink>
      <w:r w:rsidDel="00000000" w:rsidR="00000000" w:rsidRPr="00000000">
        <w:rPr>
          <w:rtl w:val="0"/>
        </w:rPr>
      </w:r>
    </w:p>
    <w:p w:rsidR="00000000" w:rsidDel="00000000" w:rsidP="00000000" w:rsidRDefault="00000000" w:rsidRPr="00000000" w14:paraId="0000043F">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Marsh, R. (2015). </w:t>
      </w:r>
      <w:r w:rsidDel="00000000" w:rsidR="00000000" w:rsidRPr="00000000">
        <w:rPr>
          <w:i w:val="1"/>
          <w:color w:val="000000"/>
          <w:sz w:val="22"/>
          <w:szCs w:val="22"/>
          <w:rtl w:val="0"/>
        </w:rPr>
        <w:t xml:space="preserve">Telling your brand story. </w:t>
      </w:r>
      <w:r w:rsidDel="00000000" w:rsidR="00000000" w:rsidRPr="00000000">
        <w:rPr>
          <w:color w:val="000000"/>
          <w:sz w:val="22"/>
          <w:szCs w:val="22"/>
          <w:rtl w:val="0"/>
        </w:rPr>
        <w:t xml:space="preserve"> Millcreek Creative Ventures, Inc.</w:t>
      </w:r>
    </w:p>
    <w:p w:rsidR="00000000" w:rsidDel="00000000" w:rsidP="00000000" w:rsidRDefault="00000000" w:rsidRPr="00000000" w14:paraId="00000440">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McLaughlin, J. (2012, January 9). </w:t>
      </w:r>
      <w:r w:rsidDel="00000000" w:rsidR="00000000" w:rsidRPr="00000000">
        <w:rPr>
          <w:i w:val="1"/>
          <w:color w:val="000000"/>
          <w:sz w:val="22"/>
          <w:szCs w:val="22"/>
          <w:rtl w:val="0"/>
        </w:rPr>
        <w:t xml:space="preserve">What is a Brand, Anyway?</w:t>
      </w:r>
      <w:r w:rsidDel="00000000" w:rsidR="00000000" w:rsidRPr="00000000">
        <w:rPr>
          <w:color w:val="000000"/>
          <w:sz w:val="22"/>
          <w:szCs w:val="22"/>
          <w:rtl w:val="0"/>
        </w:rPr>
        <w:t xml:space="preserve">. Forbes. </w:t>
      </w:r>
      <w:hyperlink r:id="rId30">
        <w:r w:rsidDel="00000000" w:rsidR="00000000" w:rsidRPr="00000000">
          <w:rPr>
            <w:color w:val="000000"/>
            <w:sz w:val="22"/>
            <w:szCs w:val="22"/>
            <w:u w:val="single"/>
            <w:rtl w:val="0"/>
          </w:rPr>
          <w:t xml:space="preserve">https://www.forbes.com/sites/jerrymclaughlin/2011/12/21/what-is-a-brand-anyway/#524b39592a1b</w:t>
        </w:r>
      </w:hyperlink>
      <w:r w:rsidDel="00000000" w:rsidR="00000000" w:rsidRPr="00000000">
        <w:rPr>
          <w:rtl w:val="0"/>
        </w:rPr>
      </w:r>
    </w:p>
    <w:p w:rsidR="00000000" w:rsidDel="00000000" w:rsidP="00000000" w:rsidRDefault="00000000" w:rsidRPr="00000000" w14:paraId="00000441">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Micklethwait, A., &amp; Dimond, P. (2017). Alibaba: Largest Etailer on the Globe a Mere 15 Years On. </w:t>
      </w:r>
      <w:r w:rsidDel="00000000" w:rsidR="00000000" w:rsidRPr="00000000">
        <w:rPr>
          <w:i w:val="1"/>
          <w:color w:val="000000"/>
          <w:sz w:val="22"/>
          <w:szCs w:val="22"/>
          <w:rtl w:val="0"/>
        </w:rPr>
        <w:t xml:space="preserve">Driven to the Brink</w:t>
      </w:r>
      <w:r w:rsidDel="00000000" w:rsidR="00000000" w:rsidRPr="00000000">
        <w:rPr>
          <w:color w:val="000000"/>
          <w:sz w:val="22"/>
          <w:szCs w:val="22"/>
          <w:rtl w:val="0"/>
        </w:rPr>
        <w:t xml:space="preserve">, 181–200.</w:t>
      </w:r>
    </w:p>
    <w:p w:rsidR="00000000" w:rsidDel="00000000" w:rsidP="00000000" w:rsidRDefault="00000000" w:rsidRPr="00000000" w14:paraId="00000442">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Miller, D. (2017). </w:t>
      </w:r>
      <w:r w:rsidDel="00000000" w:rsidR="00000000" w:rsidRPr="00000000">
        <w:rPr>
          <w:i w:val="1"/>
          <w:color w:val="000000"/>
          <w:sz w:val="22"/>
          <w:szCs w:val="22"/>
          <w:rtl w:val="0"/>
        </w:rPr>
        <w:t xml:space="preserve">Building A Story Brand.</w:t>
      </w:r>
      <w:r w:rsidDel="00000000" w:rsidR="00000000" w:rsidRPr="00000000">
        <w:rPr>
          <w:color w:val="000000"/>
          <w:sz w:val="22"/>
          <w:szCs w:val="22"/>
          <w:rtl w:val="0"/>
        </w:rPr>
        <w:t xml:space="preserve"> Nashville, United States: HarperCollins Publisher.</w:t>
      </w:r>
    </w:p>
    <w:p w:rsidR="00000000" w:rsidDel="00000000" w:rsidP="00000000" w:rsidRDefault="00000000" w:rsidRPr="00000000" w14:paraId="00000443">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Ming, J. (2018, March 8). </w:t>
      </w:r>
      <w:r w:rsidDel="00000000" w:rsidR="00000000" w:rsidRPr="00000000">
        <w:rPr>
          <w:i w:val="1"/>
          <w:color w:val="000000"/>
          <w:sz w:val="22"/>
          <w:szCs w:val="22"/>
          <w:rtl w:val="0"/>
        </w:rPr>
        <w:t xml:space="preserve">AirAsia – “Now Everyone Can Fly.”</w:t>
      </w:r>
      <w:r w:rsidDel="00000000" w:rsidR="00000000" w:rsidRPr="00000000">
        <w:rPr>
          <w:color w:val="000000"/>
          <w:sz w:val="22"/>
          <w:szCs w:val="22"/>
          <w:rtl w:val="0"/>
        </w:rPr>
        <w:t xml:space="preserve">. Modern Buyer Behaviour. </w:t>
      </w:r>
      <w:hyperlink r:id="rId31">
        <w:r w:rsidDel="00000000" w:rsidR="00000000" w:rsidRPr="00000000">
          <w:rPr>
            <w:color w:val="000000"/>
            <w:sz w:val="22"/>
            <w:szCs w:val="22"/>
            <w:u w:val="single"/>
            <w:rtl w:val="0"/>
          </w:rPr>
          <w:t xml:space="preserve">https://modernbuyerbehaviour.wordpress.com/2018/03/02/airasia-now-everyone-can-fly/</w:t>
        </w:r>
      </w:hyperlink>
      <w:r w:rsidDel="00000000" w:rsidR="00000000" w:rsidRPr="00000000">
        <w:rPr>
          <w:rtl w:val="0"/>
        </w:rPr>
      </w:r>
    </w:p>
    <w:p w:rsidR="00000000" w:rsidDel="00000000" w:rsidP="00000000" w:rsidRDefault="00000000" w:rsidRPr="00000000" w14:paraId="00000444">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Moh, J. (2017, August 28). </w:t>
      </w:r>
      <w:r w:rsidDel="00000000" w:rsidR="00000000" w:rsidRPr="00000000">
        <w:rPr>
          <w:i w:val="1"/>
          <w:color w:val="000000"/>
          <w:sz w:val="22"/>
          <w:szCs w:val="22"/>
          <w:rtl w:val="0"/>
        </w:rPr>
        <w:t xml:space="preserve">Spreading Malaysian hospitality across the globe</w:t>
      </w:r>
      <w:r w:rsidDel="00000000" w:rsidR="00000000" w:rsidRPr="00000000">
        <w:rPr>
          <w:color w:val="000000"/>
          <w:sz w:val="22"/>
          <w:szCs w:val="22"/>
          <w:rtl w:val="0"/>
        </w:rPr>
        <w:t xml:space="preserve">. NST Online. </w:t>
      </w:r>
      <w:hyperlink r:id="rId32">
        <w:r w:rsidDel="00000000" w:rsidR="00000000" w:rsidRPr="00000000">
          <w:rPr>
            <w:color w:val="000000"/>
            <w:sz w:val="22"/>
            <w:szCs w:val="22"/>
            <w:u w:val="single"/>
            <w:rtl w:val="0"/>
          </w:rPr>
          <w:t xml:space="preserve">https://www.nst.com.my/news/nation/2017/08/273699/spreading-malaysian-hospitality-across-globe</w:t>
        </w:r>
      </w:hyperlink>
      <w:r w:rsidDel="00000000" w:rsidR="00000000" w:rsidRPr="00000000">
        <w:rPr>
          <w:rtl w:val="0"/>
        </w:rPr>
      </w:r>
    </w:p>
    <w:p w:rsidR="00000000" w:rsidDel="00000000" w:rsidP="00000000" w:rsidRDefault="00000000" w:rsidRPr="00000000" w14:paraId="00000445">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Moleman, H. (2017). </w:t>
      </w:r>
      <w:r w:rsidDel="00000000" w:rsidR="00000000" w:rsidRPr="00000000">
        <w:rPr>
          <w:i w:val="1"/>
          <w:color w:val="000000"/>
          <w:sz w:val="22"/>
          <w:szCs w:val="22"/>
          <w:rtl w:val="0"/>
        </w:rPr>
        <w:t xml:space="preserve">The Red Billionaire. </w:t>
      </w:r>
      <w:r w:rsidDel="00000000" w:rsidR="00000000" w:rsidRPr="00000000">
        <w:rPr>
          <w:color w:val="000000"/>
          <w:sz w:val="22"/>
          <w:szCs w:val="22"/>
          <w:rtl w:val="0"/>
        </w:rPr>
        <w:t xml:space="preserve">Netherlands: Lias Publishing .</w:t>
      </w:r>
    </w:p>
    <w:p w:rsidR="00000000" w:rsidDel="00000000" w:rsidP="00000000" w:rsidRDefault="00000000" w:rsidRPr="00000000" w14:paraId="00000446">
      <w:pPr>
        <w:pBdr>
          <w:top w:space="0" w:sz="0" w:val="nil"/>
          <w:left w:space="0" w:sz="0" w:val="nil"/>
          <w:bottom w:space="0" w:sz="0" w:val="nil"/>
          <w:right w:space="0" w:sz="0" w:val="nil"/>
          <w:between w:space="0" w:sz="0" w:val="nil"/>
        </w:pBdr>
        <w:ind w:left="720" w:hanging="720"/>
        <w:jc w:val="both"/>
        <w:rPr>
          <w:i w:val="1"/>
          <w:color w:val="000000"/>
          <w:sz w:val="22"/>
          <w:szCs w:val="22"/>
        </w:rPr>
      </w:pPr>
      <w:r w:rsidDel="00000000" w:rsidR="00000000" w:rsidRPr="00000000">
        <w:rPr>
          <w:color w:val="000000"/>
          <w:sz w:val="22"/>
          <w:szCs w:val="22"/>
          <w:rtl w:val="0"/>
        </w:rPr>
        <w:t xml:space="preserve">Montgomery, A. (2012). </w:t>
      </w:r>
      <w:r w:rsidDel="00000000" w:rsidR="00000000" w:rsidRPr="00000000">
        <w:rPr>
          <w:i w:val="1"/>
          <w:color w:val="000000"/>
          <w:sz w:val="22"/>
          <w:szCs w:val="22"/>
          <w:rtl w:val="0"/>
        </w:rPr>
        <w:t xml:space="preserve">Coca-Cola redesigns website to tell its story. </w:t>
      </w:r>
      <w:r w:rsidDel="00000000" w:rsidR="00000000" w:rsidRPr="00000000">
        <w:rPr>
          <w:color w:val="000000"/>
          <w:sz w:val="22"/>
          <w:szCs w:val="22"/>
          <w:rtl w:val="0"/>
        </w:rPr>
        <w:t xml:space="preserve">Design Week. </w:t>
      </w:r>
      <w:hyperlink r:id="rId33">
        <w:r w:rsidDel="00000000" w:rsidR="00000000" w:rsidRPr="00000000">
          <w:rPr>
            <w:color w:val="000000"/>
            <w:sz w:val="22"/>
            <w:szCs w:val="22"/>
            <w:u w:val="single"/>
            <w:rtl w:val="0"/>
          </w:rPr>
          <w:t xml:space="preserve">https://www.designweek.co.uk/issues/may-2012/coca-cola-redesigns-website-to-tell-its-story</w:t>
        </w:r>
      </w:hyperlink>
      <w:r w:rsidDel="00000000" w:rsidR="00000000" w:rsidRPr="00000000">
        <w:rPr>
          <w:i w:val="1"/>
          <w:color w:val="000000"/>
          <w:sz w:val="22"/>
          <w:szCs w:val="22"/>
          <w:rtl w:val="0"/>
        </w:rPr>
        <w:t xml:space="preserve">.</w:t>
      </w:r>
    </w:p>
    <w:p w:rsidR="00000000" w:rsidDel="00000000" w:rsidP="00000000" w:rsidRDefault="00000000" w:rsidRPr="00000000" w14:paraId="00000447">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Moore, J. (2008). </w:t>
      </w:r>
      <w:r w:rsidDel="00000000" w:rsidR="00000000" w:rsidRPr="00000000">
        <w:rPr>
          <w:i w:val="1"/>
          <w:color w:val="000000"/>
          <w:sz w:val="22"/>
          <w:szCs w:val="22"/>
          <w:rtl w:val="0"/>
        </w:rPr>
        <w:t xml:space="preserve">Pricing tells a story. Brand Autopsy. </w:t>
      </w:r>
      <w:hyperlink r:id="rId34">
        <w:r w:rsidDel="00000000" w:rsidR="00000000" w:rsidRPr="00000000">
          <w:rPr>
            <w:color w:val="000000"/>
            <w:sz w:val="22"/>
            <w:szCs w:val="22"/>
            <w:rtl w:val="0"/>
          </w:rPr>
          <w:t xml:space="preserve">http://brandautopsy.com/2007/08/pricing-tells-a.html</w:t>
        </w:r>
      </w:hyperlink>
      <w:r w:rsidDel="00000000" w:rsidR="00000000" w:rsidRPr="00000000">
        <w:rPr>
          <w:rtl w:val="0"/>
        </w:rPr>
      </w:r>
    </w:p>
    <w:p w:rsidR="00000000" w:rsidDel="00000000" w:rsidP="00000000" w:rsidRDefault="00000000" w:rsidRPr="00000000" w14:paraId="00000448">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Mucundorfeanu, M. (2018). The </w:t>
      </w:r>
      <w:r w:rsidDel="00000000" w:rsidR="00000000" w:rsidRPr="00000000">
        <w:rPr>
          <w:sz w:val="22"/>
          <w:szCs w:val="22"/>
          <w:rtl w:val="0"/>
        </w:rPr>
        <w:t xml:space="preserve">k</w:t>
      </w:r>
      <w:r w:rsidDel="00000000" w:rsidR="00000000" w:rsidRPr="00000000">
        <w:rPr>
          <w:color w:val="000000"/>
          <w:sz w:val="22"/>
          <w:szCs w:val="22"/>
          <w:rtl w:val="0"/>
        </w:rPr>
        <w:t xml:space="preserve">ey </w:t>
      </w:r>
      <w:r w:rsidDel="00000000" w:rsidR="00000000" w:rsidRPr="00000000">
        <w:rPr>
          <w:sz w:val="22"/>
          <w:szCs w:val="22"/>
          <w:rtl w:val="0"/>
        </w:rPr>
        <w:t xml:space="preserve">r</w:t>
      </w:r>
      <w:r w:rsidDel="00000000" w:rsidR="00000000" w:rsidRPr="00000000">
        <w:rPr>
          <w:color w:val="000000"/>
          <w:sz w:val="22"/>
          <w:szCs w:val="22"/>
          <w:rtl w:val="0"/>
        </w:rPr>
        <w:t xml:space="preserve">ole of </w:t>
      </w:r>
      <w:r w:rsidDel="00000000" w:rsidR="00000000" w:rsidRPr="00000000">
        <w:rPr>
          <w:sz w:val="22"/>
          <w:szCs w:val="22"/>
          <w:rtl w:val="0"/>
        </w:rPr>
        <w:t xml:space="preserve">s</w:t>
      </w:r>
      <w:r w:rsidDel="00000000" w:rsidR="00000000" w:rsidRPr="00000000">
        <w:rPr>
          <w:color w:val="000000"/>
          <w:sz w:val="22"/>
          <w:szCs w:val="22"/>
          <w:rtl w:val="0"/>
        </w:rPr>
        <w:t xml:space="preserve">torytelling in the </w:t>
      </w:r>
      <w:r w:rsidDel="00000000" w:rsidR="00000000" w:rsidRPr="00000000">
        <w:rPr>
          <w:sz w:val="22"/>
          <w:szCs w:val="22"/>
          <w:rtl w:val="0"/>
        </w:rPr>
        <w:t xml:space="preserve">b</w:t>
      </w:r>
      <w:r w:rsidDel="00000000" w:rsidR="00000000" w:rsidRPr="00000000">
        <w:rPr>
          <w:color w:val="000000"/>
          <w:sz w:val="22"/>
          <w:szCs w:val="22"/>
          <w:rtl w:val="0"/>
        </w:rPr>
        <w:t xml:space="preserve">randing </w:t>
      </w:r>
      <w:r w:rsidDel="00000000" w:rsidR="00000000" w:rsidRPr="00000000">
        <w:rPr>
          <w:sz w:val="22"/>
          <w:szCs w:val="22"/>
          <w:rtl w:val="0"/>
        </w:rPr>
        <w:t xml:space="preserve">p</w:t>
      </w:r>
      <w:r w:rsidDel="00000000" w:rsidR="00000000" w:rsidRPr="00000000">
        <w:rPr>
          <w:color w:val="000000"/>
          <w:sz w:val="22"/>
          <w:szCs w:val="22"/>
          <w:rtl w:val="0"/>
        </w:rPr>
        <w:t xml:space="preserve">rocess. </w:t>
      </w:r>
      <w:r w:rsidDel="00000000" w:rsidR="00000000" w:rsidRPr="00000000">
        <w:rPr>
          <w:i w:val="1"/>
          <w:color w:val="000000"/>
          <w:sz w:val="22"/>
          <w:szCs w:val="22"/>
          <w:rtl w:val="0"/>
        </w:rPr>
        <w:t xml:space="preserve">Journal of Media Research</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11</w:t>
      </w:r>
      <w:r w:rsidDel="00000000" w:rsidR="00000000" w:rsidRPr="00000000">
        <w:rPr>
          <w:color w:val="000000"/>
          <w:sz w:val="22"/>
          <w:szCs w:val="22"/>
          <w:rtl w:val="0"/>
        </w:rPr>
        <w:t xml:space="preserve">(1 (30)), 42–54. </w:t>
      </w:r>
    </w:p>
    <w:p w:rsidR="00000000" w:rsidDel="00000000" w:rsidP="00000000" w:rsidRDefault="00000000" w:rsidRPr="00000000" w14:paraId="00000449">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Mukherjee, Baishali (Jan 22, 2018</w:t>
      </w:r>
      <w:r w:rsidDel="00000000" w:rsidR="00000000" w:rsidRPr="00000000">
        <w:rPr>
          <w:i w:val="1"/>
          <w:color w:val="000000"/>
          <w:sz w:val="22"/>
          <w:szCs w:val="22"/>
          <w:rtl w:val="0"/>
        </w:rPr>
        <w:t xml:space="preserve">). 6 Important </w:t>
      </w:r>
      <w:r w:rsidDel="00000000" w:rsidR="00000000" w:rsidRPr="00000000">
        <w:rPr>
          <w:i w:val="1"/>
          <w:sz w:val="22"/>
          <w:szCs w:val="22"/>
          <w:rtl w:val="0"/>
        </w:rPr>
        <w:t xml:space="preserve">f</w:t>
      </w:r>
      <w:r w:rsidDel="00000000" w:rsidR="00000000" w:rsidRPr="00000000">
        <w:rPr>
          <w:i w:val="1"/>
          <w:color w:val="000000"/>
          <w:sz w:val="22"/>
          <w:szCs w:val="22"/>
          <w:rtl w:val="0"/>
        </w:rPr>
        <w:t xml:space="preserve">actors for </w:t>
      </w:r>
      <w:r w:rsidDel="00000000" w:rsidR="00000000" w:rsidRPr="00000000">
        <w:rPr>
          <w:i w:val="1"/>
          <w:sz w:val="22"/>
          <w:szCs w:val="22"/>
          <w:rtl w:val="0"/>
        </w:rPr>
        <w:t xml:space="preserve">s</w:t>
      </w:r>
      <w:r w:rsidDel="00000000" w:rsidR="00000000" w:rsidRPr="00000000">
        <w:rPr>
          <w:i w:val="1"/>
          <w:color w:val="000000"/>
          <w:sz w:val="22"/>
          <w:szCs w:val="22"/>
          <w:rtl w:val="0"/>
        </w:rPr>
        <w:t xml:space="preserve">ustaining </w:t>
      </w:r>
      <w:r w:rsidDel="00000000" w:rsidR="00000000" w:rsidRPr="00000000">
        <w:rPr>
          <w:i w:val="1"/>
          <w:sz w:val="22"/>
          <w:szCs w:val="22"/>
          <w:rtl w:val="0"/>
        </w:rPr>
        <w:t xml:space="preserve">e</w:t>
      </w:r>
      <w:r w:rsidDel="00000000" w:rsidR="00000000" w:rsidRPr="00000000">
        <w:rPr>
          <w:i w:val="1"/>
          <w:color w:val="000000"/>
          <w:sz w:val="22"/>
          <w:szCs w:val="22"/>
          <w:rtl w:val="0"/>
        </w:rPr>
        <w:t xml:space="preserve">ntrepreneurship. </w:t>
      </w:r>
      <w:r w:rsidDel="00000000" w:rsidR="00000000" w:rsidRPr="00000000">
        <w:rPr>
          <w:color w:val="000000"/>
          <w:sz w:val="22"/>
          <w:szCs w:val="22"/>
          <w:rtl w:val="0"/>
        </w:rPr>
        <w:t xml:space="preserve">Entrepreneurship.</w:t>
      </w:r>
      <w:r w:rsidDel="00000000" w:rsidR="00000000" w:rsidRPr="00000000">
        <w:rPr>
          <w:i w:val="1"/>
          <w:color w:val="000000"/>
          <w:sz w:val="22"/>
          <w:szCs w:val="22"/>
          <w:rtl w:val="0"/>
        </w:rPr>
        <w:t xml:space="preserve"> </w:t>
      </w:r>
      <w:r w:rsidDel="00000000" w:rsidR="00000000" w:rsidRPr="00000000">
        <w:rPr>
          <w:color w:val="000000"/>
          <w:sz w:val="22"/>
          <w:szCs w:val="22"/>
          <w:rtl w:val="0"/>
        </w:rPr>
        <w:t xml:space="preserve"> </w:t>
      </w:r>
      <w:hyperlink r:id="rId35">
        <w:r w:rsidDel="00000000" w:rsidR="00000000" w:rsidRPr="00000000">
          <w:rPr>
            <w:color w:val="000000"/>
            <w:sz w:val="22"/>
            <w:szCs w:val="22"/>
            <w:u w:val="single"/>
            <w:rtl w:val="0"/>
          </w:rPr>
          <w:t xml:space="preserve">www.entrepreneur.com/article/307829</w:t>
        </w:r>
      </w:hyperlink>
      <w:r w:rsidDel="00000000" w:rsidR="00000000" w:rsidRPr="00000000">
        <w:rPr>
          <w:color w:val="000000"/>
          <w:sz w:val="22"/>
          <w:szCs w:val="22"/>
          <w:rtl w:val="0"/>
        </w:rPr>
        <w:t xml:space="preserve">.</w:t>
      </w:r>
    </w:p>
    <w:p w:rsidR="00000000" w:rsidDel="00000000" w:rsidP="00000000" w:rsidRDefault="00000000" w:rsidRPr="00000000" w14:paraId="0000044A">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Naderifar, M., Goli, H., &amp; Ghaljaie, F. (2017). Snowball </w:t>
      </w:r>
      <w:r w:rsidDel="00000000" w:rsidR="00000000" w:rsidRPr="00000000">
        <w:rPr>
          <w:sz w:val="22"/>
          <w:szCs w:val="22"/>
          <w:rtl w:val="0"/>
        </w:rPr>
        <w:t xml:space="preserve">s</w:t>
      </w:r>
      <w:r w:rsidDel="00000000" w:rsidR="00000000" w:rsidRPr="00000000">
        <w:rPr>
          <w:color w:val="000000"/>
          <w:sz w:val="22"/>
          <w:szCs w:val="22"/>
          <w:rtl w:val="0"/>
        </w:rPr>
        <w:t xml:space="preserve">ampling: A </w:t>
      </w:r>
      <w:r w:rsidDel="00000000" w:rsidR="00000000" w:rsidRPr="00000000">
        <w:rPr>
          <w:sz w:val="22"/>
          <w:szCs w:val="22"/>
          <w:rtl w:val="0"/>
        </w:rPr>
        <w:t xml:space="preserve">p</w:t>
      </w:r>
      <w:r w:rsidDel="00000000" w:rsidR="00000000" w:rsidRPr="00000000">
        <w:rPr>
          <w:color w:val="000000"/>
          <w:sz w:val="22"/>
          <w:szCs w:val="22"/>
          <w:rtl w:val="0"/>
        </w:rPr>
        <w:t xml:space="preserve">urposeful </w:t>
      </w:r>
      <w:r w:rsidDel="00000000" w:rsidR="00000000" w:rsidRPr="00000000">
        <w:rPr>
          <w:sz w:val="22"/>
          <w:szCs w:val="22"/>
          <w:rtl w:val="0"/>
        </w:rPr>
        <w:t xml:space="preserve">m</w:t>
      </w:r>
      <w:r w:rsidDel="00000000" w:rsidR="00000000" w:rsidRPr="00000000">
        <w:rPr>
          <w:color w:val="000000"/>
          <w:sz w:val="22"/>
          <w:szCs w:val="22"/>
          <w:rtl w:val="0"/>
        </w:rPr>
        <w:t xml:space="preserve">ethod of </w:t>
      </w:r>
      <w:r w:rsidDel="00000000" w:rsidR="00000000" w:rsidRPr="00000000">
        <w:rPr>
          <w:sz w:val="22"/>
          <w:szCs w:val="22"/>
          <w:rtl w:val="0"/>
        </w:rPr>
        <w:t xml:space="preserve">s</w:t>
      </w:r>
      <w:r w:rsidDel="00000000" w:rsidR="00000000" w:rsidRPr="00000000">
        <w:rPr>
          <w:color w:val="000000"/>
          <w:sz w:val="22"/>
          <w:szCs w:val="22"/>
          <w:rtl w:val="0"/>
        </w:rPr>
        <w:t xml:space="preserve">ampling in </w:t>
      </w:r>
      <w:r w:rsidDel="00000000" w:rsidR="00000000" w:rsidRPr="00000000">
        <w:rPr>
          <w:sz w:val="22"/>
          <w:szCs w:val="22"/>
          <w:rtl w:val="0"/>
        </w:rPr>
        <w:t xml:space="preserve">q</w:t>
      </w:r>
      <w:r w:rsidDel="00000000" w:rsidR="00000000" w:rsidRPr="00000000">
        <w:rPr>
          <w:color w:val="000000"/>
          <w:sz w:val="22"/>
          <w:szCs w:val="22"/>
          <w:rtl w:val="0"/>
        </w:rPr>
        <w:t xml:space="preserve">ualitative </w:t>
      </w:r>
      <w:r w:rsidDel="00000000" w:rsidR="00000000" w:rsidRPr="00000000">
        <w:rPr>
          <w:sz w:val="22"/>
          <w:szCs w:val="22"/>
          <w:rtl w:val="0"/>
        </w:rPr>
        <w:t xml:space="preserve">r</w:t>
      </w:r>
      <w:r w:rsidDel="00000000" w:rsidR="00000000" w:rsidRPr="00000000">
        <w:rPr>
          <w:color w:val="000000"/>
          <w:sz w:val="22"/>
          <w:szCs w:val="22"/>
          <w:rtl w:val="0"/>
        </w:rPr>
        <w:t xml:space="preserve">esearch. </w:t>
      </w:r>
      <w:r w:rsidDel="00000000" w:rsidR="00000000" w:rsidRPr="00000000">
        <w:rPr>
          <w:i w:val="1"/>
          <w:color w:val="000000"/>
          <w:sz w:val="22"/>
          <w:szCs w:val="22"/>
          <w:rtl w:val="0"/>
        </w:rPr>
        <w:t xml:space="preserve">Strides in Development of Medical Education</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14</w:t>
      </w:r>
      <w:r w:rsidDel="00000000" w:rsidR="00000000" w:rsidRPr="00000000">
        <w:rPr>
          <w:color w:val="000000"/>
          <w:sz w:val="22"/>
          <w:szCs w:val="22"/>
          <w:rtl w:val="0"/>
        </w:rPr>
        <w:t xml:space="preserve">(3), 2–6. </w:t>
      </w:r>
      <w:hyperlink r:id="rId36">
        <w:r w:rsidDel="00000000" w:rsidR="00000000" w:rsidRPr="00000000">
          <w:rPr>
            <w:color w:val="000000"/>
            <w:sz w:val="22"/>
            <w:szCs w:val="22"/>
            <w:u w:val="single"/>
            <w:rtl w:val="0"/>
          </w:rPr>
          <w:t xml:space="preserve">https://doi.org/10.5812/sdme.67670</w:t>
        </w:r>
      </w:hyperlink>
      <w:r w:rsidDel="00000000" w:rsidR="00000000" w:rsidRPr="00000000">
        <w:rPr>
          <w:rtl w:val="0"/>
        </w:rPr>
      </w:r>
    </w:p>
    <w:p w:rsidR="00000000" w:rsidDel="00000000" w:rsidP="00000000" w:rsidRDefault="00000000" w:rsidRPr="00000000" w14:paraId="0000044B">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Niyomsart, S., &amp; Khamwon, A. (2015, October). Brand </w:t>
      </w:r>
      <w:r w:rsidDel="00000000" w:rsidR="00000000" w:rsidRPr="00000000">
        <w:rPr>
          <w:sz w:val="22"/>
          <w:szCs w:val="22"/>
          <w:rtl w:val="0"/>
        </w:rPr>
        <w:t xml:space="preserve">l</w:t>
      </w:r>
      <w:r w:rsidDel="00000000" w:rsidR="00000000" w:rsidRPr="00000000">
        <w:rPr>
          <w:color w:val="000000"/>
          <w:sz w:val="22"/>
          <w:szCs w:val="22"/>
          <w:rtl w:val="0"/>
        </w:rPr>
        <w:t xml:space="preserve">ove, </w:t>
      </w:r>
      <w:r w:rsidDel="00000000" w:rsidR="00000000" w:rsidRPr="00000000">
        <w:rPr>
          <w:sz w:val="22"/>
          <w:szCs w:val="22"/>
          <w:rtl w:val="0"/>
        </w:rPr>
        <w:t xml:space="preserve">b</w:t>
      </w:r>
      <w:r w:rsidDel="00000000" w:rsidR="00000000" w:rsidRPr="00000000">
        <w:rPr>
          <w:color w:val="000000"/>
          <w:sz w:val="22"/>
          <w:szCs w:val="22"/>
          <w:rtl w:val="0"/>
        </w:rPr>
        <w:t xml:space="preserve">rand </w:t>
      </w:r>
      <w:r w:rsidDel="00000000" w:rsidR="00000000" w:rsidRPr="00000000">
        <w:rPr>
          <w:sz w:val="22"/>
          <w:szCs w:val="22"/>
          <w:rtl w:val="0"/>
        </w:rPr>
        <w:t xml:space="preserve">l</w:t>
      </w:r>
      <w:r w:rsidDel="00000000" w:rsidR="00000000" w:rsidRPr="00000000">
        <w:rPr>
          <w:color w:val="000000"/>
          <w:sz w:val="22"/>
          <w:szCs w:val="22"/>
          <w:rtl w:val="0"/>
        </w:rPr>
        <w:t xml:space="preserve">oyalty, and </w:t>
      </w:r>
      <w:r w:rsidDel="00000000" w:rsidR="00000000" w:rsidRPr="00000000">
        <w:rPr>
          <w:sz w:val="22"/>
          <w:szCs w:val="22"/>
          <w:rtl w:val="0"/>
        </w:rPr>
        <w:t xml:space="preserve">w</w:t>
      </w:r>
      <w:r w:rsidDel="00000000" w:rsidR="00000000" w:rsidRPr="00000000">
        <w:rPr>
          <w:color w:val="000000"/>
          <w:sz w:val="22"/>
          <w:szCs w:val="22"/>
          <w:rtl w:val="0"/>
        </w:rPr>
        <w:t xml:space="preserve">ord of </w:t>
      </w:r>
      <w:r w:rsidDel="00000000" w:rsidR="00000000" w:rsidRPr="00000000">
        <w:rPr>
          <w:sz w:val="22"/>
          <w:szCs w:val="22"/>
          <w:rtl w:val="0"/>
        </w:rPr>
        <w:t xml:space="preserve">m</w:t>
      </w:r>
      <w:r w:rsidDel="00000000" w:rsidR="00000000" w:rsidRPr="00000000">
        <w:rPr>
          <w:color w:val="000000"/>
          <w:sz w:val="22"/>
          <w:szCs w:val="22"/>
          <w:rtl w:val="0"/>
        </w:rPr>
        <w:t xml:space="preserve">outh: </w:t>
      </w:r>
      <w:r w:rsidDel="00000000" w:rsidR="00000000" w:rsidRPr="00000000">
        <w:rPr>
          <w:sz w:val="22"/>
          <w:szCs w:val="22"/>
          <w:rtl w:val="0"/>
        </w:rPr>
        <w:t xml:space="preserve">A</w:t>
      </w:r>
      <w:r w:rsidDel="00000000" w:rsidR="00000000" w:rsidRPr="00000000">
        <w:rPr>
          <w:color w:val="000000"/>
          <w:sz w:val="22"/>
          <w:szCs w:val="22"/>
          <w:rtl w:val="0"/>
        </w:rPr>
        <w:t xml:space="preserve"> </w:t>
      </w:r>
      <w:r w:rsidDel="00000000" w:rsidR="00000000" w:rsidRPr="00000000">
        <w:rPr>
          <w:sz w:val="22"/>
          <w:szCs w:val="22"/>
          <w:rtl w:val="0"/>
        </w:rPr>
        <w:t xml:space="preserve">c</w:t>
      </w:r>
      <w:r w:rsidDel="00000000" w:rsidR="00000000" w:rsidRPr="00000000">
        <w:rPr>
          <w:color w:val="000000"/>
          <w:sz w:val="22"/>
          <w:szCs w:val="22"/>
          <w:rtl w:val="0"/>
        </w:rPr>
        <w:t xml:space="preserve">ase of Airasia. In </w:t>
      </w:r>
      <w:r w:rsidDel="00000000" w:rsidR="00000000" w:rsidRPr="00000000">
        <w:rPr>
          <w:i w:val="1"/>
          <w:color w:val="000000"/>
          <w:sz w:val="22"/>
          <w:szCs w:val="22"/>
          <w:rtl w:val="0"/>
        </w:rPr>
        <w:t xml:space="preserve">Niyomsart, S., &amp; Khamwon, A. (2015, October, 19-22). Brand Love, Brand Loyalty, and Word of Mouth: A Case of AirAsia. </w:t>
      </w:r>
      <w:r w:rsidDel="00000000" w:rsidR="00000000" w:rsidRPr="00000000">
        <w:rPr>
          <w:color w:val="000000"/>
          <w:sz w:val="22"/>
          <w:szCs w:val="22"/>
          <w:rtl w:val="0"/>
        </w:rPr>
        <w:t xml:space="preserve">Paper presented at the International Journal of Arts &amp; Sciences’(IJAS) International </w:t>
        <w:tab/>
        <w:t xml:space="preserve">Conference for Business and Economics, Rome, Italy.</w:t>
      </w:r>
    </w:p>
    <w:p w:rsidR="00000000" w:rsidDel="00000000" w:rsidP="00000000" w:rsidRDefault="00000000" w:rsidRPr="00000000" w14:paraId="0000044C">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Oaya, C. Z., Newman, O., &amp; Ezie, O. (2017). Impact of </w:t>
      </w:r>
      <w:r w:rsidDel="00000000" w:rsidR="00000000" w:rsidRPr="00000000">
        <w:rPr>
          <w:sz w:val="22"/>
          <w:szCs w:val="22"/>
          <w:rtl w:val="0"/>
        </w:rPr>
        <w:t xml:space="preserve">p</w:t>
      </w:r>
      <w:r w:rsidDel="00000000" w:rsidR="00000000" w:rsidRPr="00000000">
        <w:rPr>
          <w:color w:val="000000"/>
          <w:sz w:val="22"/>
          <w:szCs w:val="22"/>
          <w:rtl w:val="0"/>
        </w:rPr>
        <w:t xml:space="preserve">ackaging on </w:t>
      </w:r>
      <w:r w:rsidDel="00000000" w:rsidR="00000000" w:rsidRPr="00000000">
        <w:rPr>
          <w:sz w:val="22"/>
          <w:szCs w:val="22"/>
          <w:rtl w:val="0"/>
        </w:rPr>
        <w:t xml:space="preserve">c</w:t>
      </w:r>
      <w:r w:rsidDel="00000000" w:rsidR="00000000" w:rsidRPr="00000000">
        <w:rPr>
          <w:color w:val="000000"/>
          <w:sz w:val="22"/>
          <w:szCs w:val="22"/>
          <w:rtl w:val="0"/>
        </w:rPr>
        <w:t xml:space="preserve">onsumer </w:t>
      </w:r>
      <w:r w:rsidDel="00000000" w:rsidR="00000000" w:rsidRPr="00000000">
        <w:rPr>
          <w:sz w:val="22"/>
          <w:szCs w:val="22"/>
          <w:rtl w:val="0"/>
        </w:rPr>
        <w:t xml:space="preserve">b</w:t>
      </w:r>
      <w:r w:rsidDel="00000000" w:rsidR="00000000" w:rsidRPr="00000000">
        <w:rPr>
          <w:color w:val="000000"/>
          <w:sz w:val="22"/>
          <w:szCs w:val="22"/>
          <w:rtl w:val="0"/>
        </w:rPr>
        <w:t xml:space="preserve">uying </w:t>
      </w:r>
      <w:r w:rsidDel="00000000" w:rsidR="00000000" w:rsidRPr="00000000">
        <w:rPr>
          <w:sz w:val="22"/>
          <w:szCs w:val="22"/>
          <w:rtl w:val="0"/>
        </w:rPr>
        <w:t xml:space="preserve">b</w:t>
      </w:r>
      <w:r w:rsidDel="00000000" w:rsidR="00000000" w:rsidRPr="00000000">
        <w:rPr>
          <w:color w:val="000000"/>
          <w:sz w:val="22"/>
          <w:szCs w:val="22"/>
          <w:rtl w:val="0"/>
        </w:rPr>
        <w:t xml:space="preserve">ehavior in Nasarawa State. </w:t>
      </w:r>
      <w:r w:rsidDel="00000000" w:rsidR="00000000" w:rsidRPr="00000000">
        <w:rPr>
          <w:i w:val="1"/>
          <w:color w:val="000000"/>
          <w:sz w:val="22"/>
          <w:szCs w:val="22"/>
          <w:rtl w:val="0"/>
        </w:rPr>
        <w:t xml:space="preserve">International Journal of Sciences: Basic and Applied Research (IJSBAR) Vol</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36</w:t>
      </w:r>
      <w:r w:rsidDel="00000000" w:rsidR="00000000" w:rsidRPr="00000000">
        <w:rPr>
          <w:color w:val="000000"/>
          <w:sz w:val="22"/>
          <w:szCs w:val="22"/>
          <w:rtl w:val="0"/>
        </w:rPr>
        <w:t xml:space="preserve">, 28-46.</w:t>
      </w:r>
    </w:p>
    <w:p w:rsidR="00000000" w:rsidDel="00000000" w:rsidP="00000000" w:rsidRDefault="00000000" w:rsidRPr="00000000" w14:paraId="0000044D">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Olenski, S. (2016, September 8). </w:t>
      </w:r>
      <w:r w:rsidDel="00000000" w:rsidR="00000000" w:rsidRPr="00000000">
        <w:rPr>
          <w:i w:val="1"/>
          <w:color w:val="000000"/>
          <w:sz w:val="22"/>
          <w:szCs w:val="22"/>
          <w:rtl w:val="0"/>
        </w:rPr>
        <w:t xml:space="preserve">How </w:t>
      </w:r>
      <w:r w:rsidDel="00000000" w:rsidR="00000000" w:rsidRPr="00000000">
        <w:rPr>
          <w:i w:val="1"/>
          <w:sz w:val="22"/>
          <w:szCs w:val="22"/>
          <w:rtl w:val="0"/>
        </w:rPr>
        <w:t xml:space="preserve">t</w:t>
      </w:r>
      <w:r w:rsidDel="00000000" w:rsidR="00000000" w:rsidRPr="00000000">
        <w:rPr>
          <w:i w:val="1"/>
          <w:color w:val="000000"/>
          <w:sz w:val="22"/>
          <w:szCs w:val="22"/>
          <w:rtl w:val="0"/>
        </w:rPr>
        <w:t xml:space="preserve">o </w:t>
      </w:r>
      <w:r w:rsidDel="00000000" w:rsidR="00000000" w:rsidRPr="00000000">
        <w:rPr>
          <w:i w:val="1"/>
          <w:sz w:val="22"/>
          <w:szCs w:val="22"/>
          <w:rtl w:val="0"/>
        </w:rPr>
        <w:t xml:space="preserve">k</w:t>
      </w:r>
      <w:r w:rsidDel="00000000" w:rsidR="00000000" w:rsidRPr="00000000">
        <w:rPr>
          <w:i w:val="1"/>
          <w:color w:val="000000"/>
          <w:sz w:val="22"/>
          <w:szCs w:val="22"/>
          <w:rtl w:val="0"/>
        </w:rPr>
        <w:t xml:space="preserve">eep </w:t>
      </w:r>
      <w:r w:rsidDel="00000000" w:rsidR="00000000" w:rsidRPr="00000000">
        <w:rPr>
          <w:i w:val="1"/>
          <w:sz w:val="22"/>
          <w:szCs w:val="22"/>
          <w:rtl w:val="0"/>
        </w:rPr>
        <w:t xml:space="preserve">y</w:t>
      </w:r>
      <w:r w:rsidDel="00000000" w:rsidR="00000000" w:rsidRPr="00000000">
        <w:rPr>
          <w:i w:val="1"/>
          <w:color w:val="000000"/>
          <w:sz w:val="22"/>
          <w:szCs w:val="22"/>
          <w:rtl w:val="0"/>
        </w:rPr>
        <w:t xml:space="preserve">our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rand </w:t>
      </w:r>
      <w:r w:rsidDel="00000000" w:rsidR="00000000" w:rsidRPr="00000000">
        <w:rPr>
          <w:i w:val="1"/>
          <w:sz w:val="22"/>
          <w:szCs w:val="22"/>
          <w:rtl w:val="0"/>
        </w:rPr>
        <w:t xml:space="preserve">s</w:t>
      </w:r>
      <w:r w:rsidDel="00000000" w:rsidR="00000000" w:rsidRPr="00000000">
        <w:rPr>
          <w:i w:val="1"/>
          <w:color w:val="000000"/>
          <w:sz w:val="22"/>
          <w:szCs w:val="22"/>
          <w:rtl w:val="0"/>
        </w:rPr>
        <w:t xml:space="preserve">trong </w:t>
      </w:r>
      <w:r w:rsidDel="00000000" w:rsidR="00000000" w:rsidRPr="00000000">
        <w:rPr>
          <w:i w:val="1"/>
          <w:sz w:val="22"/>
          <w:szCs w:val="22"/>
          <w:rtl w:val="0"/>
        </w:rPr>
        <w:t xml:space="preserve">a</w:t>
      </w:r>
      <w:r w:rsidDel="00000000" w:rsidR="00000000" w:rsidRPr="00000000">
        <w:rPr>
          <w:i w:val="1"/>
          <w:color w:val="000000"/>
          <w:sz w:val="22"/>
          <w:szCs w:val="22"/>
          <w:rtl w:val="0"/>
        </w:rPr>
        <w:t xml:space="preserve">fter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ankruptcy</w:t>
      </w:r>
      <w:r w:rsidDel="00000000" w:rsidR="00000000" w:rsidRPr="00000000">
        <w:rPr>
          <w:color w:val="000000"/>
          <w:sz w:val="22"/>
          <w:szCs w:val="22"/>
          <w:rtl w:val="0"/>
        </w:rPr>
        <w:t xml:space="preserve">. Forbes. </w:t>
      </w:r>
      <w:hyperlink r:id="rId37">
        <w:r w:rsidDel="00000000" w:rsidR="00000000" w:rsidRPr="00000000">
          <w:rPr>
            <w:color w:val="000000"/>
            <w:sz w:val="22"/>
            <w:szCs w:val="22"/>
            <w:rtl w:val="0"/>
          </w:rPr>
          <w:t xml:space="preserve">https://www.forbes.com/sites/steveolenski/2016/09/08/how-to-keep-your-brand-strong-after-bankruptcy/#4569acff41cd</w:t>
        </w:r>
      </w:hyperlink>
      <w:r w:rsidDel="00000000" w:rsidR="00000000" w:rsidRPr="00000000">
        <w:rPr>
          <w:rtl w:val="0"/>
        </w:rPr>
      </w:r>
    </w:p>
    <w:p w:rsidR="00000000" w:rsidDel="00000000" w:rsidP="00000000" w:rsidRDefault="00000000" w:rsidRPr="00000000" w14:paraId="0000044E">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Orlob, C. (2018, May 28). </w:t>
      </w:r>
      <w:r w:rsidDel="00000000" w:rsidR="00000000" w:rsidRPr="00000000">
        <w:rPr>
          <w:i w:val="1"/>
          <w:color w:val="000000"/>
          <w:sz w:val="22"/>
          <w:szCs w:val="22"/>
          <w:rtl w:val="0"/>
        </w:rPr>
        <w:t xml:space="preserve">How </w:t>
      </w:r>
      <w:r w:rsidDel="00000000" w:rsidR="00000000" w:rsidRPr="00000000">
        <w:rPr>
          <w:i w:val="1"/>
          <w:sz w:val="22"/>
          <w:szCs w:val="22"/>
          <w:rtl w:val="0"/>
        </w:rPr>
        <w:t xml:space="preserve">y</w:t>
      </w:r>
      <w:r w:rsidDel="00000000" w:rsidR="00000000" w:rsidRPr="00000000">
        <w:rPr>
          <w:i w:val="1"/>
          <w:color w:val="000000"/>
          <w:sz w:val="22"/>
          <w:szCs w:val="22"/>
          <w:rtl w:val="0"/>
        </w:rPr>
        <w:t xml:space="preserve">ou </w:t>
      </w:r>
      <w:r w:rsidDel="00000000" w:rsidR="00000000" w:rsidRPr="00000000">
        <w:rPr>
          <w:i w:val="1"/>
          <w:sz w:val="22"/>
          <w:szCs w:val="22"/>
          <w:rtl w:val="0"/>
        </w:rPr>
        <w:t xml:space="preserve">s</w:t>
      </w:r>
      <w:r w:rsidDel="00000000" w:rsidR="00000000" w:rsidRPr="00000000">
        <w:rPr>
          <w:i w:val="1"/>
          <w:color w:val="000000"/>
          <w:sz w:val="22"/>
          <w:szCs w:val="22"/>
          <w:rtl w:val="0"/>
        </w:rPr>
        <w:t xml:space="preserve">ell </w:t>
      </w:r>
      <w:r w:rsidDel="00000000" w:rsidR="00000000" w:rsidRPr="00000000">
        <w:rPr>
          <w:i w:val="1"/>
          <w:sz w:val="22"/>
          <w:szCs w:val="22"/>
          <w:rtl w:val="0"/>
        </w:rPr>
        <w:t xml:space="preserve">i</w:t>
      </w:r>
      <w:r w:rsidDel="00000000" w:rsidR="00000000" w:rsidRPr="00000000">
        <w:rPr>
          <w:i w:val="1"/>
          <w:color w:val="000000"/>
          <w:sz w:val="22"/>
          <w:szCs w:val="22"/>
          <w:rtl w:val="0"/>
        </w:rPr>
        <w:t xml:space="preserve">s </w:t>
      </w:r>
      <w:r w:rsidDel="00000000" w:rsidR="00000000" w:rsidRPr="00000000">
        <w:rPr>
          <w:i w:val="1"/>
          <w:sz w:val="22"/>
          <w:szCs w:val="22"/>
          <w:rtl w:val="0"/>
        </w:rPr>
        <w:t xml:space="preserve">m</w:t>
      </w:r>
      <w:r w:rsidDel="00000000" w:rsidR="00000000" w:rsidRPr="00000000">
        <w:rPr>
          <w:i w:val="1"/>
          <w:color w:val="000000"/>
          <w:sz w:val="22"/>
          <w:szCs w:val="22"/>
          <w:rtl w:val="0"/>
        </w:rPr>
        <w:t xml:space="preserve">ore </w:t>
      </w:r>
      <w:r w:rsidDel="00000000" w:rsidR="00000000" w:rsidRPr="00000000">
        <w:rPr>
          <w:i w:val="1"/>
          <w:sz w:val="22"/>
          <w:szCs w:val="22"/>
          <w:rtl w:val="0"/>
        </w:rPr>
        <w:t xml:space="preserve">i</w:t>
      </w:r>
      <w:r w:rsidDel="00000000" w:rsidR="00000000" w:rsidRPr="00000000">
        <w:rPr>
          <w:i w:val="1"/>
          <w:color w:val="000000"/>
          <w:sz w:val="22"/>
          <w:szCs w:val="22"/>
          <w:rtl w:val="0"/>
        </w:rPr>
        <w:t xml:space="preserve">mportant </w:t>
      </w:r>
      <w:r w:rsidDel="00000000" w:rsidR="00000000" w:rsidRPr="00000000">
        <w:rPr>
          <w:i w:val="1"/>
          <w:sz w:val="22"/>
          <w:szCs w:val="22"/>
          <w:rtl w:val="0"/>
        </w:rPr>
        <w:t xml:space="preserve">t</w:t>
      </w:r>
      <w:r w:rsidDel="00000000" w:rsidR="00000000" w:rsidRPr="00000000">
        <w:rPr>
          <w:i w:val="1"/>
          <w:color w:val="000000"/>
          <w:sz w:val="22"/>
          <w:szCs w:val="22"/>
          <w:rtl w:val="0"/>
        </w:rPr>
        <w:t xml:space="preserve">han </w:t>
      </w:r>
      <w:r w:rsidDel="00000000" w:rsidR="00000000" w:rsidRPr="00000000">
        <w:rPr>
          <w:i w:val="1"/>
          <w:sz w:val="22"/>
          <w:szCs w:val="22"/>
          <w:rtl w:val="0"/>
        </w:rPr>
        <w:t xml:space="preserve">w</w:t>
      </w:r>
      <w:r w:rsidDel="00000000" w:rsidR="00000000" w:rsidRPr="00000000">
        <w:rPr>
          <w:i w:val="1"/>
          <w:color w:val="000000"/>
          <w:sz w:val="22"/>
          <w:szCs w:val="22"/>
          <w:rtl w:val="0"/>
        </w:rPr>
        <w:t xml:space="preserve">hat </w:t>
      </w:r>
      <w:r w:rsidDel="00000000" w:rsidR="00000000" w:rsidRPr="00000000">
        <w:rPr>
          <w:i w:val="1"/>
          <w:sz w:val="22"/>
          <w:szCs w:val="22"/>
          <w:rtl w:val="0"/>
        </w:rPr>
        <w:t xml:space="preserve">y</w:t>
      </w:r>
      <w:r w:rsidDel="00000000" w:rsidR="00000000" w:rsidRPr="00000000">
        <w:rPr>
          <w:i w:val="1"/>
          <w:color w:val="000000"/>
          <w:sz w:val="22"/>
          <w:szCs w:val="22"/>
          <w:rtl w:val="0"/>
        </w:rPr>
        <w:t xml:space="preserve">ou </w:t>
      </w:r>
      <w:r w:rsidDel="00000000" w:rsidR="00000000" w:rsidRPr="00000000">
        <w:rPr>
          <w:i w:val="1"/>
          <w:sz w:val="22"/>
          <w:szCs w:val="22"/>
          <w:rtl w:val="0"/>
        </w:rPr>
        <w:t xml:space="preserve">s</w:t>
      </w:r>
      <w:r w:rsidDel="00000000" w:rsidR="00000000" w:rsidRPr="00000000">
        <w:rPr>
          <w:i w:val="1"/>
          <w:color w:val="000000"/>
          <w:sz w:val="22"/>
          <w:szCs w:val="22"/>
          <w:rtl w:val="0"/>
        </w:rPr>
        <w:t xml:space="preserve">ell - The Startup</w:t>
      </w:r>
      <w:r w:rsidDel="00000000" w:rsidR="00000000" w:rsidRPr="00000000">
        <w:rPr>
          <w:color w:val="000000"/>
          <w:sz w:val="22"/>
          <w:szCs w:val="22"/>
          <w:rtl w:val="0"/>
        </w:rPr>
        <w:t xml:space="preserve">. Medium. </w:t>
      </w:r>
      <w:hyperlink r:id="rId38">
        <w:r w:rsidDel="00000000" w:rsidR="00000000" w:rsidRPr="00000000">
          <w:rPr>
            <w:color w:val="000000"/>
            <w:sz w:val="22"/>
            <w:szCs w:val="22"/>
            <w:u w:val="single"/>
            <w:rtl w:val="0"/>
          </w:rPr>
          <w:t xml:space="preserve">https://medium.com/swlh/how-you-sell-is-more-important-than-what-you-sell-49f6a82db6e1</w:t>
        </w:r>
      </w:hyperlink>
      <w:r w:rsidDel="00000000" w:rsidR="00000000" w:rsidRPr="00000000">
        <w:rPr>
          <w:rtl w:val="0"/>
        </w:rPr>
      </w:r>
    </w:p>
    <w:p w:rsidR="00000000" w:rsidDel="00000000" w:rsidP="00000000" w:rsidRDefault="00000000" w:rsidRPr="00000000" w14:paraId="0000044F">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Otar, Chad. (August 21, 2019). </w:t>
      </w:r>
      <w:r w:rsidDel="00000000" w:rsidR="00000000" w:rsidRPr="00000000">
        <w:rPr>
          <w:i w:val="1"/>
          <w:color w:val="000000"/>
          <w:sz w:val="22"/>
          <w:szCs w:val="22"/>
          <w:rtl w:val="0"/>
        </w:rPr>
        <w:t xml:space="preserve">What </w:t>
      </w:r>
      <w:r w:rsidDel="00000000" w:rsidR="00000000" w:rsidRPr="00000000">
        <w:rPr>
          <w:i w:val="1"/>
          <w:sz w:val="22"/>
          <w:szCs w:val="22"/>
          <w:rtl w:val="0"/>
        </w:rPr>
        <w:t xml:space="preserve">p</w:t>
      </w:r>
      <w:r w:rsidDel="00000000" w:rsidR="00000000" w:rsidRPr="00000000">
        <w:rPr>
          <w:i w:val="1"/>
          <w:color w:val="000000"/>
          <w:sz w:val="22"/>
          <w:szCs w:val="22"/>
          <w:rtl w:val="0"/>
        </w:rPr>
        <w:t xml:space="preserve">ercentage </w:t>
      </w:r>
      <w:r w:rsidDel="00000000" w:rsidR="00000000" w:rsidRPr="00000000">
        <w:rPr>
          <w:i w:val="1"/>
          <w:sz w:val="22"/>
          <w:szCs w:val="22"/>
          <w:rtl w:val="0"/>
        </w:rPr>
        <w:t xml:space="preserve">o</w:t>
      </w:r>
      <w:r w:rsidDel="00000000" w:rsidR="00000000" w:rsidRPr="00000000">
        <w:rPr>
          <w:i w:val="1"/>
          <w:color w:val="000000"/>
          <w:sz w:val="22"/>
          <w:szCs w:val="22"/>
          <w:rtl w:val="0"/>
        </w:rPr>
        <w:t xml:space="preserve">f </w:t>
      </w:r>
      <w:r w:rsidDel="00000000" w:rsidR="00000000" w:rsidRPr="00000000">
        <w:rPr>
          <w:i w:val="1"/>
          <w:sz w:val="22"/>
          <w:szCs w:val="22"/>
          <w:rtl w:val="0"/>
        </w:rPr>
        <w:t xml:space="preserve">s</w:t>
      </w:r>
      <w:r w:rsidDel="00000000" w:rsidR="00000000" w:rsidRPr="00000000">
        <w:rPr>
          <w:i w:val="1"/>
          <w:color w:val="000000"/>
          <w:sz w:val="22"/>
          <w:szCs w:val="22"/>
          <w:rtl w:val="0"/>
        </w:rPr>
        <w:t xml:space="preserve">mall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usinesses </w:t>
      </w:r>
      <w:r w:rsidDel="00000000" w:rsidR="00000000" w:rsidRPr="00000000">
        <w:rPr>
          <w:i w:val="1"/>
          <w:sz w:val="22"/>
          <w:szCs w:val="22"/>
          <w:rtl w:val="0"/>
        </w:rPr>
        <w:t xml:space="preserve">f</w:t>
      </w:r>
      <w:r w:rsidDel="00000000" w:rsidR="00000000" w:rsidRPr="00000000">
        <w:rPr>
          <w:i w:val="1"/>
          <w:color w:val="000000"/>
          <w:sz w:val="22"/>
          <w:szCs w:val="22"/>
          <w:rtl w:val="0"/>
        </w:rPr>
        <w:t xml:space="preserve">ail </w:t>
      </w:r>
      <w:r w:rsidDel="00000000" w:rsidR="00000000" w:rsidRPr="00000000">
        <w:rPr>
          <w:i w:val="1"/>
          <w:sz w:val="22"/>
          <w:szCs w:val="22"/>
          <w:rtl w:val="0"/>
        </w:rPr>
        <w:t xml:space="preserve">a</w:t>
      </w:r>
      <w:r w:rsidDel="00000000" w:rsidR="00000000" w:rsidRPr="00000000">
        <w:rPr>
          <w:i w:val="1"/>
          <w:color w:val="000000"/>
          <w:sz w:val="22"/>
          <w:szCs w:val="22"/>
          <w:rtl w:val="0"/>
        </w:rPr>
        <w:t xml:space="preserve">nd </w:t>
      </w:r>
      <w:r w:rsidDel="00000000" w:rsidR="00000000" w:rsidRPr="00000000">
        <w:rPr>
          <w:i w:val="1"/>
          <w:sz w:val="22"/>
          <w:szCs w:val="22"/>
          <w:rtl w:val="0"/>
        </w:rPr>
        <w:t xml:space="preserve">h</w:t>
      </w:r>
      <w:r w:rsidDel="00000000" w:rsidR="00000000" w:rsidRPr="00000000">
        <w:rPr>
          <w:i w:val="1"/>
          <w:color w:val="000000"/>
          <w:sz w:val="22"/>
          <w:szCs w:val="22"/>
          <w:rtl w:val="0"/>
        </w:rPr>
        <w:t xml:space="preserve">ow </w:t>
      </w:r>
      <w:r w:rsidDel="00000000" w:rsidR="00000000" w:rsidRPr="00000000">
        <w:rPr>
          <w:i w:val="1"/>
          <w:sz w:val="22"/>
          <w:szCs w:val="22"/>
          <w:rtl w:val="0"/>
        </w:rPr>
        <w:t xml:space="preserve">c</w:t>
      </w:r>
      <w:r w:rsidDel="00000000" w:rsidR="00000000" w:rsidRPr="00000000">
        <w:rPr>
          <w:i w:val="1"/>
          <w:color w:val="000000"/>
          <w:sz w:val="22"/>
          <w:szCs w:val="22"/>
          <w:rtl w:val="0"/>
        </w:rPr>
        <w:t xml:space="preserve">an </w:t>
      </w:r>
      <w:r w:rsidDel="00000000" w:rsidR="00000000" w:rsidRPr="00000000">
        <w:rPr>
          <w:i w:val="1"/>
          <w:sz w:val="22"/>
          <w:szCs w:val="22"/>
          <w:rtl w:val="0"/>
        </w:rPr>
        <w:t xml:space="preserve">y</w:t>
      </w:r>
      <w:r w:rsidDel="00000000" w:rsidR="00000000" w:rsidRPr="00000000">
        <w:rPr>
          <w:i w:val="1"/>
          <w:color w:val="000000"/>
          <w:sz w:val="22"/>
          <w:szCs w:val="22"/>
          <w:rtl w:val="0"/>
        </w:rPr>
        <w:t xml:space="preserve">ou </w:t>
      </w:r>
      <w:r w:rsidDel="00000000" w:rsidR="00000000" w:rsidRPr="00000000">
        <w:rPr>
          <w:i w:val="1"/>
          <w:sz w:val="22"/>
          <w:szCs w:val="22"/>
          <w:rtl w:val="0"/>
        </w:rPr>
        <w:t xml:space="preserve">a</w:t>
      </w:r>
      <w:r w:rsidDel="00000000" w:rsidR="00000000" w:rsidRPr="00000000">
        <w:rPr>
          <w:i w:val="1"/>
          <w:color w:val="000000"/>
          <w:sz w:val="22"/>
          <w:szCs w:val="22"/>
          <w:rtl w:val="0"/>
        </w:rPr>
        <w:t xml:space="preserve">void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eing </w:t>
      </w:r>
      <w:r w:rsidDel="00000000" w:rsidR="00000000" w:rsidRPr="00000000">
        <w:rPr>
          <w:i w:val="1"/>
          <w:sz w:val="22"/>
          <w:szCs w:val="22"/>
          <w:rtl w:val="0"/>
        </w:rPr>
        <w:t xml:space="preserve">o</w:t>
      </w:r>
      <w:r w:rsidDel="00000000" w:rsidR="00000000" w:rsidRPr="00000000">
        <w:rPr>
          <w:i w:val="1"/>
          <w:color w:val="000000"/>
          <w:sz w:val="22"/>
          <w:szCs w:val="22"/>
          <w:rtl w:val="0"/>
        </w:rPr>
        <w:t xml:space="preserve">ne </w:t>
      </w:r>
      <w:r w:rsidDel="00000000" w:rsidR="00000000" w:rsidRPr="00000000">
        <w:rPr>
          <w:i w:val="1"/>
          <w:sz w:val="22"/>
          <w:szCs w:val="22"/>
          <w:rtl w:val="0"/>
        </w:rPr>
        <w:t xml:space="preserve">o</w:t>
      </w:r>
      <w:r w:rsidDel="00000000" w:rsidR="00000000" w:rsidRPr="00000000">
        <w:rPr>
          <w:i w:val="1"/>
          <w:color w:val="000000"/>
          <w:sz w:val="22"/>
          <w:szCs w:val="22"/>
          <w:rtl w:val="0"/>
        </w:rPr>
        <w:t xml:space="preserve">f </w:t>
      </w:r>
      <w:r w:rsidDel="00000000" w:rsidR="00000000" w:rsidRPr="00000000">
        <w:rPr>
          <w:i w:val="1"/>
          <w:sz w:val="22"/>
          <w:szCs w:val="22"/>
          <w:rtl w:val="0"/>
        </w:rPr>
        <w:t xml:space="preserve">t</w:t>
      </w:r>
      <w:r w:rsidDel="00000000" w:rsidR="00000000" w:rsidRPr="00000000">
        <w:rPr>
          <w:i w:val="1"/>
          <w:color w:val="000000"/>
          <w:sz w:val="22"/>
          <w:szCs w:val="22"/>
          <w:rtl w:val="0"/>
        </w:rPr>
        <w:t xml:space="preserve">hem?. </w:t>
      </w:r>
      <w:hyperlink r:id="rId39">
        <w:r w:rsidDel="00000000" w:rsidR="00000000" w:rsidRPr="00000000">
          <w:rPr>
            <w:color w:val="000000"/>
            <w:sz w:val="22"/>
            <w:szCs w:val="22"/>
            <w:u w:val="single"/>
            <w:rtl w:val="0"/>
          </w:rPr>
          <w:t xml:space="preserve">www.forbes.com/sites/forbesfinancecouncil/2018/10/25/what-percentage-of-small-businesses-fail-and-how-can-you-avoid-being-one-of-them/#542ee04243b5</w:t>
        </w:r>
      </w:hyperlink>
      <w:r w:rsidDel="00000000" w:rsidR="00000000" w:rsidRPr="00000000">
        <w:rPr>
          <w:color w:val="000000"/>
          <w:sz w:val="22"/>
          <w:szCs w:val="22"/>
          <w:rtl w:val="0"/>
        </w:rPr>
        <w:t xml:space="preserve">.</w:t>
      </w:r>
    </w:p>
    <w:p w:rsidR="00000000" w:rsidDel="00000000" w:rsidP="00000000" w:rsidRDefault="00000000" w:rsidRPr="00000000" w14:paraId="00000450">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Pan L-Y, Chen K-H. (2019). A Study on the </w:t>
      </w:r>
      <w:r w:rsidDel="00000000" w:rsidR="00000000" w:rsidRPr="00000000">
        <w:rPr>
          <w:sz w:val="22"/>
          <w:szCs w:val="22"/>
          <w:rtl w:val="0"/>
        </w:rPr>
        <w:t xml:space="preserve">e</w:t>
      </w:r>
      <w:r w:rsidDel="00000000" w:rsidR="00000000" w:rsidRPr="00000000">
        <w:rPr>
          <w:color w:val="000000"/>
          <w:sz w:val="22"/>
          <w:szCs w:val="22"/>
          <w:rtl w:val="0"/>
        </w:rPr>
        <w:t xml:space="preserve">ffect of </w:t>
      </w:r>
      <w:r w:rsidDel="00000000" w:rsidR="00000000" w:rsidRPr="00000000">
        <w:rPr>
          <w:sz w:val="22"/>
          <w:szCs w:val="22"/>
          <w:rtl w:val="0"/>
        </w:rPr>
        <w:t xml:space="preserve">s</w:t>
      </w:r>
      <w:r w:rsidDel="00000000" w:rsidR="00000000" w:rsidRPr="00000000">
        <w:rPr>
          <w:color w:val="000000"/>
          <w:sz w:val="22"/>
          <w:szCs w:val="22"/>
          <w:rtl w:val="0"/>
        </w:rPr>
        <w:t xml:space="preserve">torytelling, </w:t>
      </w:r>
      <w:r w:rsidDel="00000000" w:rsidR="00000000" w:rsidRPr="00000000">
        <w:rPr>
          <w:sz w:val="22"/>
          <w:szCs w:val="22"/>
          <w:rtl w:val="0"/>
        </w:rPr>
        <w:t xml:space="preserve">m</w:t>
      </w:r>
      <w:r w:rsidDel="00000000" w:rsidR="00000000" w:rsidRPr="00000000">
        <w:rPr>
          <w:color w:val="000000"/>
          <w:sz w:val="22"/>
          <w:szCs w:val="22"/>
          <w:rtl w:val="0"/>
        </w:rPr>
        <w:t xml:space="preserve">arketing on </w:t>
      </w:r>
      <w:r w:rsidDel="00000000" w:rsidR="00000000" w:rsidRPr="00000000">
        <w:rPr>
          <w:sz w:val="22"/>
          <w:szCs w:val="22"/>
          <w:rtl w:val="0"/>
        </w:rPr>
        <w:t xml:space="preserve">b</w:t>
      </w:r>
      <w:r w:rsidDel="00000000" w:rsidR="00000000" w:rsidRPr="00000000">
        <w:rPr>
          <w:color w:val="000000"/>
          <w:sz w:val="22"/>
          <w:szCs w:val="22"/>
          <w:rtl w:val="0"/>
        </w:rPr>
        <w:t xml:space="preserve">rand </w:t>
      </w:r>
      <w:r w:rsidDel="00000000" w:rsidR="00000000" w:rsidRPr="00000000">
        <w:rPr>
          <w:sz w:val="22"/>
          <w:szCs w:val="22"/>
          <w:rtl w:val="0"/>
        </w:rPr>
        <w:t xml:space="preserve">i</w:t>
      </w:r>
      <w:r w:rsidDel="00000000" w:rsidR="00000000" w:rsidRPr="00000000">
        <w:rPr>
          <w:color w:val="000000"/>
          <w:sz w:val="22"/>
          <w:szCs w:val="22"/>
          <w:rtl w:val="0"/>
        </w:rPr>
        <w:t xml:space="preserve">mage, </w:t>
      </w:r>
      <w:r w:rsidDel="00000000" w:rsidR="00000000" w:rsidRPr="00000000">
        <w:rPr>
          <w:sz w:val="22"/>
          <w:szCs w:val="22"/>
          <w:rtl w:val="0"/>
        </w:rPr>
        <w:t xml:space="preserve">p</w:t>
      </w:r>
      <w:r w:rsidDel="00000000" w:rsidR="00000000" w:rsidRPr="00000000">
        <w:rPr>
          <w:color w:val="000000"/>
          <w:sz w:val="22"/>
          <w:szCs w:val="22"/>
          <w:rtl w:val="0"/>
        </w:rPr>
        <w:t xml:space="preserve">erceived </w:t>
      </w:r>
      <w:r w:rsidDel="00000000" w:rsidR="00000000" w:rsidRPr="00000000">
        <w:rPr>
          <w:sz w:val="22"/>
          <w:szCs w:val="22"/>
          <w:rtl w:val="0"/>
        </w:rPr>
        <w:t xml:space="preserve">q</w:t>
      </w:r>
      <w:r w:rsidDel="00000000" w:rsidR="00000000" w:rsidRPr="00000000">
        <w:rPr>
          <w:color w:val="000000"/>
          <w:sz w:val="22"/>
          <w:szCs w:val="22"/>
          <w:rtl w:val="0"/>
        </w:rPr>
        <w:t xml:space="preserve">uality, and </w:t>
      </w:r>
      <w:r w:rsidDel="00000000" w:rsidR="00000000" w:rsidRPr="00000000">
        <w:rPr>
          <w:sz w:val="22"/>
          <w:szCs w:val="22"/>
          <w:rtl w:val="0"/>
        </w:rPr>
        <w:t xml:space="preserve">p</w:t>
      </w:r>
      <w:r w:rsidDel="00000000" w:rsidR="00000000" w:rsidRPr="00000000">
        <w:rPr>
          <w:color w:val="000000"/>
          <w:sz w:val="22"/>
          <w:szCs w:val="22"/>
          <w:rtl w:val="0"/>
        </w:rPr>
        <w:t xml:space="preserve">urchase </w:t>
      </w:r>
      <w:r w:rsidDel="00000000" w:rsidR="00000000" w:rsidRPr="00000000">
        <w:rPr>
          <w:sz w:val="22"/>
          <w:szCs w:val="22"/>
          <w:rtl w:val="0"/>
        </w:rPr>
        <w:t xml:space="preserve">i</w:t>
      </w:r>
      <w:r w:rsidDel="00000000" w:rsidR="00000000" w:rsidRPr="00000000">
        <w:rPr>
          <w:color w:val="000000"/>
          <w:sz w:val="22"/>
          <w:szCs w:val="22"/>
          <w:rtl w:val="0"/>
        </w:rPr>
        <w:t xml:space="preserve">ntention in </w:t>
      </w:r>
      <w:r w:rsidDel="00000000" w:rsidR="00000000" w:rsidRPr="00000000">
        <w:rPr>
          <w:sz w:val="22"/>
          <w:szCs w:val="22"/>
          <w:rtl w:val="0"/>
        </w:rPr>
        <w:t xml:space="preserve">e</w:t>
      </w:r>
      <w:r w:rsidDel="00000000" w:rsidR="00000000" w:rsidRPr="00000000">
        <w:rPr>
          <w:color w:val="000000"/>
          <w:sz w:val="22"/>
          <w:szCs w:val="22"/>
          <w:rtl w:val="0"/>
        </w:rPr>
        <w:t xml:space="preserve">cotourism. </w:t>
      </w:r>
      <w:r w:rsidDel="00000000" w:rsidR="00000000" w:rsidRPr="00000000">
        <w:rPr>
          <w:i w:val="1"/>
          <w:color w:val="000000"/>
          <w:sz w:val="22"/>
          <w:szCs w:val="22"/>
          <w:rtl w:val="0"/>
        </w:rPr>
        <w:t xml:space="preserve">Ekologi 28(107)</w:t>
      </w:r>
      <w:r w:rsidDel="00000000" w:rsidR="00000000" w:rsidRPr="00000000">
        <w:rPr>
          <w:color w:val="000000"/>
          <w:sz w:val="22"/>
          <w:szCs w:val="22"/>
          <w:rtl w:val="0"/>
        </w:rPr>
        <w:t xml:space="preserve">, 705-712.</w:t>
      </w:r>
    </w:p>
    <w:p w:rsidR="00000000" w:rsidDel="00000000" w:rsidP="00000000" w:rsidRDefault="00000000" w:rsidRPr="00000000" w14:paraId="00000451">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Paquette, A. A. B., Yang, B., &amp; Long, Y. (2017). How is storytelling used to strengthen a brand?. </w:t>
      </w:r>
      <w:r w:rsidDel="00000000" w:rsidR="00000000" w:rsidRPr="00000000">
        <w:rPr>
          <w:i w:val="1"/>
          <w:color w:val="000000"/>
          <w:sz w:val="22"/>
          <w:szCs w:val="22"/>
          <w:rtl w:val="0"/>
        </w:rPr>
        <w:t xml:space="preserve">Lund School of Economics and Management</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LBMG Strategic Brand Management-Masters Paper Series</w:t>
      </w:r>
      <w:r w:rsidDel="00000000" w:rsidR="00000000" w:rsidRPr="00000000">
        <w:rPr>
          <w:color w:val="000000"/>
          <w:sz w:val="22"/>
          <w:szCs w:val="22"/>
          <w:rtl w:val="0"/>
        </w:rPr>
        <w:t xml:space="preserve">.</w:t>
      </w:r>
    </w:p>
    <w:p w:rsidR="00000000" w:rsidDel="00000000" w:rsidP="00000000" w:rsidRDefault="00000000" w:rsidRPr="00000000" w14:paraId="00000452">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Park, C. W. (2019, March 7). </w:t>
      </w:r>
      <w:r w:rsidDel="00000000" w:rsidR="00000000" w:rsidRPr="00000000">
        <w:rPr>
          <w:i w:val="1"/>
          <w:color w:val="000000"/>
          <w:sz w:val="22"/>
          <w:szCs w:val="22"/>
          <w:rtl w:val="0"/>
        </w:rPr>
        <w:t xml:space="preserve">How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rands </w:t>
      </w:r>
      <w:r w:rsidDel="00000000" w:rsidR="00000000" w:rsidRPr="00000000">
        <w:rPr>
          <w:i w:val="1"/>
          <w:sz w:val="22"/>
          <w:szCs w:val="22"/>
          <w:rtl w:val="0"/>
        </w:rPr>
        <w:t xml:space="preserve">c</w:t>
      </w:r>
      <w:r w:rsidDel="00000000" w:rsidR="00000000" w:rsidRPr="00000000">
        <w:rPr>
          <w:i w:val="1"/>
          <w:color w:val="000000"/>
          <w:sz w:val="22"/>
          <w:szCs w:val="22"/>
          <w:rtl w:val="0"/>
        </w:rPr>
        <w:t xml:space="preserve">reate </w:t>
      </w:r>
      <w:r w:rsidDel="00000000" w:rsidR="00000000" w:rsidRPr="00000000">
        <w:rPr>
          <w:i w:val="1"/>
          <w:sz w:val="22"/>
          <w:szCs w:val="22"/>
          <w:rtl w:val="0"/>
        </w:rPr>
        <w:t xml:space="preserve">v</w:t>
      </w:r>
      <w:r w:rsidDel="00000000" w:rsidR="00000000" w:rsidRPr="00000000">
        <w:rPr>
          <w:i w:val="1"/>
          <w:color w:val="000000"/>
          <w:sz w:val="22"/>
          <w:szCs w:val="22"/>
          <w:rtl w:val="0"/>
        </w:rPr>
        <w:t xml:space="preserve">alue </w:t>
      </w:r>
      <w:r w:rsidDel="00000000" w:rsidR="00000000" w:rsidRPr="00000000">
        <w:rPr>
          <w:i w:val="1"/>
          <w:sz w:val="22"/>
          <w:szCs w:val="22"/>
          <w:rtl w:val="0"/>
        </w:rPr>
        <w:t xml:space="preserve">f</w:t>
      </w:r>
      <w:r w:rsidDel="00000000" w:rsidR="00000000" w:rsidRPr="00000000">
        <w:rPr>
          <w:i w:val="1"/>
          <w:color w:val="000000"/>
          <w:sz w:val="22"/>
          <w:szCs w:val="22"/>
          <w:rtl w:val="0"/>
        </w:rPr>
        <w:t xml:space="preserve">or </w:t>
      </w:r>
      <w:r w:rsidDel="00000000" w:rsidR="00000000" w:rsidRPr="00000000">
        <w:rPr>
          <w:i w:val="1"/>
          <w:sz w:val="22"/>
          <w:szCs w:val="22"/>
          <w:rtl w:val="0"/>
        </w:rPr>
        <w:t xml:space="preserve">c</w:t>
      </w:r>
      <w:r w:rsidDel="00000000" w:rsidR="00000000" w:rsidRPr="00000000">
        <w:rPr>
          <w:i w:val="1"/>
          <w:color w:val="000000"/>
          <w:sz w:val="22"/>
          <w:szCs w:val="22"/>
          <w:rtl w:val="0"/>
        </w:rPr>
        <w:t xml:space="preserve">ustomers</w:t>
      </w:r>
      <w:r w:rsidDel="00000000" w:rsidR="00000000" w:rsidRPr="00000000">
        <w:rPr>
          <w:color w:val="000000"/>
          <w:sz w:val="22"/>
          <w:szCs w:val="22"/>
          <w:rtl w:val="0"/>
        </w:rPr>
        <w:t xml:space="preserve">. Branding Strategy Insider. </w:t>
      </w:r>
      <w:hyperlink r:id="rId40">
        <w:r w:rsidDel="00000000" w:rsidR="00000000" w:rsidRPr="00000000">
          <w:rPr>
            <w:color w:val="000000"/>
            <w:sz w:val="22"/>
            <w:szCs w:val="22"/>
            <w:u w:val="single"/>
            <w:rtl w:val="0"/>
          </w:rPr>
          <w:t xml:space="preserve">https://www.brandingstrategyinsider.com/how-brands-create-value-for-customers/#.X2T9sS1h3Vo</w:t>
        </w:r>
      </w:hyperlink>
      <w:r w:rsidDel="00000000" w:rsidR="00000000" w:rsidRPr="00000000">
        <w:rPr>
          <w:rtl w:val="0"/>
        </w:rPr>
      </w:r>
    </w:p>
    <w:p w:rsidR="00000000" w:rsidDel="00000000" w:rsidP="00000000" w:rsidRDefault="00000000" w:rsidRPr="00000000" w14:paraId="00000453">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Paun, G. (2020, July 1). </w:t>
      </w:r>
      <w:r w:rsidDel="00000000" w:rsidR="00000000" w:rsidRPr="00000000">
        <w:rPr>
          <w:i w:val="1"/>
          <w:color w:val="000000"/>
          <w:sz w:val="22"/>
          <w:szCs w:val="22"/>
          <w:rtl w:val="0"/>
        </w:rPr>
        <w:t xml:space="preserve">Building </w:t>
      </w:r>
      <w:r w:rsidDel="00000000" w:rsidR="00000000" w:rsidRPr="00000000">
        <w:rPr>
          <w:i w:val="1"/>
          <w:sz w:val="22"/>
          <w:szCs w:val="22"/>
          <w:rtl w:val="0"/>
        </w:rPr>
        <w:t xml:space="preserve">a</w:t>
      </w:r>
      <w:r w:rsidDel="00000000" w:rsidR="00000000" w:rsidRPr="00000000">
        <w:rPr>
          <w:i w:val="1"/>
          <w:color w:val="000000"/>
          <w:sz w:val="22"/>
          <w:szCs w:val="22"/>
          <w:rtl w:val="0"/>
        </w:rPr>
        <w:t xml:space="preserve">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rand: Why </w:t>
      </w:r>
      <w:r w:rsidDel="00000000" w:rsidR="00000000" w:rsidRPr="00000000">
        <w:rPr>
          <w:i w:val="1"/>
          <w:sz w:val="22"/>
          <w:szCs w:val="22"/>
          <w:rtl w:val="0"/>
        </w:rPr>
        <w:t xml:space="preserve">a</w:t>
      </w:r>
      <w:r w:rsidDel="00000000" w:rsidR="00000000" w:rsidRPr="00000000">
        <w:rPr>
          <w:i w:val="1"/>
          <w:color w:val="000000"/>
          <w:sz w:val="22"/>
          <w:szCs w:val="22"/>
          <w:rtl w:val="0"/>
        </w:rPr>
        <w:t xml:space="preserve"> </w:t>
      </w:r>
      <w:r w:rsidDel="00000000" w:rsidR="00000000" w:rsidRPr="00000000">
        <w:rPr>
          <w:i w:val="1"/>
          <w:sz w:val="22"/>
          <w:szCs w:val="22"/>
          <w:rtl w:val="0"/>
        </w:rPr>
        <w:t xml:space="preserve">s</w:t>
      </w:r>
      <w:r w:rsidDel="00000000" w:rsidR="00000000" w:rsidRPr="00000000">
        <w:rPr>
          <w:i w:val="1"/>
          <w:color w:val="000000"/>
          <w:sz w:val="22"/>
          <w:szCs w:val="22"/>
          <w:rtl w:val="0"/>
        </w:rPr>
        <w:t xml:space="preserve">trong </w:t>
      </w:r>
      <w:r w:rsidDel="00000000" w:rsidR="00000000" w:rsidRPr="00000000">
        <w:rPr>
          <w:i w:val="1"/>
          <w:sz w:val="22"/>
          <w:szCs w:val="22"/>
          <w:rtl w:val="0"/>
        </w:rPr>
        <w:t xml:space="preserve">d</w:t>
      </w:r>
      <w:r w:rsidDel="00000000" w:rsidR="00000000" w:rsidRPr="00000000">
        <w:rPr>
          <w:i w:val="1"/>
          <w:color w:val="000000"/>
          <w:sz w:val="22"/>
          <w:szCs w:val="22"/>
          <w:rtl w:val="0"/>
        </w:rPr>
        <w:t xml:space="preserve">igital </w:t>
      </w:r>
      <w:r w:rsidDel="00000000" w:rsidR="00000000" w:rsidRPr="00000000">
        <w:rPr>
          <w:i w:val="1"/>
          <w:sz w:val="22"/>
          <w:szCs w:val="22"/>
          <w:rtl w:val="0"/>
        </w:rPr>
        <w:t xml:space="preserve">p</w:t>
      </w:r>
      <w:r w:rsidDel="00000000" w:rsidR="00000000" w:rsidRPr="00000000">
        <w:rPr>
          <w:i w:val="1"/>
          <w:color w:val="000000"/>
          <w:sz w:val="22"/>
          <w:szCs w:val="22"/>
          <w:rtl w:val="0"/>
        </w:rPr>
        <w:t xml:space="preserve">resence </w:t>
      </w:r>
      <w:r w:rsidDel="00000000" w:rsidR="00000000" w:rsidRPr="00000000">
        <w:rPr>
          <w:i w:val="1"/>
          <w:sz w:val="22"/>
          <w:szCs w:val="22"/>
          <w:rtl w:val="0"/>
        </w:rPr>
        <w:t xml:space="preserve">m</w:t>
      </w:r>
      <w:r w:rsidDel="00000000" w:rsidR="00000000" w:rsidRPr="00000000">
        <w:rPr>
          <w:i w:val="1"/>
          <w:color w:val="000000"/>
          <w:sz w:val="22"/>
          <w:szCs w:val="22"/>
          <w:rtl w:val="0"/>
        </w:rPr>
        <w:t xml:space="preserve">atters</w:t>
      </w:r>
      <w:r w:rsidDel="00000000" w:rsidR="00000000" w:rsidRPr="00000000">
        <w:rPr>
          <w:color w:val="000000"/>
          <w:sz w:val="22"/>
          <w:szCs w:val="22"/>
          <w:rtl w:val="0"/>
        </w:rPr>
        <w:t xml:space="preserve">. Forbes. </w:t>
      </w:r>
      <w:hyperlink r:id="rId41">
        <w:r w:rsidDel="00000000" w:rsidR="00000000" w:rsidRPr="00000000">
          <w:rPr>
            <w:color w:val="000000"/>
            <w:sz w:val="22"/>
            <w:szCs w:val="22"/>
            <w:u w:val="single"/>
            <w:rtl w:val="0"/>
          </w:rPr>
          <w:t xml:space="preserve">https://www.forbes.com/sites/forbesagencycouncil/2020/07/02/building-a-brand-why-a-strong-digital-presence-matters/#4874525049f2</w:t>
        </w:r>
      </w:hyperlink>
      <w:r w:rsidDel="00000000" w:rsidR="00000000" w:rsidRPr="00000000">
        <w:rPr>
          <w:color w:val="000000"/>
          <w:sz w:val="22"/>
          <w:szCs w:val="22"/>
          <w:rtl w:val="0"/>
        </w:rPr>
        <w:t xml:space="preserve">.</w:t>
      </w:r>
    </w:p>
    <w:p w:rsidR="00000000" w:rsidDel="00000000" w:rsidP="00000000" w:rsidRDefault="00000000" w:rsidRPr="00000000" w14:paraId="00000454">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Pedersen, L &amp; Ritter, T. (2020, April 10). </w:t>
      </w:r>
      <w:r w:rsidDel="00000000" w:rsidR="00000000" w:rsidRPr="00000000">
        <w:rPr>
          <w:i w:val="1"/>
          <w:color w:val="000000"/>
          <w:sz w:val="22"/>
          <w:szCs w:val="22"/>
          <w:rtl w:val="0"/>
        </w:rPr>
        <w:t xml:space="preserve">Preparing </w:t>
      </w:r>
      <w:r w:rsidDel="00000000" w:rsidR="00000000" w:rsidRPr="00000000">
        <w:rPr>
          <w:i w:val="1"/>
          <w:sz w:val="22"/>
          <w:szCs w:val="22"/>
          <w:rtl w:val="0"/>
        </w:rPr>
        <w:t xml:space="preserve">y</w:t>
      </w:r>
      <w:r w:rsidDel="00000000" w:rsidR="00000000" w:rsidRPr="00000000">
        <w:rPr>
          <w:i w:val="1"/>
          <w:color w:val="000000"/>
          <w:sz w:val="22"/>
          <w:szCs w:val="22"/>
          <w:rtl w:val="0"/>
        </w:rPr>
        <w:t xml:space="preserve">our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usiness for a </w:t>
      </w:r>
      <w:r w:rsidDel="00000000" w:rsidR="00000000" w:rsidRPr="00000000">
        <w:rPr>
          <w:i w:val="1"/>
          <w:sz w:val="22"/>
          <w:szCs w:val="22"/>
          <w:rtl w:val="0"/>
        </w:rPr>
        <w:t xml:space="preserve">p</w:t>
      </w:r>
      <w:r w:rsidDel="00000000" w:rsidR="00000000" w:rsidRPr="00000000">
        <w:rPr>
          <w:i w:val="1"/>
          <w:color w:val="000000"/>
          <w:sz w:val="22"/>
          <w:szCs w:val="22"/>
          <w:rtl w:val="0"/>
        </w:rPr>
        <w:t xml:space="preserve">ost-</w:t>
      </w:r>
      <w:r w:rsidDel="00000000" w:rsidR="00000000" w:rsidRPr="00000000">
        <w:rPr>
          <w:i w:val="1"/>
          <w:sz w:val="22"/>
          <w:szCs w:val="22"/>
          <w:rtl w:val="0"/>
        </w:rPr>
        <w:t xml:space="preserve">p</w:t>
      </w:r>
      <w:r w:rsidDel="00000000" w:rsidR="00000000" w:rsidRPr="00000000">
        <w:rPr>
          <w:i w:val="1"/>
          <w:color w:val="000000"/>
          <w:sz w:val="22"/>
          <w:szCs w:val="22"/>
          <w:rtl w:val="0"/>
        </w:rPr>
        <w:t xml:space="preserve">andemic </w:t>
      </w:r>
      <w:r w:rsidDel="00000000" w:rsidR="00000000" w:rsidRPr="00000000">
        <w:rPr>
          <w:i w:val="1"/>
          <w:sz w:val="22"/>
          <w:szCs w:val="22"/>
          <w:rtl w:val="0"/>
        </w:rPr>
        <w:t xml:space="preserve">w</w:t>
      </w:r>
      <w:r w:rsidDel="00000000" w:rsidR="00000000" w:rsidRPr="00000000">
        <w:rPr>
          <w:i w:val="1"/>
          <w:color w:val="000000"/>
          <w:sz w:val="22"/>
          <w:szCs w:val="22"/>
          <w:rtl w:val="0"/>
        </w:rPr>
        <w:t xml:space="preserve">orld</w:t>
      </w:r>
      <w:r w:rsidDel="00000000" w:rsidR="00000000" w:rsidRPr="00000000">
        <w:rPr>
          <w:color w:val="000000"/>
          <w:sz w:val="22"/>
          <w:szCs w:val="22"/>
          <w:rtl w:val="0"/>
        </w:rPr>
        <w:t xml:space="preserve">. Harvard Business Review. </w:t>
      </w:r>
      <w:hyperlink r:id="rId42">
        <w:r w:rsidDel="00000000" w:rsidR="00000000" w:rsidRPr="00000000">
          <w:rPr>
            <w:color w:val="000000"/>
            <w:sz w:val="22"/>
            <w:szCs w:val="22"/>
            <w:u w:val="single"/>
            <w:rtl w:val="0"/>
          </w:rPr>
          <w:t xml:space="preserve">https://hbr.org/2020/04/preparing-your-business-for-a-post-pandemic-world</w:t>
        </w:r>
      </w:hyperlink>
      <w:r w:rsidDel="00000000" w:rsidR="00000000" w:rsidRPr="00000000">
        <w:rPr>
          <w:rtl w:val="0"/>
        </w:rPr>
      </w:r>
    </w:p>
    <w:p w:rsidR="00000000" w:rsidDel="00000000" w:rsidP="00000000" w:rsidRDefault="00000000" w:rsidRPr="00000000" w14:paraId="00000455">
      <w:pPr>
        <w:pBdr>
          <w:top w:space="0" w:sz="0" w:val="nil"/>
          <w:left w:space="0" w:sz="0" w:val="nil"/>
          <w:bottom w:space="0" w:sz="0" w:val="nil"/>
          <w:right w:space="0" w:sz="0" w:val="nil"/>
          <w:between w:space="0" w:sz="0" w:val="nil"/>
        </w:pBdr>
        <w:ind w:left="720" w:hanging="720"/>
        <w:jc w:val="both"/>
        <w:rPr>
          <w:color w:val="000000"/>
          <w:sz w:val="22"/>
          <w:szCs w:val="22"/>
          <w:u w:val="single"/>
        </w:rPr>
      </w:pPr>
      <w:r w:rsidDel="00000000" w:rsidR="00000000" w:rsidRPr="00000000">
        <w:rPr>
          <w:color w:val="000000"/>
          <w:sz w:val="22"/>
          <w:szCs w:val="22"/>
          <w:rtl w:val="0"/>
        </w:rPr>
        <w:t xml:space="preserve">Peek, S. (2019, December 12). </w:t>
      </w:r>
      <w:r w:rsidDel="00000000" w:rsidR="00000000" w:rsidRPr="00000000">
        <w:rPr>
          <w:i w:val="1"/>
          <w:color w:val="000000"/>
          <w:sz w:val="22"/>
          <w:szCs w:val="22"/>
          <w:rtl w:val="0"/>
        </w:rPr>
        <w:t xml:space="preserve">2020 Trends May Inspire New Business Ideas</w:t>
      </w:r>
      <w:r w:rsidDel="00000000" w:rsidR="00000000" w:rsidRPr="00000000">
        <w:rPr>
          <w:color w:val="000000"/>
          <w:sz w:val="22"/>
          <w:szCs w:val="22"/>
          <w:rtl w:val="0"/>
        </w:rPr>
        <w:t xml:space="preserve">. </w:t>
      </w:r>
      <w:hyperlink r:id="rId43">
        <w:r w:rsidDel="00000000" w:rsidR="00000000" w:rsidRPr="00000000">
          <w:rPr>
            <w:color w:val="000000"/>
            <w:sz w:val="22"/>
            <w:szCs w:val="22"/>
            <w:u w:val="single"/>
            <w:rtl w:val="0"/>
          </w:rPr>
          <w:t xml:space="preserve">Https://Www.Uschamber.Com/Co.https://www.uschamber.com/co/start/business-ideas/new-business-trends</w:t>
        </w:r>
      </w:hyperlink>
      <w:r w:rsidDel="00000000" w:rsidR="00000000" w:rsidRPr="00000000">
        <w:rPr>
          <w:rtl w:val="0"/>
        </w:rPr>
      </w:r>
    </w:p>
    <w:p w:rsidR="00000000" w:rsidDel="00000000" w:rsidP="00000000" w:rsidRDefault="00000000" w:rsidRPr="00000000" w14:paraId="00000456">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Peterson, J. J. (2019). </w:t>
      </w:r>
      <w:r w:rsidDel="00000000" w:rsidR="00000000" w:rsidRPr="00000000">
        <w:rPr>
          <w:i w:val="1"/>
          <w:color w:val="000000"/>
          <w:sz w:val="22"/>
          <w:szCs w:val="22"/>
          <w:rtl w:val="0"/>
        </w:rPr>
        <w:t xml:space="preserve">Story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rand </w:t>
      </w:r>
      <w:r w:rsidDel="00000000" w:rsidR="00000000" w:rsidRPr="00000000">
        <w:rPr>
          <w:i w:val="1"/>
          <w:sz w:val="22"/>
          <w:szCs w:val="22"/>
          <w:rtl w:val="0"/>
        </w:rPr>
        <w:t xml:space="preserve">n</w:t>
      </w:r>
      <w:r w:rsidDel="00000000" w:rsidR="00000000" w:rsidRPr="00000000">
        <w:rPr>
          <w:i w:val="1"/>
          <w:color w:val="000000"/>
          <w:sz w:val="22"/>
          <w:szCs w:val="22"/>
          <w:rtl w:val="0"/>
        </w:rPr>
        <w:t xml:space="preserve">arrative </w:t>
      </w:r>
      <w:r w:rsidDel="00000000" w:rsidR="00000000" w:rsidRPr="00000000">
        <w:rPr>
          <w:i w:val="1"/>
          <w:sz w:val="22"/>
          <w:szCs w:val="22"/>
          <w:rtl w:val="0"/>
        </w:rPr>
        <w:t xml:space="preserve">m</w:t>
      </w:r>
      <w:r w:rsidDel="00000000" w:rsidR="00000000" w:rsidRPr="00000000">
        <w:rPr>
          <w:i w:val="1"/>
          <w:color w:val="000000"/>
          <w:sz w:val="22"/>
          <w:szCs w:val="22"/>
          <w:rtl w:val="0"/>
        </w:rPr>
        <w:t xml:space="preserve">arketing: An </w:t>
      </w:r>
      <w:r w:rsidDel="00000000" w:rsidR="00000000" w:rsidRPr="00000000">
        <w:rPr>
          <w:i w:val="1"/>
          <w:sz w:val="22"/>
          <w:szCs w:val="22"/>
          <w:rtl w:val="0"/>
        </w:rPr>
        <w:t xml:space="preserve">e</w:t>
      </w:r>
      <w:r w:rsidDel="00000000" w:rsidR="00000000" w:rsidRPr="00000000">
        <w:rPr>
          <w:i w:val="1"/>
          <w:color w:val="000000"/>
          <w:sz w:val="22"/>
          <w:szCs w:val="22"/>
          <w:rtl w:val="0"/>
        </w:rPr>
        <w:t xml:space="preserve">xamination of the </w:t>
      </w:r>
      <w:r w:rsidDel="00000000" w:rsidR="00000000" w:rsidRPr="00000000">
        <w:rPr>
          <w:i w:val="1"/>
          <w:sz w:val="22"/>
          <w:szCs w:val="22"/>
          <w:rtl w:val="0"/>
        </w:rPr>
        <w:t xml:space="preserve">i</w:t>
      </w:r>
      <w:r w:rsidDel="00000000" w:rsidR="00000000" w:rsidRPr="00000000">
        <w:rPr>
          <w:i w:val="1"/>
          <w:color w:val="000000"/>
          <w:sz w:val="22"/>
          <w:szCs w:val="22"/>
          <w:rtl w:val="0"/>
        </w:rPr>
        <w:t xml:space="preserve">nfluence of </w:t>
      </w:r>
      <w:r w:rsidDel="00000000" w:rsidR="00000000" w:rsidRPr="00000000">
        <w:rPr>
          <w:i w:val="1"/>
          <w:sz w:val="22"/>
          <w:szCs w:val="22"/>
          <w:rtl w:val="0"/>
        </w:rPr>
        <w:t xml:space="preserve">n</w:t>
      </w:r>
      <w:r w:rsidDel="00000000" w:rsidR="00000000" w:rsidRPr="00000000">
        <w:rPr>
          <w:i w:val="1"/>
          <w:color w:val="000000"/>
          <w:sz w:val="22"/>
          <w:szCs w:val="22"/>
          <w:rtl w:val="0"/>
        </w:rPr>
        <w:t xml:space="preserve">arrative </w:t>
      </w:r>
      <w:r w:rsidDel="00000000" w:rsidR="00000000" w:rsidRPr="00000000">
        <w:rPr>
          <w:i w:val="1"/>
          <w:sz w:val="22"/>
          <w:szCs w:val="22"/>
          <w:rtl w:val="0"/>
        </w:rPr>
        <w:t xml:space="preserve">m</w:t>
      </w:r>
      <w:r w:rsidDel="00000000" w:rsidR="00000000" w:rsidRPr="00000000">
        <w:rPr>
          <w:i w:val="1"/>
          <w:color w:val="000000"/>
          <w:sz w:val="22"/>
          <w:szCs w:val="22"/>
          <w:rtl w:val="0"/>
        </w:rPr>
        <w:t xml:space="preserve">arketing on </w:t>
      </w:r>
      <w:r w:rsidDel="00000000" w:rsidR="00000000" w:rsidRPr="00000000">
        <w:rPr>
          <w:i w:val="1"/>
          <w:sz w:val="22"/>
          <w:szCs w:val="22"/>
          <w:rtl w:val="0"/>
        </w:rPr>
        <w:t xml:space="preserve">o</w:t>
      </w:r>
      <w:r w:rsidDel="00000000" w:rsidR="00000000" w:rsidRPr="00000000">
        <w:rPr>
          <w:i w:val="1"/>
          <w:color w:val="000000"/>
          <w:sz w:val="22"/>
          <w:szCs w:val="22"/>
          <w:rtl w:val="0"/>
        </w:rPr>
        <w:t xml:space="preserve">rganizations</w:t>
      </w:r>
      <w:r w:rsidDel="00000000" w:rsidR="00000000" w:rsidRPr="00000000">
        <w:rPr>
          <w:color w:val="000000"/>
          <w:sz w:val="22"/>
          <w:szCs w:val="22"/>
          <w:rtl w:val="0"/>
        </w:rPr>
        <w:t xml:space="preserve"> (Doctoral dissertation, Regent University).</w:t>
      </w:r>
    </w:p>
    <w:p w:rsidR="00000000" w:rsidDel="00000000" w:rsidP="00000000" w:rsidRDefault="00000000" w:rsidRPr="00000000" w14:paraId="00000457">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Pham, L. H. (2018). Storytelling on product packaging and consumer’s perception.  </w:t>
      </w:r>
      <w:r w:rsidDel="00000000" w:rsidR="00000000" w:rsidRPr="00000000">
        <w:rPr>
          <w:i w:val="1"/>
          <w:color w:val="000000"/>
          <w:sz w:val="22"/>
          <w:szCs w:val="22"/>
          <w:rtl w:val="0"/>
        </w:rPr>
        <w:t xml:space="preserve">International business journal,</w:t>
      </w:r>
      <w:r w:rsidDel="00000000" w:rsidR="00000000" w:rsidRPr="00000000">
        <w:rPr>
          <w:color w:val="000000"/>
          <w:sz w:val="22"/>
          <w:szCs w:val="22"/>
          <w:rtl w:val="0"/>
        </w:rPr>
        <w:t xml:space="preserve"> pp. 7-46.</w:t>
      </w:r>
    </w:p>
    <w:p w:rsidR="00000000" w:rsidDel="00000000" w:rsidP="00000000" w:rsidRDefault="00000000" w:rsidRPr="00000000" w14:paraId="00000458">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Ping, C. Y., Kee, D. M. H., Ling, C. Y., Xian, C. S., Sian, W. C., &amp; Alnasser, Y. H. (2019). Malaysia Airlines Berhad. </w:t>
      </w:r>
      <w:r w:rsidDel="00000000" w:rsidR="00000000" w:rsidRPr="00000000">
        <w:rPr>
          <w:i w:val="1"/>
          <w:color w:val="000000"/>
          <w:sz w:val="22"/>
          <w:szCs w:val="22"/>
          <w:rtl w:val="0"/>
        </w:rPr>
        <w:t xml:space="preserve">International journal of Tourism and hospitality in Asia Pasific</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2</w:t>
      </w:r>
      <w:r w:rsidDel="00000000" w:rsidR="00000000" w:rsidRPr="00000000">
        <w:rPr>
          <w:color w:val="000000"/>
          <w:sz w:val="22"/>
          <w:szCs w:val="22"/>
          <w:rtl w:val="0"/>
        </w:rPr>
        <w:t xml:space="preserve">(2).</w:t>
      </w:r>
    </w:p>
    <w:p w:rsidR="00000000" w:rsidDel="00000000" w:rsidP="00000000" w:rsidRDefault="00000000" w:rsidRPr="00000000" w14:paraId="00000459">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Plessis, C. D. (2015). Brand storytelling: The case of Coca-Cola journey corporate website.</w:t>
      </w:r>
    </w:p>
    <w:p w:rsidR="00000000" w:rsidDel="00000000" w:rsidP="00000000" w:rsidRDefault="00000000" w:rsidRPr="00000000" w14:paraId="0000045A">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Plumeyer, A., Kottemann, P., Böger, D., &amp; Decker, R. (2019). Measuring brand image: a systematic review, practical guidance, and future research directions. </w:t>
      </w:r>
      <w:r w:rsidDel="00000000" w:rsidR="00000000" w:rsidRPr="00000000">
        <w:rPr>
          <w:i w:val="1"/>
          <w:color w:val="000000"/>
          <w:sz w:val="22"/>
          <w:szCs w:val="22"/>
          <w:rtl w:val="0"/>
        </w:rPr>
        <w:t xml:space="preserve">Review of Managerial Science</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13</w:t>
      </w:r>
      <w:r w:rsidDel="00000000" w:rsidR="00000000" w:rsidRPr="00000000">
        <w:rPr>
          <w:color w:val="000000"/>
          <w:sz w:val="22"/>
          <w:szCs w:val="22"/>
          <w:rtl w:val="0"/>
        </w:rPr>
        <w:t xml:space="preserve">(2), 227-265.</w:t>
      </w:r>
    </w:p>
    <w:p w:rsidR="00000000" w:rsidDel="00000000" w:rsidP="00000000" w:rsidRDefault="00000000" w:rsidRPr="00000000" w14:paraId="0000045B">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Poon, T. S., &amp; Warring, P. (2010). The lowest of low-cost carriers: The case of AirAsia. </w:t>
      </w:r>
      <w:r w:rsidDel="00000000" w:rsidR="00000000" w:rsidRPr="00000000">
        <w:rPr>
          <w:i w:val="1"/>
          <w:color w:val="000000"/>
          <w:sz w:val="22"/>
          <w:szCs w:val="22"/>
          <w:rtl w:val="0"/>
        </w:rPr>
        <w:t xml:space="preserve">The </w:t>
      </w:r>
      <w:r w:rsidDel="00000000" w:rsidR="00000000" w:rsidRPr="00000000">
        <w:rPr>
          <w:i w:val="1"/>
          <w:sz w:val="22"/>
          <w:szCs w:val="22"/>
          <w:rtl w:val="0"/>
        </w:rPr>
        <w:t xml:space="preserve">I</w:t>
      </w:r>
      <w:r w:rsidDel="00000000" w:rsidR="00000000" w:rsidRPr="00000000">
        <w:rPr>
          <w:i w:val="1"/>
          <w:color w:val="000000"/>
          <w:sz w:val="22"/>
          <w:szCs w:val="22"/>
          <w:rtl w:val="0"/>
        </w:rPr>
        <w:t xml:space="preserve">nternational Journal of Human Resource Management, 21(2)</w:t>
      </w:r>
      <w:r w:rsidDel="00000000" w:rsidR="00000000" w:rsidRPr="00000000">
        <w:rPr>
          <w:color w:val="000000"/>
          <w:sz w:val="22"/>
          <w:szCs w:val="22"/>
          <w:rtl w:val="0"/>
        </w:rPr>
        <w:t xml:space="preserve">, pp. 197-213.</w:t>
      </w:r>
    </w:p>
    <w:p w:rsidR="00000000" w:rsidDel="00000000" w:rsidP="00000000" w:rsidRDefault="00000000" w:rsidRPr="00000000" w14:paraId="0000045C">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Puspawigati, A. (2019). The </w:t>
      </w:r>
      <w:r w:rsidDel="00000000" w:rsidR="00000000" w:rsidRPr="00000000">
        <w:rPr>
          <w:sz w:val="22"/>
          <w:szCs w:val="22"/>
          <w:rtl w:val="0"/>
        </w:rPr>
        <w:t xml:space="preserve">i</w:t>
      </w:r>
      <w:r w:rsidDel="00000000" w:rsidR="00000000" w:rsidRPr="00000000">
        <w:rPr>
          <w:color w:val="000000"/>
          <w:sz w:val="22"/>
          <w:szCs w:val="22"/>
          <w:rtl w:val="0"/>
        </w:rPr>
        <w:t xml:space="preserve">nfluence of </w:t>
      </w:r>
      <w:r w:rsidDel="00000000" w:rsidR="00000000" w:rsidRPr="00000000">
        <w:rPr>
          <w:sz w:val="22"/>
          <w:szCs w:val="22"/>
          <w:rtl w:val="0"/>
        </w:rPr>
        <w:t xml:space="preserve">s</w:t>
      </w:r>
      <w:r w:rsidDel="00000000" w:rsidR="00000000" w:rsidRPr="00000000">
        <w:rPr>
          <w:color w:val="000000"/>
          <w:sz w:val="22"/>
          <w:szCs w:val="22"/>
          <w:rtl w:val="0"/>
        </w:rPr>
        <w:t xml:space="preserve">ervice </w:t>
      </w:r>
      <w:r w:rsidDel="00000000" w:rsidR="00000000" w:rsidRPr="00000000">
        <w:rPr>
          <w:sz w:val="22"/>
          <w:szCs w:val="22"/>
          <w:rtl w:val="0"/>
        </w:rPr>
        <w:t xml:space="preserve">q</w:t>
      </w:r>
      <w:r w:rsidDel="00000000" w:rsidR="00000000" w:rsidRPr="00000000">
        <w:rPr>
          <w:color w:val="000000"/>
          <w:sz w:val="22"/>
          <w:szCs w:val="22"/>
          <w:rtl w:val="0"/>
        </w:rPr>
        <w:t xml:space="preserve">uality </w:t>
      </w:r>
      <w:r w:rsidDel="00000000" w:rsidR="00000000" w:rsidRPr="00000000">
        <w:rPr>
          <w:sz w:val="22"/>
          <w:szCs w:val="22"/>
          <w:rtl w:val="0"/>
        </w:rPr>
        <w:t xml:space="preserve">t</w:t>
      </w:r>
      <w:r w:rsidDel="00000000" w:rsidR="00000000" w:rsidRPr="00000000">
        <w:rPr>
          <w:color w:val="000000"/>
          <w:sz w:val="22"/>
          <w:szCs w:val="22"/>
          <w:rtl w:val="0"/>
        </w:rPr>
        <w:t xml:space="preserve">owards </w:t>
      </w:r>
      <w:r w:rsidDel="00000000" w:rsidR="00000000" w:rsidRPr="00000000">
        <w:rPr>
          <w:sz w:val="22"/>
          <w:szCs w:val="22"/>
          <w:rtl w:val="0"/>
        </w:rPr>
        <w:t xml:space="preserve">c</w:t>
      </w:r>
      <w:r w:rsidDel="00000000" w:rsidR="00000000" w:rsidRPr="00000000">
        <w:rPr>
          <w:color w:val="000000"/>
          <w:sz w:val="22"/>
          <w:szCs w:val="22"/>
          <w:rtl w:val="0"/>
        </w:rPr>
        <w:t xml:space="preserve">ustomer </w:t>
      </w:r>
      <w:r w:rsidDel="00000000" w:rsidR="00000000" w:rsidRPr="00000000">
        <w:rPr>
          <w:sz w:val="22"/>
          <w:szCs w:val="22"/>
          <w:rtl w:val="0"/>
        </w:rPr>
        <w:t xml:space="preserve">s</w:t>
      </w:r>
      <w:r w:rsidDel="00000000" w:rsidR="00000000" w:rsidRPr="00000000">
        <w:rPr>
          <w:color w:val="000000"/>
          <w:sz w:val="22"/>
          <w:szCs w:val="22"/>
          <w:rtl w:val="0"/>
        </w:rPr>
        <w:t xml:space="preserve">atisfaction in </w:t>
        <w:tab/>
        <w:t xml:space="preserve">Air Asia’s </w:t>
      </w:r>
      <w:r w:rsidDel="00000000" w:rsidR="00000000" w:rsidRPr="00000000">
        <w:rPr>
          <w:sz w:val="22"/>
          <w:szCs w:val="22"/>
          <w:rtl w:val="0"/>
        </w:rPr>
        <w:t xml:space="preserve">l</w:t>
      </w:r>
      <w:r w:rsidDel="00000000" w:rsidR="00000000" w:rsidRPr="00000000">
        <w:rPr>
          <w:color w:val="000000"/>
          <w:sz w:val="22"/>
          <w:szCs w:val="22"/>
          <w:rtl w:val="0"/>
        </w:rPr>
        <w:t xml:space="preserve">ow </w:t>
      </w:r>
      <w:r w:rsidDel="00000000" w:rsidR="00000000" w:rsidRPr="00000000">
        <w:rPr>
          <w:sz w:val="22"/>
          <w:szCs w:val="22"/>
          <w:rtl w:val="0"/>
        </w:rPr>
        <w:t xml:space="preserve">c</w:t>
      </w:r>
      <w:r w:rsidDel="00000000" w:rsidR="00000000" w:rsidRPr="00000000">
        <w:rPr>
          <w:color w:val="000000"/>
          <w:sz w:val="22"/>
          <w:szCs w:val="22"/>
          <w:rtl w:val="0"/>
        </w:rPr>
        <w:t xml:space="preserve">ost </w:t>
      </w:r>
      <w:r w:rsidDel="00000000" w:rsidR="00000000" w:rsidRPr="00000000">
        <w:rPr>
          <w:sz w:val="22"/>
          <w:szCs w:val="22"/>
          <w:rtl w:val="0"/>
        </w:rPr>
        <w:t xml:space="preserve">a</w:t>
      </w:r>
      <w:r w:rsidDel="00000000" w:rsidR="00000000" w:rsidRPr="00000000">
        <w:rPr>
          <w:color w:val="000000"/>
          <w:sz w:val="22"/>
          <w:szCs w:val="22"/>
          <w:rtl w:val="0"/>
        </w:rPr>
        <w:t xml:space="preserve">irline </w:t>
      </w:r>
      <w:r w:rsidDel="00000000" w:rsidR="00000000" w:rsidRPr="00000000">
        <w:rPr>
          <w:sz w:val="22"/>
          <w:szCs w:val="22"/>
          <w:rtl w:val="0"/>
        </w:rPr>
        <w:t xml:space="preserve">s</w:t>
      </w:r>
      <w:r w:rsidDel="00000000" w:rsidR="00000000" w:rsidRPr="00000000">
        <w:rPr>
          <w:color w:val="000000"/>
          <w:sz w:val="22"/>
          <w:szCs w:val="22"/>
          <w:rtl w:val="0"/>
        </w:rPr>
        <w:t xml:space="preserve">ervices. </w:t>
      </w:r>
      <w:r w:rsidDel="00000000" w:rsidR="00000000" w:rsidRPr="00000000">
        <w:rPr>
          <w:i w:val="1"/>
          <w:color w:val="000000"/>
          <w:sz w:val="22"/>
          <w:szCs w:val="22"/>
          <w:rtl w:val="0"/>
        </w:rPr>
        <w:t xml:space="preserve">Tourism Proceeding</w:t>
      </w:r>
      <w:r w:rsidDel="00000000" w:rsidR="00000000" w:rsidRPr="00000000">
        <w:rPr>
          <w:color w:val="000000"/>
          <w:sz w:val="22"/>
          <w:szCs w:val="22"/>
          <w:rtl w:val="0"/>
        </w:rPr>
        <w:t xml:space="preserve">, 112-121.</w:t>
      </w:r>
    </w:p>
    <w:p w:rsidR="00000000" w:rsidDel="00000000" w:rsidP="00000000" w:rsidRDefault="00000000" w:rsidRPr="00000000" w14:paraId="0000045D">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Rakesh, Nitin (December 7, 2018). </w:t>
      </w:r>
      <w:r w:rsidDel="00000000" w:rsidR="00000000" w:rsidRPr="00000000">
        <w:rPr>
          <w:i w:val="1"/>
          <w:color w:val="000000"/>
          <w:sz w:val="22"/>
          <w:szCs w:val="22"/>
          <w:rtl w:val="0"/>
        </w:rPr>
        <w:t xml:space="preserve">“Every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usiness </w:t>
      </w:r>
      <w:r w:rsidDel="00000000" w:rsidR="00000000" w:rsidRPr="00000000">
        <w:rPr>
          <w:i w:val="1"/>
          <w:sz w:val="22"/>
          <w:szCs w:val="22"/>
          <w:rtl w:val="0"/>
        </w:rPr>
        <w:t xml:space="preserve">i</w:t>
      </w:r>
      <w:r w:rsidDel="00000000" w:rsidR="00000000" w:rsidRPr="00000000">
        <w:rPr>
          <w:i w:val="1"/>
          <w:color w:val="000000"/>
          <w:sz w:val="22"/>
          <w:szCs w:val="22"/>
          <w:rtl w:val="0"/>
        </w:rPr>
        <w:t xml:space="preserve">s </w:t>
      </w:r>
      <w:r w:rsidDel="00000000" w:rsidR="00000000" w:rsidRPr="00000000">
        <w:rPr>
          <w:i w:val="1"/>
          <w:sz w:val="22"/>
          <w:szCs w:val="22"/>
          <w:rtl w:val="0"/>
        </w:rPr>
        <w:t xml:space="preserve">a</w:t>
      </w:r>
      <w:r w:rsidDel="00000000" w:rsidR="00000000" w:rsidRPr="00000000">
        <w:rPr>
          <w:i w:val="1"/>
          <w:color w:val="000000"/>
          <w:sz w:val="22"/>
          <w:szCs w:val="22"/>
          <w:rtl w:val="0"/>
        </w:rPr>
        <w:t xml:space="preserve"> </w:t>
      </w:r>
      <w:r w:rsidDel="00000000" w:rsidR="00000000" w:rsidRPr="00000000">
        <w:rPr>
          <w:i w:val="1"/>
          <w:sz w:val="22"/>
          <w:szCs w:val="22"/>
          <w:rtl w:val="0"/>
        </w:rPr>
        <w:t xml:space="preserve">t</w:t>
      </w:r>
      <w:r w:rsidDel="00000000" w:rsidR="00000000" w:rsidRPr="00000000">
        <w:rPr>
          <w:i w:val="1"/>
          <w:color w:val="000000"/>
          <w:sz w:val="22"/>
          <w:szCs w:val="22"/>
          <w:rtl w:val="0"/>
        </w:rPr>
        <w:t xml:space="preserve">echnology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usiness </w:t>
      </w:r>
      <w:r w:rsidDel="00000000" w:rsidR="00000000" w:rsidRPr="00000000">
        <w:rPr>
          <w:i w:val="1"/>
          <w:sz w:val="22"/>
          <w:szCs w:val="22"/>
          <w:rtl w:val="0"/>
        </w:rPr>
        <w:t xml:space="preserve">-</w:t>
      </w:r>
      <w:r w:rsidDel="00000000" w:rsidR="00000000" w:rsidRPr="00000000">
        <w:rPr>
          <w:i w:val="1"/>
          <w:color w:val="000000"/>
          <w:sz w:val="22"/>
          <w:szCs w:val="22"/>
          <w:rtl w:val="0"/>
        </w:rPr>
        <w:t xml:space="preserve"> Some </w:t>
      </w:r>
      <w:r w:rsidDel="00000000" w:rsidR="00000000" w:rsidRPr="00000000">
        <w:rPr>
          <w:i w:val="1"/>
          <w:sz w:val="22"/>
          <w:szCs w:val="22"/>
          <w:rtl w:val="0"/>
        </w:rPr>
        <w:t xml:space="preserve">j</w:t>
      </w:r>
      <w:r w:rsidDel="00000000" w:rsidR="00000000" w:rsidRPr="00000000">
        <w:rPr>
          <w:i w:val="1"/>
          <w:color w:val="000000"/>
          <w:sz w:val="22"/>
          <w:szCs w:val="22"/>
          <w:rtl w:val="0"/>
        </w:rPr>
        <w:t xml:space="preserve">ust </w:t>
      </w:r>
      <w:r w:rsidDel="00000000" w:rsidR="00000000" w:rsidRPr="00000000">
        <w:rPr>
          <w:i w:val="1"/>
          <w:sz w:val="22"/>
          <w:szCs w:val="22"/>
          <w:rtl w:val="0"/>
        </w:rPr>
        <w:t xml:space="preserve">d</w:t>
      </w:r>
      <w:r w:rsidDel="00000000" w:rsidR="00000000" w:rsidRPr="00000000">
        <w:rPr>
          <w:i w:val="1"/>
          <w:color w:val="000000"/>
          <w:sz w:val="22"/>
          <w:szCs w:val="22"/>
          <w:rtl w:val="0"/>
        </w:rPr>
        <w:t xml:space="preserve">on’t </w:t>
      </w:r>
      <w:r w:rsidDel="00000000" w:rsidR="00000000" w:rsidRPr="00000000">
        <w:rPr>
          <w:i w:val="1"/>
          <w:sz w:val="22"/>
          <w:szCs w:val="22"/>
          <w:rtl w:val="0"/>
        </w:rPr>
        <w:t xml:space="preserve">k</w:t>
      </w:r>
      <w:r w:rsidDel="00000000" w:rsidR="00000000" w:rsidRPr="00000000">
        <w:rPr>
          <w:i w:val="1"/>
          <w:color w:val="000000"/>
          <w:sz w:val="22"/>
          <w:szCs w:val="22"/>
          <w:rtl w:val="0"/>
        </w:rPr>
        <w:t xml:space="preserve">now </w:t>
      </w:r>
      <w:r w:rsidDel="00000000" w:rsidR="00000000" w:rsidRPr="00000000">
        <w:rPr>
          <w:i w:val="1"/>
          <w:sz w:val="22"/>
          <w:szCs w:val="22"/>
          <w:rtl w:val="0"/>
        </w:rPr>
        <w:t xml:space="preserve">i</w:t>
      </w:r>
      <w:r w:rsidDel="00000000" w:rsidR="00000000" w:rsidRPr="00000000">
        <w:rPr>
          <w:i w:val="1"/>
          <w:color w:val="000000"/>
          <w:sz w:val="22"/>
          <w:szCs w:val="22"/>
          <w:rtl w:val="0"/>
        </w:rPr>
        <w:t xml:space="preserve">t.” </w:t>
      </w:r>
      <w:r w:rsidDel="00000000" w:rsidR="00000000" w:rsidRPr="00000000">
        <w:rPr>
          <w:color w:val="000000"/>
          <w:sz w:val="22"/>
          <w:szCs w:val="22"/>
          <w:rtl w:val="0"/>
        </w:rPr>
        <w:t xml:space="preserve">Forbes. </w:t>
      </w:r>
      <w:hyperlink r:id="rId44">
        <w:r w:rsidDel="00000000" w:rsidR="00000000" w:rsidRPr="00000000">
          <w:rPr>
            <w:color w:val="000000"/>
            <w:sz w:val="22"/>
            <w:szCs w:val="22"/>
            <w:u w:val="single"/>
            <w:rtl w:val="0"/>
          </w:rPr>
          <w:t xml:space="preserve">www.forbes.com/sites/forbestechcouncil/2018/12/07/every-business-is-a-technology-business-some-just-dont-know-it/#73bff663360e</w:t>
        </w:r>
      </w:hyperlink>
      <w:r w:rsidDel="00000000" w:rsidR="00000000" w:rsidRPr="00000000">
        <w:rPr>
          <w:color w:val="000000"/>
          <w:sz w:val="22"/>
          <w:szCs w:val="22"/>
          <w:rtl w:val="0"/>
        </w:rPr>
        <w:t xml:space="preserve">.</w:t>
      </w:r>
    </w:p>
    <w:p w:rsidR="00000000" w:rsidDel="00000000" w:rsidP="00000000" w:rsidRDefault="00000000" w:rsidRPr="00000000" w14:paraId="0000045E">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Ramesh, K., Saha, R., Goswami, S., &amp; Dahiya, R. (2019). Consumer's response to CSR activities: Mediating role of brand image and brand attitude. </w:t>
      </w:r>
      <w:r w:rsidDel="00000000" w:rsidR="00000000" w:rsidRPr="00000000">
        <w:rPr>
          <w:i w:val="1"/>
          <w:color w:val="000000"/>
          <w:sz w:val="22"/>
          <w:szCs w:val="22"/>
          <w:rtl w:val="0"/>
        </w:rPr>
        <w:t xml:space="preserve">Corporate Social Responsibility and Environmental Management</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26</w:t>
      </w:r>
      <w:r w:rsidDel="00000000" w:rsidR="00000000" w:rsidRPr="00000000">
        <w:rPr>
          <w:color w:val="000000"/>
          <w:sz w:val="22"/>
          <w:szCs w:val="22"/>
          <w:rtl w:val="0"/>
        </w:rPr>
        <w:t xml:space="preserve">(2), 377-387.</w:t>
      </w:r>
    </w:p>
    <w:p w:rsidR="00000000" w:rsidDel="00000000" w:rsidP="00000000" w:rsidRDefault="00000000" w:rsidRPr="00000000" w14:paraId="0000045F">
      <w:pPr>
        <w:ind w:left="720" w:hanging="720"/>
        <w:jc w:val="both"/>
        <w:rPr>
          <w:color w:val="000000"/>
          <w:sz w:val="22"/>
          <w:szCs w:val="22"/>
        </w:rPr>
      </w:pPr>
      <w:r w:rsidDel="00000000" w:rsidR="00000000" w:rsidRPr="00000000">
        <w:rPr>
          <w:color w:val="000000"/>
          <w:sz w:val="22"/>
          <w:szCs w:val="22"/>
          <w:rtl w:val="0"/>
        </w:rPr>
        <w:t xml:space="preserve">Roos, M.C.J. (2020). To what extent do the elements of character and conflict in brand stories influence brand perception and contribute to purchase intention?. </w:t>
      </w:r>
      <w:r w:rsidDel="00000000" w:rsidR="00000000" w:rsidRPr="00000000">
        <w:rPr>
          <w:i w:val="1"/>
          <w:color w:val="000000"/>
          <w:sz w:val="22"/>
          <w:szCs w:val="22"/>
          <w:rtl w:val="0"/>
        </w:rPr>
        <w:t xml:space="preserve">Journal of communication science,</w:t>
      </w:r>
      <w:r w:rsidDel="00000000" w:rsidR="00000000" w:rsidRPr="00000000">
        <w:rPr>
          <w:color w:val="000000"/>
          <w:sz w:val="22"/>
          <w:szCs w:val="22"/>
          <w:rtl w:val="0"/>
        </w:rPr>
        <w:t xml:space="preserve"> pp. 1-41</w:t>
      </w:r>
    </w:p>
    <w:p w:rsidR="00000000" w:rsidDel="00000000" w:rsidP="00000000" w:rsidRDefault="00000000" w:rsidRPr="00000000" w14:paraId="00000460">
      <w:pPr>
        <w:ind w:left="720" w:hanging="720"/>
        <w:jc w:val="both"/>
        <w:rPr>
          <w:color w:val="000000"/>
          <w:sz w:val="22"/>
          <w:szCs w:val="22"/>
        </w:rPr>
      </w:pPr>
      <w:r w:rsidDel="00000000" w:rsidR="00000000" w:rsidRPr="00000000">
        <w:rPr>
          <w:color w:val="000000"/>
          <w:sz w:val="22"/>
          <w:szCs w:val="22"/>
          <w:rtl w:val="0"/>
        </w:rPr>
        <w:t xml:space="preserve">Rosengren,  A., Standoft, A., &amp; Sundbrandt, A. (2010). Brand </w:t>
      </w:r>
      <w:r w:rsidDel="00000000" w:rsidR="00000000" w:rsidRPr="00000000">
        <w:rPr>
          <w:sz w:val="22"/>
          <w:szCs w:val="22"/>
          <w:rtl w:val="0"/>
        </w:rPr>
        <w:t xml:space="preserve">i</w:t>
      </w:r>
      <w:r w:rsidDel="00000000" w:rsidR="00000000" w:rsidRPr="00000000">
        <w:rPr>
          <w:color w:val="000000"/>
          <w:sz w:val="22"/>
          <w:szCs w:val="22"/>
          <w:rtl w:val="0"/>
        </w:rPr>
        <w:t xml:space="preserve">dentity &amp; </w:t>
      </w:r>
      <w:r w:rsidDel="00000000" w:rsidR="00000000" w:rsidRPr="00000000">
        <w:rPr>
          <w:sz w:val="22"/>
          <w:szCs w:val="22"/>
          <w:rtl w:val="0"/>
        </w:rPr>
        <w:t xml:space="preserve">b</w:t>
      </w:r>
      <w:r w:rsidDel="00000000" w:rsidR="00000000" w:rsidRPr="00000000">
        <w:rPr>
          <w:color w:val="000000"/>
          <w:sz w:val="22"/>
          <w:szCs w:val="22"/>
          <w:rtl w:val="0"/>
        </w:rPr>
        <w:t xml:space="preserve">rand </w:t>
      </w:r>
      <w:r w:rsidDel="00000000" w:rsidR="00000000" w:rsidRPr="00000000">
        <w:rPr>
          <w:sz w:val="22"/>
          <w:szCs w:val="22"/>
          <w:rtl w:val="0"/>
        </w:rPr>
        <w:t xml:space="preserve">i</w:t>
      </w:r>
      <w:r w:rsidDel="00000000" w:rsidR="00000000" w:rsidRPr="00000000">
        <w:rPr>
          <w:color w:val="000000"/>
          <w:sz w:val="22"/>
          <w:szCs w:val="22"/>
          <w:rtl w:val="0"/>
        </w:rPr>
        <w:t xml:space="preserve">mage: A case study of Apotek Hjärtat.</w:t>
      </w:r>
    </w:p>
    <w:p w:rsidR="00000000" w:rsidDel="00000000" w:rsidP="00000000" w:rsidRDefault="00000000" w:rsidRPr="00000000" w14:paraId="00000461">
      <w:pPr>
        <w:ind w:left="720" w:hanging="720"/>
        <w:jc w:val="both"/>
        <w:rPr>
          <w:color w:val="000000"/>
          <w:sz w:val="22"/>
          <w:szCs w:val="22"/>
        </w:rPr>
      </w:pPr>
      <w:r w:rsidDel="00000000" w:rsidR="00000000" w:rsidRPr="00000000">
        <w:rPr>
          <w:color w:val="000000"/>
          <w:sz w:val="22"/>
          <w:szCs w:val="22"/>
          <w:rtl w:val="0"/>
        </w:rPr>
        <w:t xml:space="preserve">Rudin, E. (February 15, 2020). </w:t>
      </w:r>
      <w:r w:rsidDel="00000000" w:rsidR="00000000" w:rsidRPr="00000000">
        <w:rPr>
          <w:i w:val="1"/>
          <w:color w:val="000000"/>
          <w:sz w:val="22"/>
          <w:szCs w:val="22"/>
          <w:rtl w:val="0"/>
        </w:rPr>
        <w:t xml:space="preserve">Why an emotional connection matters in loyalty and how to achieve it. </w:t>
      </w:r>
      <w:r w:rsidDel="00000000" w:rsidR="00000000" w:rsidRPr="00000000">
        <w:rPr>
          <w:color w:val="000000"/>
          <w:sz w:val="22"/>
          <w:szCs w:val="22"/>
          <w:rtl w:val="0"/>
        </w:rPr>
        <w:t xml:space="preserve">Modern Marketing  Blog</w:t>
      </w:r>
      <w:r w:rsidDel="00000000" w:rsidR="00000000" w:rsidRPr="00000000">
        <w:rPr>
          <w:i w:val="1"/>
          <w:color w:val="000000"/>
          <w:sz w:val="22"/>
          <w:szCs w:val="22"/>
          <w:rtl w:val="0"/>
        </w:rPr>
        <w:t xml:space="preserve">.</w:t>
      </w:r>
      <w:hyperlink r:id="rId45">
        <w:r w:rsidDel="00000000" w:rsidR="00000000" w:rsidRPr="00000000">
          <w:rPr>
            <w:color w:val="000000"/>
            <w:sz w:val="22"/>
            <w:szCs w:val="22"/>
            <w:rtl w:val="0"/>
          </w:rPr>
          <w:t xml:space="preserve">https://blogs.oracle.com/marketingcloud/why-an-emotional-connection-matters-in-loyalty-and-how-to-achieve-it</w:t>
        </w:r>
      </w:hyperlink>
      <w:r w:rsidDel="00000000" w:rsidR="00000000" w:rsidRPr="00000000">
        <w:rPr>
          <w:rtl w:val="0"/>
        </w:rPr>
      </w:r>
    </w:p>
    <w:p w:rsidR="00000000" w:rsidDel="00000000" w:rsidP="00000000" w:rsidRDefault="00000000" w:rsidRPr="00000000" w14:paraId="00000462">
      <w:pPr>
        <w:ind w:left="720" w:hanging="720"/>
        <w:jc w:val="both"/>
        <w:rPr>
          <w:color w:val="000000"/>
          <w:sz w:val="22"/>
          <w:szCs w:val="22"/>
        </w:rPr>
      </w:pPr>
      <w:r w:rsidDel="00000000" w:rsidR="00000000" w:rsidRPr="00000000">
        <w:rPr>
          <w:color w:val="000000"/>
          <w:sz w:val="22"/>
          <w:szCs w:val="22"/>
          <w:rtl w:val="0"/>
        </w:rPr>
        <w:t xml:space="preserve">Ryu, K., Lehto, X. Y., Gordon, S. E., &amp; Fu, X. (2019). Effect of a brand story structure on narrative transportation and perceived brand image of luxury hotels. </w:t>
      </w:r>
      <w:r w:rsidDel="00000000" w:rsidR="00000000" w:rsidRPr="00000000">
        <w:rPr>
          <w:i w:val="1"/>
          <w:color w:val="000000"/>
          <w:sz w:val="22"/>
          <w:szCs w:val="22"/>
          <w:rtl w:val="0"/>
        </w:rPr>
        <w:t xml:space="preserve">Tourism Management</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71</w:t>
      </w:r>
      <w:r w:rsidDel="00000000" w:rsidR="00000000" w:rsidRPr="00000000">
        <w:rPr>
          <w:color w:val="000000"/>
          <w:sz w:val="22"/>
          <w:szCs w:val="22"/>
          <w:rtl w:val="0"/>
        </w:rPr>
        <w:t xml:space="preserve">, 348–363. </w:t>
      </w:r>
    </w:p>
    <w:p w:rsidR="00000000" w:rsidDel="00000000" w:rsidP="00000000" w:rsidRDefault="00000000" w:rsidRPr="00000000" w14:paraId="00000463">
      <w:pPr>
        <w:ind w:left="720" w:hanging="720"/>
        <w:jc w:val="both"/>
        <w:rPr>
          <w:color w:val="000000"/>
          <w:sz w:val="22"/>
          <w:szCs w:val="22"/>
        </w:rPr>
      </w:pPr>
      <w:r w:rsidDel="00000000" w:rsidR="00000000" w:rsidRPr="00000000">
        <w:rPr>
          <w:color w:val="000000"/>
          <w:sz w:val="22"/>
          <w:szCs w:val="22"/>
          <w:rtl w:val="0"/>
        </w:rPr>
        <w:t xml:space="preserve">Scholz, J., &amp; Smith, A. N. (2019). Branding in the age of social media firestorms: How to create brand value by fighting back online. </w:t>
      </w:r>
      <w:r w:rsidDel="00000000" w:rsidR="00000000" w:rsidRPr="00000000">
        <w:rPr>
          <w:i w:val="1"/>
          <w:color w:val="000000"/>
          <w:sz w:val="22"/>
          <w:szCs w:val="22"/>
          <w:rtl w:val="0"/>
        </w:rPr>
        <w:t xml:space="preserve">Journal of Marketing Management</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35</w:t>
      </w:r>
      <w:r w:rsidDel="00000000" w:rsidR="00000000" w:rsidRPr="00000000">
        <w:rPr>
          <w:color w:val="000000"/>
          <w:sz w:val="22"/>
          <w:szCs w:val="22"/>
          <w:rtl w:val="0"/>
        </w:rPr>
        <w:t xml:space="preserve">(11-12), 1100-1134.</w:t>
      </w:r>
    </w:p>
    <w:p w:rsidR="00000000" w:rsidDel="00000000" w:rsidP="00000000" w:rsidRDefault="00000000" w:rsidRPr="00000000" w14:paraId="00000464">
      <w:pPr>
        <w:ind w:left="720" w:hanging="720"/>
        <w:jc w:val="both"/>
        <w:rPr>
          <w:color w:val="000000"/>
          <w:sz w:val="22"/>
          <w:szCs w:val="22"/>
        </w:rPr>
      </w:pPr>
      <w:r w:rsidDel="00000000" w:rsidR="00000000" w:rsidRPr="00000000">
        <w:rPr>
          <w:color w:val="000000"/>
          <w:sz w:val="22"/>
          <w:szCs w:val="22"/>
          <w:rtl w:val="0"/>
        </w:rPr>
        <w:t xml:space="preserve">Silva, Pia (October 4, 2019). </w:t>
      </w:r>
      <w:r w:rsidDel="00000000" w:rsidR="00000000" w:rsidRPr="00000000">
        <w:rPr>
          <w:i w:val="1"/>
          <w:sz w:val="22"/>
          <w:szCs w:val="22"/>
          <w:rtl w:val="0"/>
        </w:rPr>
        <w:t xml:space="preserve">I</w:t>
      </w:r>
      <w:r w:rsidDel="00000000" w:rsidR="00000000" w:rsidRPr="00000000">
        <w:rPr>
          <w:i w:val="1"/>
          <w:color w:val="000000"/>
          <w:sz w:val="22"/>
          <w:szCs w:val="22"/>
          <w:rtl w:val="0"/>
        </w:rPr>
        <w:t xml:space="preserve">f </w:t>
      </w:r>
      <w:r w:rsidDel="00000000" w:rsidR="00000000" w:rsidRPr="00000000">
        <w:rPr>
          <w:i w:val="1"/>
          <w:sz w:val="22"/>
          <w:szCs w:val="22"/>
          <w:rtl w:val="0"/>
        </w:rPr>
        <w:t xml:space="preserve">s</w:t>
      </w:r>
      <w:r w:rsidDel="00000000" w:rsidR="00000000" w:rsidRPr="00000000">
        <w:rPr>
          <w:i w:val="1"/>
          <w:color w:val="000000"/>
          <w:sz w:val="22"/>
          <w:szCs w:val="22"/>
          <w:rtl w:val="0"/>
        </w:rPr>
        <w:t xml:space="preserve">elling </w:t>
      </w:r>
      <w:r w:rsidDel="00000000" w:rsidR="00000000" w:rsidRPr="00000000">
        <w:rPr>
          <w:i w:val="1"/>
          <w:sz w:val="22"/>
          <w:szCs w:val="22"/>
          <w:rtl w:val="0"/>
        </w:rPr>
        <w:t xml:space="preserve">m</w:t>
      </w:r>
      <w:r w:rsidDel="00000000" w:rsidR="00000000" w:rsidRPr="00000000">
        <w:rPr>
          <w:i w:val="1"/>
          <w:color w:val="000000"/>
          <w:sz w:val="22"/>
          <w:szCs w:val="22"/>
          <w:rtl w:val="0"/>
        </w:rPr>
        <w:t xml:space="preserve">akes </w:t>
      </w:r>
      <w:r w:rsidDel="00000000" w:rsidR="00000000" w:rsidRPr="00000000">
        <w:rPr>
          <w:i w:val="1"/>
          <w:sz w:val="22"/>
          <w:szCs w:val="22"/>
          <w:rtl w:val="0"/>
        </w:rPr>
        <w:t xml:space="preserve">y</w:t>
      </w:r>
      <w:r w:rsidDel="00000000" w:rsidR="00000000" w:rsidRPr="00000000">
        <w:rPr>
          <w:i w:val="1"/>
          <w:color w:val="000000"/>
          <w:sz w:val="22"/>
          <w:szCs w:val="22"/>
          <w:rtl w:val="0"/>
        </w:rPr>
        <w:t xml:space="preserve">ou </w:t>
      </w:r>
      <w:r w:rsidDel="00000000" w:rsidR="00000000" w:rsidRPr="00000000">
        <w:rPr>
          <w:i w:val="1"/>
          <w:sz w:val="22"/>
          <w:szCs w:val="22"/>
          <w:rtl w:val="0"/>
        </w:rPr>
        <w:t xml:space="preserve">f</w:t>
      </w:r>
      <w:r w:rsidDel="00000000" w:rsidR="00000000" w:rsidRPr="00000000">
        <w:rPr>
          <w:i w:val="1"/>
          <w:color w:val="000000"/>
          <w:sz w:val="22"/>
          <w:szCs w:val="22"/>
          <w:rtl w:val="0"/>
        </w:rPr>
        <w:t xml:space="preserve">eel </w:t>
      </w:r>
      <w:r w:rsidDel="00000000" w:rsidR="00000000" w:rsidRPr="00000000">
        <w:rPr>
          <w:i w:val="1"/>
          <w:sz w:val="22"/>
          <w:szCs w:val="22"/>
          <w:rtl w:val="0"/>
        </w:rPr>
        <w:t xml:space="preserve">s</w:t>
      </w:r>
      <w:r w:rsidDel="00000000" w:rsidR="00000000" w:rsidRPr="00000000">
        <w:rPr>
          <w:i w:val="1"/>
          <w:color w:val="000000"/>
          <w:sz w:val="22"/>
          <w:szCs w:val="22"/>
          <w:rtl w:val="0"/>
        </w:rPr>
        <w:t xml:space="preserve">leazy, </w:t>
      </w:r>
      <w:r w:rsidDel="00000000" w:rsidR="00000000" w:rsidRPr="00000000">
        <w:rPr>
          <w:i w:val="1"/>
          <w:sz w:val="22"/>
          <w:szCs w:val="22"/>
          <w:rtl w:val="0"/>
        </w:rPr>
        <w:t xml:space="preserve">y</w:t>
      </w:r>
      <w:r w:rsidDel="00000000" w:rsidR="00000000" w:rsidRPr="00000000">
        <w:rPr>
          <w:i w:val="1"/>
          <w:color w:val="000000"/>
          <w:sz w:val="22"/>
          <w:szCs w:val="22"/>
          <w:rtl w:val="0"/>
        </w:rPr>
        <w:t xml:space="preserve">ou’re </w:t>
      </w:r>
      <w:r w:rsidDel="00000000" w:rsidR="00000000" w:rsidRPr="00000000">
        <w:rPr>
          <w:i w:val="1"/>
          <w:sz w:val="22"/>
          <w:szCs w:val="22"/>
          <w:rtl w:val="0"/>
        </w:rPr>
        <w:t xml:space="preserve">d</w:t>
      </w:r>
      <w:r w:rsidDel="00000000" w:rsidR="00000000" w:rsidRPr="00000000">
        <w:rPr>
          <w:i w:val="1"/>
          <w:color w:val="000000"/>
          <w:sz w:val="22"/>
          <w:szCs w:val="22"/>
          <w:rtl w:val="0"/>
        </w:rPr>
        <w:t xml:space="preserve">oing </w:t>
      </w:r>
      <w:r w:rsidDel="00000000" w:rsidR="00000000" w:rsidRPr="00000000">
        <w:rPr>
          <w:i w:val="1"/>
          <w:sz w:val="22"/>
          <w:szCs w:val="22"/>
          <w:rtl w:val="0"/>
        </w:rPr>
        <w:t xml:space="preserve">i</w:t>
      </w:r>
      <w:r w:rsidDel="00000000" w:rsidR="00000000" w:rsidRPr="00000000">
        <w:rPr>
          <w:i w:val="1"/>
          <w:color w:val="000000"/>
          <w:sz w:val="22"/>
          <w:szCs w:val="22"/>
          <w:rtl w:val="0"/>
        </w:rPr>
        <w:t xml:space="preserve">t </w:t>
      </w:r>
      <w:r w:rsidDel="00000000" w:rsidR="00000000" w:rsidRPr="00000000">
        <w:rPr>
          <w:i w:val="1"/>
          <w:sz w:val="22"/>
          <w:szCs w:val="22"/>
          <w:rtl w:val="0"/>
        </w:rPr>
        <w:t xml:space="preserve">w</w:t>
      </w:r>
      <w:r w:rsidDel="00000000" w:rsidR="00000000" w:rsidRPr="00000000">
        <w:rPr>
          <w:i w:val="1"/>
          <w:color w:val="000000"/>
          <w:sz w:val="22"/>
          <w:szCs w:val="22"/>
          <w:rtl w:val="0"/>
        </w:rPr>
        <w:t xml:space="preserve">rong. </w:t>
      </w:r>
      <w:r w:rsidDel="00000000" w:rsidR="00000000" w:rsidRPr="00000000">
        <w:rPr>
          <w:color w:val="000000"/>
          <w:sz w:val="22"/>
          <w:szCs w:val="22"/>
          <w:rtl w:val="0"/>
        </w:rPr>
        <w:t xml:space="preserve">Forbes. </w:t>
      </w:r>
      <w:hyperlink r:id="rId46">
        <w:r w:rsidDel="00000000" w:rsidR="00000000" w:rsidRPr="00000000">
          <w:rPr>
            <w:color w:val="000000"/>
            <w:sz w:val="22"/>
            <w:szCs w:val="22"/>
            <w:rtl w:val="0"/>
          </w:rPr>
          <w:t xml:space="preserve">www.forbes.com/sites/piasilva/2018/01/17/if-selling-makes-you-feel-sleazy-youre-doing-it-wrong/#40a37db38303</w:t>
        </w:r>
      </w:hyperlink>
      <w:r w:rsidDel="00000000" w:rsidR="00000000" w:rsidRPr="00000000">
        <w:rPr>
          <w:color w:val="000000"/>
          <w:sz w:val="22"/>
          <w:szCs w:val="22"/>
          <w:rtl w:val="0"/>
        </w:rPr>
        <w:t xml:space="preserve">.</w:t>
      </w:r>
    </w:p>
    <w:p w:rsidR="00000000" w:rsidDel="00000000" w:rsidP="00000000" w:rsidRDefault="00000000" w:rsidRPr="00000000" w14:paraId="00000465">
      <w:pPr>
        <w:ind w:left="720" w:hanging="720"/>
        <w:jc w:val="both"/>
        <w:rPr>
          <w:color w:val="000000"/>
          <w:sz w:val="22"/>
          <w:szCs w:val="22"/>
        </w:rPr>
      </w:pPr>
      <w:r w:rsidDel="00000000" w:rsidR="00000000" w:rsidRPr="00000000">
        <w:rPr>
          <w:color w:val="000000"/>
          <w:sz w:val="22"/>
          <w:szCs w:val="22"/>
          <w:rtl w:val="0"/>
        </w:rPr>
        <w:t xml:space="preserve">Silva, Pia. (July 6, 2020). </w:t>
      </w:r>
      <w:r w:rsidDel="00000000" w:rsidR="00000000" w:rsidRPr="00000000">
        <w:rPr>
          <w:i w:val="1"/>
          <w:color w:val="000000"/>
          <w:sz w:val="22"/>
          <w:szCs w:val="22"/>
          <w:rtl w:val="0"/>
        </w:rPr>
        <w:t xml:space="preserve">Why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randing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ased </w:t>
      </w:r>
      <w:r w:rsidDel="00000000" w:rsidR="00000000" w:rsidRPr="00000000">
        <w:rPr>
          <w:i w:val="1"/>
          <w:sz w:val="22"/>
          <w:szCs w:val="22"/>
          <w:rtl w:val="0"/>
        </w:rPr>
        <w:t xml:space="preserve">o</w:t>
      </w:r>
      <w:r w:rsidDel="00000000" w:rsidR="00000000" w:rsidRPr="00000000">
        <w:rPr>
          <w:i w:val="1"/>
          <w:color w:val="000000"/>
          <w:sz w:val="22"/>
          <w:szCs w:val="22"/>
          <w:rtl w:val="0"/>
        </w:rPr>
        <w:t xml:space="preserve">n </w:t>
      </w:r>
      <w:r w:rsidDel="00000000" w:rsidR="00000000" w:rsidRPr="00000000">
        <w:rPr>
          <w:i w:val="1"/>
          <w:sz w:val="22"/>
          <w:szCs w:val="22"/>
          <w:rtl w:val="0"/>
        </w:rPr>
        <w:t xml:space="preserve">w</w:t>
      </w:r>
      <w:r w:rsidDel="00000000" w:rsidR="00000000" w:rsidRPr="00000000">
        <w:rPr>
          <w:i w:val="1"/>
          <w:color w:val="000000"/>
          <w:sz w:val="22"/>
          <w:szCs w:val="22"/>
          <w:rtl w:val="0"/>
        </w:rPr>
        <w:t xml:space="preserve">hat </w:t>
      </w:r>
      <w:r w:rsidDel="00000000" w:rsidR="00000000" w:rsidRPr="00000000">
        <w:rPr>
          <w:i w:val="1"/>
          <w:sz w:val="22"/>
          <w:szCs w:val="22"/>
          <w:rtl w:val="0"/>
        </w:rPr>
        <w:t xml:space="preserve">y</w:t>
      </w:r>
      <w:r w:rsidDel="00000000" w:rsidR="00000000" w:rsidRPr="00000000">
        <w:rPr>
          <w:i w:val="1"/>
          <w:color w:val="000000"/>
          <w:sz w:val="22"/>
          <w:szCs w:val="22"/>
          <w:rtl w:val="0"/>
        </w:rPr>
        <w:t xml:space="preserve">ou </w:t>
      </w:r>
      <w:r w:rsidDel="00000000" w:rsidR="00000000" w:rsidRPr="00000000">
        <w:rPr>
          <w:i w:val="1"/>
          <w:sz w:val="22"/>
          <w:szCs w:val="22"/>
          <w:rtl w:val="0"/>
        </w:rPr>
        <w:t xml:space="preserve">w</w:t>
      </w:r>
      <w:r w:rsidDel="00000000" w:rsidR="00000000" w:rsidRPr="00000000">
        <w:rPr>
          <w:i w:val="1"/>
          <w:color w:val="000000"/>
          <w:sz w:val="22"/>
          <w:szCs w:val="22"/>
          <w:rtl w:val="0"/>
        </w:rPr>
        <w:t xml:space="preserve">ant </w:t>
      </w:r>
      <w:r w:rsidDel="00000000" w:rsidR="00000000" w:rsidRPr="00000000">
        <w:rPr>
          <w:i w:val="1"/>
          <w:sz w:val="22"/>
          <w:szCs w:val="22"/>
          <w:rtl w:val="0"/>
        </w:rPr>
        <w:t xml:space="preserve">i</w:t>
      </w:r>
      <w:r w:rsidDel="00000000" w:rsidR="00000000" w:rsidRPr="00000000">
        <w:rPr>
          <w:i w:val="1"/>
          <w:color w:val="000000"/>
          <w:sz w:val="22"/>
          <w:szCs w:val="22"/>
          <w:rtl w:val="0"/>
        </w:rPr>
        <w:t xml:space="preserve">s </w:t>
      </w:r>
      <w:r w:rsidDel="00000000" w:rsidR="00000000" w:rsidRPr="00000000">
        <w:rPr>
          <w:i w:val="1"/>
          <w:sz w:val="22"/>
          <w:szCs w:val="22"/>
          <w:rtl w:val="0"/>
        </w:rPr>
        <w:t xml:space="preserve">t</w:t>
      </w:r>
      <w:r w:rsidDel="00000000" w:rsidR="00000000" w:rsidRPr="00000000">
        <w:rPr>
          <w:i w:val="1"/>
          <w:color w:val="000000"/>
          <w:sz w:val="22"/>
          <w:szCs w:val="22"/>
          <w:rtl w:val="0"/>
        </w:rPr>
        <w:t xml:space="preserve">he </w:t>
      </w:r>
      <w:r w:rsidDel="00000000" w:rsidR="00000000" w:rsidRPr="00000000">
        <w:rPr>
          <w:i w:val="1"/>
          <w:sz w:val="22"/>
          <w:szCs w:val="22"/>
          <w:rtl w:val="0"/>
        </w:rPr>
        <w:t xml:space="preserve">m</w:t>
      </w:r>
      <w:r w:rsidDel="00000000" w:rsidR="00000000" w:rsidRPr="00000000">
        <w:rPr>
          <w:i w:val="1"/>
          <w:color w:val="000000"/>
          <w:sz w:val="22"/>
          <w:szCs w:val="22"/>
          <w:rtl w:val="0"/>
        </w:rPr>
        <w:t xml:space="preserve">ost </w:t>
      </w:r>
      <w:r w:rsidDel="00000000" w:rsidR="00000000" w:rsidRPr="00000000">
        <w:rPr>
          <w:i w:val="1"/>
          <w:sz w:val="22"/>
          <w:szCs w:val="22"/>
          <w:rtl w:val="0"/>
        </w:rPr>
        <w:t xml:space="preserve">s</w:t>
      </w:r>
      <w:r w:rsidDel="00000000" w:rsidR="00000000" w:rsidRPr="00000000">
        <w:rPr>
          <w:i w:val="1"/>
          <w:color w:val="000000"/>
          <w:sz w:val="22"/>
          <w:szCs w:val="22"/>
          <w:rtl w:val="0"/>
        </w:rPr>
        <w:t xml:space="preserve">uccessful. </w:t>
      </w:r>
      <w:r w:rsidDel="00000000" w:rsidR="00000000" w:rsidRPr="00000000">
        <w:rPr>
          <w:color w:val="000000"/>
          <w:sz w:val="22"/>
          <w:szCs w:val="22"/>
          <w:rtl w:val="0"/>
        </w:rPr>
        <w:t xml:space="preserve">Forbes</w:t>
      </w:r>
      <w:r w:rsidDel="00000000" w:rsidR="00000000" w:rsidRPr="00000000">
        <w:rPr>
          <w:i w:val="1"/>
          <w:color w:val="000000"/>
          <w:sz w:val="22"/>
          <w:szCs w:val="22"/>
          <w:rtl w:val="0"/>
        </w:rPr>
        <w:t xml:space="preserve">.</w:t>
      </w:r>
      <w:r w:rsidDel="00000000" w:rsidR="00000000" w:rsidRPr="00000000">
        <w:rPr>
          <w:color w:val="000000"/>
          <w:sz w:val="22"/>
          <w:szCs w:val="22"/>
          <w:rtl w:val="0"/>
        </w:rPr>
        <w:t xml:space="preserve"> </w:t>
      </w:r>
      <w:hyperlink r:id="rId47">
        <w:r w:rsidDel="00000000" w:rsidR="00000000" w:rsidRPr="00000000">
          <w:rPr>
            <w:color w:val="000000"/>
            <w:sz w:val="22"/>
            <w:szCs w:val="22"/>
            <w:rtl w:val="0"/>
          </w:rPr>
          <w:t xml:space="preserve">www.forbes.com/sites/piasilva/2020/07/06/why-branding-based-on-what-you-want-is-the-most-successful/#47375b822e0b</w:t>
        </w:r>
      </w:hyperlink>
      <w:r w:rsidDel="00000000" w:rsidR="00000000" w:rsidRPr="00000000">
        <w:rPr>
          <w:color w:val="000000"/>
          <w:sz w:val="22"/>
          <w:szCs w:val="22"/>
          <w:rtl w:val="0"/>
        </w:rPr>
        <w:t xml:space="preserve">.</w:t>
      </w:r>
    </w:p>
    <w:p w:rsidR="00000000" w:rsidDel="00000000" w:rsidP="00000000" w:rsidRDefault="00000000" w:rsidRPr="00000000" w14:paraId="00000466">
      <w:pPr>
        <w:ind w:left="720" w:hanging="720"/>
        <w:jc w:val="both"/>
        <w:rPr>
          <w:color w:val="000000"/>
          <w:sz w:val="22"/>
          <w:szCs w:val="22"/>
        </w:rPr>
      </w:pPr>
      <w:r w:rsidDel="00000000" w:rsidR="00000000" w:rsidRPr="00000000">
        <w:rPr>
          <w:color w:val="000000"/>
          <w:sz w:val="22"/>
          <w:szCs w:val="22"/>
          <w:rtl w:val="0"/>
        </w:rPr>
        <w:t xml:space="preserve">Sivalingam, J. (2018, December 14). </w:t>
      </w:r>
      <w:r w:rsidDel="00000000" w:rsidR="00000000" w:rsidRPr="00000000">
        <w:rPr>
          <w:i w:val="1"/>
          <w:color w:val="000000"/>
          <w:sz w:val="22"/>
          <w:szCs w:val="22"/>
          <w:rtl w:val="0"/>
        </w:rPr>
        <w:t xml:space="preserve">Timeline: AirAsia’s digital transformation journey</w:t>
      </w:r>
      <w:r w:rsidDel="00000000" w:rsidR="00000000" w:rsidRPr="00000000">
        <w:rPr>
          <w:color w:val="000000"/>
          <w:sz w:val="22"/>
          <w:szCs w:val="22"/>
          <w:rtl w:val="0"/>
        </w:rPr>
        <w:t xml:space="preserve">. Tech Wire Asia. </w:t>
      </w:r>
      <w:hyperlink r:id="rId48">
        <w:r w:rsidDel="00000000" w:rsidR="00000000" w:rsidRPr="00000000">
          <w:rPr>
            <w:color w:val="000000"/>
            <w:sz w:val="22"/>
            <w:szCs w:val="22"/>
            <w:rtl w:val="0"/>
          </w:rPr>
          <w:t xml:space="preserve">https://techwireasia.com/2018/12/timeline-airasias-digital-transformation-journey/</w:t>
        </w:r>
      </w:hyperlink>
      <w:r w:rsidDel="00000000" w:rsidR="00000000" w:rsidRPr="00000000">
        <w:rPr>
          <w:rtl w:val="0"/>
        </w:rPr>
      </w:r>
    </w:p>
    <w:p w:rsidR="00000000" w:rsidDel="00000000" w:rsidP="00000000" w:rsidRDefault="00000000" w:rsidRPr="00000000" w14:paraId="00000467">
      <w:pPr>
        <w:ind w:left="720" w:hanging="720"/>
        <w:jc w:val="both"/>
        <w:rPr>
          <w:color w:val="000000"/>
          <w:sz w:val="22"/>
          <w:szCs w:val="22"/>
        </w:rPr>
      </w:pPr>
      <w:r w:rsidDel="00000000" w:rsidR="00000000" w:rsidRPr="00000000">
        <w:rPr>
          <w:color w:val="000000"/>
          <w:sz w:val="22"/>
          <w:szCs w:val="22"/>
          <w:rtl w:val="0"/>
        </w:rPr>
        <w:t xml:space="preserve">Smith, K. (2015, November 25</w:t>
      </w:r>
      <w:r w:rsidDel="00000000" w:rsidR="00000000" w:rsidRPr="00000000">
        <w:rPr>
          <w:i w:val="1"/>
          <w:color w:val="000000"/>
          <w:sz w:val="22"/>
          <w:szCs w:val="22"/>
          <w:rtl w:val="0"/>
        </w:rPr>
        <w:t xml:space="preserve">). The importance of brand perception</w:t>
      </w:r>
      <w:r w:rsidDel="00000000" w:rsidR="00000000" w:rsidRPr="00000000">
        <w:rPr>
          <w:color w:val="000000"/>
          <w:sz w:val="22"/>
          <w:szCs w:val="22"/>
          <w:rtl w:val="0"/>
        </w:rPr>
        <w:t xml:space="preserve">. Brandwatch. </w:t>
      </w:r>
      <w:hyperlink r:id="rId49">
        <w:r w:rsidDel="00000000" w:rsidR="00000000" w:rsidRPr="00000000">
          <w:rPr>
            <w:color w:val="000000"/>
            <w:sz w:val="22"/>
            <w:szCs w:val="22"/>
            <w:rtl w:val="0"/>
          </w:rPr>
          <w:t xml:space="preserve">https://www.brandwatch.com/blog/marketing-the-importance-of-brand-perception/</w:t>
        </w:r>
      </w:hyperlink>
      <w:r w:rsidDel="00000000" w:rsidR="00000000" w:rsidRPr="00000000">
        <w:rPr>
          <w:rtl w:val="0"/>
        </w:rPr>
      </w:r>
    </w:p>
    <w:p w:rsidR="00000000" w:rsidDel="00000000" w:rsidP="00000000" w:rsidRDefault="00000000" w:rsidRPr="00000000" w14:paraId="00000468">
      <w:pPr>
        <w:ind w:left="720" w:hanging="720"/>
        <w:jc w:val="both"/>
        <w:rPr>
          <w:color w:val="000000"/>
          <w:sz w:val="22"/>
          <w:szCs w:val="22"/>
        </w:rPr>
      </w:pPr>
      <w:bookmarkStart w:colFirst="0" w:colLast="0" w:name="_1fob9te" w:id="2"/>
      <w:bookmarkEnd w:id="2"/>
      <w:r w:rsidDel="00000000" w:rsidR="00000000" w:rsidRPr="00000000">
        <w:rPr>
          <w:color w:val="000000"/>
          <w:sz w:val="22"/>
          <w:szCs w:val="22"/>
          <w:rtl w:val="0"/>
        </w:rPr>
        <w:t xml:space="preserve">Smithson, E. (October 14, 2015). </w:t>
      </w:r>
      <w:r w:rsidDel="00000000" w:rsidR="00000000" w:rsidRPr="00000000">
        <w:rPr>
          <w:i w:val="1"/>
          <w:color w:val="000000"/>
          <w:sz w:val="22"/>
          <w:szCs w:val="22"/>
          <w:rtl w:val="0"/>
        </w:rPr>
        <w:t xml:space="preserve">What is branding and why is it important for your business? </w:t>
      </w:r>
      <w:r w:rsidDel="00000000" w:rsidR="00000000" w:rsidRPr="00000000">
        <w:rPr>
          <w:color w:val="000000"/>
          <w:sz w:val="22"/>
          <w:szCs w:val="22"/>
          <w:rtl w:val="0"/>
        </w:rPr>
        <w:t xml:space="preserve">Branding Mag. </w:t>
      </w:r>
      <w:hyperlink r:id="rId50">
        <w:r w:rsidDel="00000000" w:rsidR="00000000" w:rsidRPr="00000000">
          <w:rPr>
            <w:color w:val="000000"/>
            <w:sz w:val="22"/>
            <w:szCs w:val="22"/>
            <w:rtl w:val="0"/>
          </w:rPr>
          <w:t xml:space="preserve">https://www.brandingmag.com/2015/10/14/what-is-branding-and-why-is-it-important-for-your-business/</w:t>
        </w:r>
      </w:hyperlink>
      <w:r w:rsidDel="00000000" w:rsidR="00000000" w:rsidRPr="00000000">
        <w:rPr>
          <w:rtl w:val="0"/>
        </w:rPr>
      </w:r>
    </w:p>
    <w:p w:rsidR="00000000" w:rsidDel="00000000" w:rsidP="00000000" w:rsidRDefault="00000000" w:rsidRPr="00000000" w14:paraId="00000469">
      <w:pPr>
        <w:ind w:left="720" w:hanging="720"/>
        <w:jc w:val="both"/>
        <w:rPr>
          <w:color w:val="000000"/>
          <w:sz w:val="22"/>
          <w:szCs w:val="22"/>
        </w:rPr>
      </w:pPr>
      <w:r w:rsidDel="00000000" w:rsidR="00000000" w:rsidRPr="00000000">
        <w:rPr>
          <w:color w:val="000000"/>
          <w:sz w:val="22"/>
          <w:szCs w:val="22"/>
          <w:rtl w:val="0"/>
        </w:rPr>
        <w:t xml:space="preserve">Solja, E. (2017). Let me tell you a story: Consumer responses to company-created brand stories. </w:t>
      </w:r>
      <w:r w:rsidDel="00000000" w:rsidR="00000000" w:rsidRPr="00000000">
        <w:rPr>
          <w:i w:val="1"/>
          <w:color w:val="000000"/>
          <w:sz w:val="22"/>
          <w:szCs w:val="22"/>
          <w:rtl w:val="0"/>
        </w:rPr>
        <w:t xml:space="preserve">Hanken School of Economics, </w:t>
      </w:r>
      <w:r w:rsidDel="00000000" w:rsidR="00000000" w:rsidRPr="00000000">
        <w:rPr>
          <w:color w:val="000000"/>
          <w:sz w:val="22"/>
          <w:szCs w:val="22"/>
          <w:rtl w:val="0"/>
        </w:rPr>
        <w:t xml:space="preserve">pp. 1-50.</w:t>
      </w:r>
    </w:p>
    <w:p w:rsidR="00000000" w:rsidDel="00000000" w:rsidP="00000000" w:rsidRDefault="00000000" w:rsidRPr="00000000" w14:paraId="0000046A">
      <w:pPr>
        <w:ind w:left="720" w:hanging="720"/>
        <w:jc w:val="both"/>
        <w:rPr>
          <w:color w:val="000000"/>
          <w:sz w:val="22"/>
          <w:szCs w:val="22"/>
        </w:rPr>
      </w:pPr>
      <w:r w:rsidDel="00000000" w:rsidR="00000000" w:rsidRPr="00000000">
        <w:rPr>
          <w:color w:val="000000"/>
          <w:sz w:val="22"/>
          <w:szCs w:val="22"/>
          <w:rtl w:val="0"/>
        </w:rPr>
        <w:t xml:space="preserve">Solja, E., Liljander, V., &amp; Söderlund, M. (2018). Short brand stories on packaging: An examination of consumer responses. </w:t>
      </w:r>
      <w:r w:rsidDel="00000000" w:rsidR="00000000" w:rsidRPr="00000000">
        <w:rPr>
          <w:i w:val="1"/>
          <w:color w:val="000000"/>
          <w:sz w:val="22"/>
          <w:szCs w:val="22"/>
          <w:rtl w:val="0"/>
        </w:rPr>
        <w:t xml:space="preserve">Psychology &amp; Marketing</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35</w:t>
      </w:r>
      <w:r w:rsidDel="00000000" w:rsidR="00000000" w:rsidRPr="00000000">
        <w:rPr>
          <w:color w:val="000000"/>
          <w:sz w:val="22"/>
          <w:szCs w:val="22"/>
          <w:rtl w:val="0"/>
        </w:rPr>
        <w:t xml:space="preserve">(4), 294–306. </w:t>
      </w:r>
      <w:hyperlink r:id="rId51">
        <w:r w:rsidDel="00000000" w:rsidR="00000000" w:rsidRPr="00000000">
          <w:rPr>
            <w:color w:val="000000"/>
            <w:sz w:val="22"/>
            <w:szCs w:val="22"/>
            <w:rtl w:val="0"/>
          </w:rPr>
          <w:t xml:space="preserve">https://doi.org/10.1002/mar.21087</w:t>
        </w:r>
      </w:hyperlink>
      <w:r w:rsidDel="00000000" w:rsidR="00000000" w:rsidRPr="00000000">
        <w:rPr>
          <w:rtl w:val="0"/>
        </w:rPr>
      </w:r>
    </w:p>
    <w:p w:rsidR="00000000" w:rsidDel="00000000" w:rsidP="00000000" w:rsidRDefault="00000000" w:rsidRPr="00000000" w14:paraId="0000046B">
      <w:pPr>
        <w:ind w:left="720" w:hanging="720"/>
        <w:jc w:val="both"/>
        <w:rPr>
          <w:color w:val="000000"/>
          <w:sz w:val="22"/>
          <w:szCs w:val="22"/>
        </w:rPr>
      </w:pPr>
      <w:r w:rsidDel="00000000" w:rsidR="00000000" w:rsidRPr="00000000">
        <w:rPr>
          <w:color w:val="000000"/>
          <w:sz w:val="22"/>
          <w:szCs w:val="22"/>
          <w:rtl w:val="0"/>
        </w:rPr>
        <w:t xml:space="preserve">Solja, E., Liljander, V., &amp; Söderlund, M. (2018). Short brand stories on packaging: An examination of consumer responses. </w:t>
      </w:r>
      <w:r w:rsidDel="00000000" w:rsidR="00000000" w:rsidRPr="00000000">
        <w:rPr>
          <w:i w:val="1"/>
          <w:color w:val="000000"/>
          <w:sz w:val="22"/>
          <w:szCs w:val="22"/>
          <w:rtl w:val="0"/>
        </w:rPr>
        <w:t xml:space="preserve">Psychology &amp; Marketing, 35(4),</w:t>
      </w:r>
      <w:r w:rsidDel="00000000" w:rsidR="00000000" w:rsidRPr="00000000">
        <w:rPr>
          <w:color w:val="000000"/>
          <w:sz w:val="22"/>
          <w:szCs w:val="22"/>
          <w:rtl w:val="0"/>
        </w:rPr>
        <w:t xml:space="preserve"> 294-306.</w:t>
      </w:r>
    </w:p>
    <w:p w:rsidR="00000000" w:rsidDel="00000000" w:rsidP="00000000" w:rsidRDefault="00000000" w:rsidRPr="00000000" w14:paraId="0000046C">
      <w:pPr>
        <w:ind w:left="720" w:hanging="720"/>
        <w:jc w:val="both"/>
        <w:rPr>
          <w:color w:val="000000"/>
          <w:sz w:val="22"/>
          <w:szCs w:val="22"/>
        </w:rPr>
      </w:pPr>
      <w:r w:rsidDel="00000000" w:rsidR="00000000" w:rsidRPr="00000000">
        <w:rPr>
          <w:color w:val="000000"/>
          <w:sz w:val="22"/>
          <w:szCs w:val="22"/>
          <w:rtl w:val="0"/>
        </w:rPr>
        <w:t xml:space="preserve">Sullivan, F. C. (2019, September 21). </w:t>
      </w:r>
      <w:r w:rsidDel="00000000" w:rsidR="00000000" w:rsidRPr="00000000">
        <w:rPr>
          <w:i w:val="1"/>
          <w:color w:val="000000"/>
          <w:sz w:val="22"/>
          <w:szCs w:val="22"/>
          <w:rtl w:val="0"/>
        </w:rPr>
        <w:t xml:space="preserve">Let’s </w:t>
      </w:r>
      <w:r w:rsidDel="00000000" w:rsidR="00000000" w:rsidRPr="00000000">
        <w:rPr>
          <w:i w:val="1"/>
          <w:sz w:val="22"/>
          <w:szCs w:val="22"/>
          <w:rtl w:val="0"/>
        </w:rPr>
        <w:t xml:space="preserve">t</w:t>
      </w:r>
      <w:r w:rsidDel="00000000" w:rsidR="00000000" w:rsidRPr="00000000">
        <w:rPr>
          <w:i w:val="1"/>
          <w:color w:val="000000"/>
          <w:sz w:val="22"/>
          <w:szCs w:val="22"/>
          <w:rtl w:val="0"/>
        </w:rPr>
        <w:t xml:space="preserve">alk </w:t>
      </w:r>
      <w:r w:rsidDel="00000000" w:rsidR="00000000" w:rsidRPr="00000000">
        <w:rPr>
          <w:i w:val="1"/>
          <w:sz w:val="22"/>
          <w:szCs w:val="22"/>
          <w:rtl w:val="0"/>
        </w:rPr>
        <w:t xml:space="preserve">a</w:t>
      </w:r>
      <w:r w:rsidDel="00000000" w:rsidR="00000000" w:rsidRPr="00000000">
        <w:rPr>
          <w:i w:val="1"/>
          <w:color w:val="000000"/>
          <w:sz w:val="22"/>
          <w:szCs w:val="22"/>
          <w:rtl w:val="0"/>
        </w:rPr>
        <w:t xml:space="preserve">bout</w:t>
      </w:r>
      <w:r w:rsidDel="00000000" w:rsidR="00000000" w:rsidRPr="00000000">
        <w:rPr>
          <w:i w:val="1"/>
          <w:sz w:val="22"/>
          <w:szCs w:val="22"/>
          <w:rtl w:val="0"/>
        </w:rPr>
        <w:t xml:space="preserve"> s</w:t>
      </w:r>
      <w:r w:rsidDel="00000000" w:rsidR="00000000" w:rsidRPr="00000000">
        <w:rPr>
          <w:i w:val="1"/>
          <w:color w:val="000000"/>
          <w:sz w:val="22"/>
          <w:szCs w:val="22"/>
          <w:rtl w:val="0"/>
        </w:rPr>
        <w:t xml:space="preserve">tory - How to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uild a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rand</w:t>
      </w:r>
      <w:r w:rsidDel="00000000" w:rsidR="00000000" w:rsidRPr="00000000">
        <w:rPr>
          <w:color w:val="000000"/>
          <w:sz w:val="22"/>
          <w:szCs w:val="22"/>
          <w:rtl w:val="0"/>
        </w:rPr>
        <w:t xml:space="preserve">. Medium. </w:t>
      </w:r>
      <w:hyperlink r:id="rId52">
        <w:r w:rsidDel="00000000" w:rsidR="00000000" w:rsidRPr="00000000">
          <w:rPr>
            <w:color w:val="000000"/>
            <w:sz w:val="22"/>
            <w:szCs w:val="22"/>
            <w:rtl w:val="0"/>
          </w:rPr>
          <w:t xml:space="preserve">https://medium.com/s/how-to-build-a-brand/lets-talk-about-story-2ef716a80d8e</w:t>
        </w:r>
      </w:hyperlink>
      <w:r w:rsidDel="00000000" w:rsidR="00000000" w:rsidRPr="00000000">
        <w:rPr>
          <w:rtl w:val="0"/>
        </w:rPr>
      </w:r>
    </w:p>
    <w:p w:rsidR="00000000" w:rsidDel="00000000" w:rsidP="00000000" w:rsidRDefault="00000000" w:rsidRPr="00000000" w14:paraId="0000046D">
      <w:pPr>
        <w:ind w:left="720" w:hanging="720"/>
        <w:jc w:val="both"/>
        <w:rPr>
          <w:color w:val="000000"/>
          <w:sz w:val="22"/>
          <w:szCs w:val="22"/>
        </w:rPr>
      </w:pPr>
      <w:r w:rsidDel="00000000" w:rsidR="00000000" w:rsidRPr="00000000">
        <w:rPr>
          <w:color w:val="000000"/>
          <w:sz w:val="22"/>
          <w:szCs w:val="22"/>
          <w:rtl w:val="0"/>
        </w:rPr>
        <w:t xml:space="preserve">Tafesse, W., &amp; Wien, A. (2018). Using message strategy to drive consumer behavioral engagement on social media. </w:t>
      </w:r>
      <w:r w:rsidDel="00000000" w:rsidR="00000000" w:rsidRPr="00000000">
        <w:rPr>
          <w:i w:val="1"/>
          <w:color w:val="000000"/>
          <w:sz w:val="22"/>
          <w:szCs w:val="22"/>
          <w:rtl w:val="0"/>
        </w:rPr>
        <w:t xml:space="preserve">Journal of Consumer Marketing</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35</w:t>
      </w:r>
      <w:r w:rsidDel="00000000" w:rsidR="00000000" w:rsidRPr="00000000">
        <w:rPr>
          <w:color w:val="000000"/>
          <w:sz w:val="22"/>
          <w:szCs w:val="22"/>
          <w:rtl w:val="0"/>
        </w:rPr>
        <w:t xml:space="preserve">(3), 241–253. </w:t>
      </w:r>
    </w:p>
    <w:p w:rsidR="00000000" w:rsidDel="00000000" w:rsidP="00000000" w:rsidRDefault="00000000" w:rsidRPr="00000000" w14:paraId="0000046E">
      <w:pPr>
        <w:ind w:left="720" w:hanging="720"/>
        <w:jc w:val="both"/>
        <w:rPr>
          <w:color w:val="000000"/>
          <w:sz w:val="22"/>
          <w:szCs w:val="22"/>
        </w:rPr>
      </w:pPr>
      <w:r w:rsidDel="00000000" w:rsidR="00000000" w:rsidRPr="00000000">
        <w:rPr>
          <w:color w:val="000000"/>
          <w:sz w:val="22"/>
          <w:szCs w:val="22"/>
          <w:rtl w:val="0"/>
        </w:rPr>
        <w:t xml:space="preserve">Thimothy, S. (2017, September 13). </w:t>
      </w:r>
      <w:r w:rsidDel="00000000" w:rsidR="00000000" w:rsidRPr="00000000">
        <w:rPr>
          <w:i w:val="1"/>
          <w:color w:val="000000"/>
          <w:sz w:val="22"/>
          <w:szCs w:val="22"/>
          <w:rtl w:val="0"/>
        </w:rPr>
        <w:t xml:space="preserve">Why Brand Image Matters More Than You Think</w:t>
      </w:r>
      <w:r w:rsidDel="00000000" w:rsidR="00000000" w:rsidRPr="00000000">
        <w:rPr>
          <w:color w:val="000000"/>
          <w:sz w:val="22"/>
          <w:szCs w:val="22"/>
          <w:rtl w:val="0"/>
        </w:rPr>
        <w:t xml:space="preserve">. Forbes. https://www.forbes.com/sites/forbesagencycouncil/2016/10/31/why-brand-image-matters-more-than-you-think/#4d84e2b510b8</w:t>
      </w:r>
    </w:p>
    <w:p w:rsidR="00000000" w:rsidDel="00000000" w:rsidP="00000000" w:rsidRDefault="00000000" w:rsidRPr="00000000" w14:paraId="0000046F">
      <w:pPr>
        <w:ind w:left="720" w:hanging="720"/>
        <w:jc w:val="both"/>
        <w:rPr>
          <w:color w:val="000000"/>
          <w:sz w:val="22"/>
          <w:szCs w:val="22"/>
        </w:rPr>
      </w:pPr>
      <w:r w:rsidDel="00000000" w:rsidR="00000000" w:rsidRPr="00000000">
        <w:rPr>
          <w:color w:val="000000"/>
          <w:sz w:val="22"/>
          <w:szCs w:val="22"/>
          <w:rtl w:val="0"/>
        </w:rPr>
        <w:t xml:space="preserve">.Thuy, T., Siiri, M. (2014). Storytelling marketing and its impact on developing company brand identity, case company zara</w:t>
      </w:r>
      <w:r w:rsidDel="00000000" w:rsidR="00000000" w:rsidRPr="00000000">
        <w:rPr>
          <w:i w:val="1"/>
          <w:color w:val="000000"/>
          <w:sz w:val="22"/>
          <w:szCs w:val="22"/>
          <w:rtl w:val="0"/>
        </w:rPr>
        <w:t xml:space="preserve">. Applied sciences. </w:t>
      </w:r>
      <w:r w:rsidDel="00000000" w:rsidR="00000000" w:rsidRPr="00000000">
        <w:rPr>
          <w:rtl w:val="0"/>
        </w:rPr>
      </w:r>
    </w:p>
    <w:p w:rsidR="00000000" w:rsidDel="00000000" w:rsidP="00000000" w:rsidRDefault="00000000" w:rsidRPr="00000000" w14:paraId="00000470">
      <w:pPr>
        <w:ind w:left="720" w:hanging="720"/>
        <w:jc w:val="both"/>
        <w:rPr>
          <w:color w:val="000000"/>
          <w:sz w:val="22"/>
          <w:szCs w:val="22"/>
        </w:rPr>
      </w:pPr>
      <w:r w:rsidDel="00000000" w:rsidR="00000000" w:rsidRPr="00000000">
        <w:rPr>
          <w:color w:val="000000"/>
          <w:sz w:val="22"/>
          <w:szCs w:val="22"/>
          <w:rtl w:val="0"/>
        </w:rPr>
        <w:t xml:space="preserve">Urban, G.L., Gosline, R. &amp; Lee, J. (2017). The power of consumer stories in digital marketing. </w:t>
      </w:r>
      <w:r w:rsidDel="00000000" w:rsidR="00000000" w:rsidRPr="00000000">
        <w:rPr>
          <w:i w:val="1"/>
          <w:color w:val="000000"/>
          <w:sz w:val="22"/>
          <w:szCs w:val="22"/>
          <w:rtl w:val="0"/>
        </w:rPr>
        <w:t xml:space="preserve">MIT Sloan Management Review,</w:t>
      </w:r>
      <w:r w:rsidDel="00000000" w:rsidR="00000000" w:rsidRPr="00000000">
        <w:rPr>
          <w:color w:val="000000"/>
          <w:sz w:val="22"/>
          <w:szCs w:val="22"/>
          <w:rtl w:val="0"/>
        </w:rPr>
        <w:t xml:space="preserve"> 58(4).</w:t>
      </w:r>
    </w:p>
    <w:p w:rsidR="00000000" w:rsidDel="00000000" w:rsidP="00000000" w:rsidRDefault="00000000" w:rsidRPr="00000000" w14:paraId="00000471">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Wertz, Jia. (June 25, 2019). </w:t>
      </w:r>
      <w:r w:rsidDel="00000000" w:rsidR="00000000" w:rsidRPr="00000000">
        <w:rPr>
          <w:i w:val="1"/>
          <w:color w:val="000000"/>
          <w:sz w:val="22"/>
          <w:szCs w:val="22"/>
          <w:rtl w:val="0"/>
        </w:rPr>
        <w:t xml:space="preserve">Why </w:t>
      </w:r>
      <w:r w:rsidDel="00000000" w:rsidR="00000000" w:rsidRPr="00000000">
        <w:rPr>
          <w:i w:val="1"/>
          <w:sz w:val="22"/>
          <w:szCs w:val="22"/>
          <w:rtl w:val="0"/>
        </w:rPr>
        <w:t xml:space="preserve">t</w:t>
      </w:r>
      <w:r w:rsidDel="00000000" w:rsidR="00000000" w:rsidRPr="00000000">
        <w:rPr>
          <w:i w:val="1"/>
          <w:color w:val="000000"/>
          <w:sz w:val="22"/>
          <w:szCs w:val="22"/>
          <w:rtl w:val="0"/>
        </w:rPr>
        <w:t xml:space="preserve">he </w:t>
      </w:r>
      <w:r w:rsidDel="00000000" w:rsidR="00000000" w:rsidRPr="00000000">
        <w:rPr>
          <w:i w:val="1"/>
          <w:sz w:val="22"/>
          <w:szCs w:val="22"/>
          <w:rtl w:val="0"/>
        </w:rPr>
        <w:t xml:space="preserve">r</w:t>
      </w:r>
      <w:r w:rsidDel="00000000" w:rsidR="00000000" w:rsidRPr="00000000">
        <w:rPr>
          <w:i w:val="1"/>
          <w:color w:val="000000"/>
          <w:sz w:val="22"/>
          <w:szCs w:val="22"/>
          <w:rtl w:val="0"/>
        </w:rPr>
        <w:t xml:space="preserve">ise </w:t>
      </w:r>
      <w:r w:rsidDel="00000000" w:rsidR="00000000" w:rsidRPr="00000000">
        <w:rPr>
          <w:i w:val="1"/>
          <w:sz w:val="22"/>
          <w:szCs w:val="22"/>
          <w:rtl w:val="0"/>
        </w:rPr>
        <w:t xml:space="preserve">o</w:t>
      </w:r>
      <w:r w:rsidDel="00000000" w:rsidR="00000000" w:rsidRPr="00000000">
        <w:rPr>
          <w:i w:val="1"/>
          <w:color w:val="000000"/>
          <w:sz w:val="22"/>
          <w:szCs w:val="22"/>
          <w:rtl w:val="0"/>
        </w:rPr>
        <w:t xml:space="preserve">f </w:t>
      </w:r>
      <w:r w:rsidDel="00000000" w:rsidR="00000000" w:rsidRPr="00000000">
        <w:rPr>
          <w:i w:val="1"/>
          <w:sz w:val="22"/>
          <w:szCs w:val="22"/>
          <w:rtl w:val="0"/>
        </w:rPr>
        <w:t xml:space="preserve">s</w:t>
      </w:r>
      <w:r w:rsidDel="00000000" w:rsidR="00000000" w:rsidRPr="00000000">
        <w:rPr>
          <w:i w:val="1"/>
          <w:color w:val="000000"/>
          <w:sz w:val="22"/>
          <w:szCs w:val="22"/>
          <w:rtl w:val="0"/>
        </w:rPr>
        <w:t xml:space="preserve">ocial </w:t>
      </w:r>
      <w:r w:rsidDel="00000000" w:rsidR="00000000" w:rsidRPr="00000000">
        <w:rPr>
          <w:i w:val="1"/>
          <w:sz w:val="22"/>
          <w:szCs w:val="22"/>
          <w:rtl w:val="0"/>
        </w:rPr>
        <w:t xml:space="preserve">c</w:t>
      </w:r>
      <w:r w:rsidDel="00000000" w:rsidR="00000000" w:rsidRPr="00000000">
        <w:rPr>
          <w:i w:val="1"/>
          <w:color w:val="000000"/>
          <w:sz w:val="22"/>
          <w:szCs w:val="22"/>
          <w:rtl w:val="0"/>
        </w:rPr>
        <w:t xml:space="preserve">ommerce </w:t>
      </w:r>
      <w:r w:rsidDel="00000000" w:rsidR="00000000" w:rsidRPr="00000000">
        <w:rPr>
          <w:i w:val="1"/>
          <w:sz w:val="22"/>
          <w:szCs w:val="22"/>
          <w:rtl w:val="0"/>
        </w:rPr>
        <w:t xml:space="preserve">i</w:t>
      </w:r>
      <w:r w:rsidDel="00000000" w:rsidR="00000000" w:rsidRPr="00000000">
        <w:rPr>
          <w:i w:val="1"/>
          <w:color w:val="000000"/>
          <w:sz w:val="22"/>
          <w:szCs w:val="22"/>
          <w:rtl w:val="0"/>
        </w:rPr>
        <w:t xml:space="preserve">s </w:t>
      </w:r>
      <w:r w:rsidDel="00000000" w:rsidR="00000000" w:rsidRPr="00000000">
        <w:rPr>
          <w:i w:val="1"/>
          <w:sz w:val="22"/>
          <w:szCs w:val="22"/>
          <w:rtl w:val="0"/>
        </w:rPr>
        <w:t xml:space="preserve">i</w:t>
      </w:r>
      <w:r w:rsidDel="00000000" w:rsidR="00000000" w:rsidRPr="00000000">
        <w:rPr>
          <w:i w:val="1"/>
          <w:color w:val="000000"/>
          <w:sz w:val="22"/>
          <w:szCs w:val="22"/>
          <w:rtl w:val="0"/>
        </w:rPr>
        <w:t xml:space="preserve">nevitable. </w:t>
      </w:r>
      <w:r w:rsidDel="00000000" w:rsidR="00000000" w:rsidRPr="00000000">
        <w:rPr>
          <w:color w:val="000000"/>
          <w:sz w:val="22"/>
          <w:szCs w:val="22"/>
          <w:rtl w:val="0"/>
        </w:rPr>
        <w:t xml:space="preserve">Forbes. https://</w:t>
      </w:r>
      <w:hyperlink r:id="rId53">
        <w:r w:rsidDel="00000000" w:rsidR="00000000" w:rsidRPr="00000000">
          <w:rPr>
            <w:color w:val="000000"/>
            <w:sz w:val="22"/>
            <w:szCs w:val="22"/>
            <w:rtl w:val="0"/>
          </w:rPr>
          <w:t xml:space="preserve">www.forbes.com/sites/jiawertz/2019/06/25/inevitable-rise-of-social-commerce/#5b0281733031</w:t>
        </w:r>
      </w:hyperlink>
      <w:r w:rsidDel="00000000" w:rsidR="00000000" w:rsidRPr="00000000">
        <w:rPr>
          <w:color w:val="000000"/>
          <w:sz w:val="22"/>
          <w:szCs w:val="22"/>
          <w:rtl w:val="0"/>
        </w:rPr>
        <w:t xml:space="preserve">.</w:t>
      </w:r>
    </w:p>
    <w:p w:rsidR="00000000" w:rsidDel="00000000" w:rsidP="00000000" w:rsidRDefault="00000000" w:rsidRPr="00000000" w14:paraId="00000472">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West, K. (2017, November 25). </w:t>
      </w:r>
      <w:r w:rsidDel="00000000" w:rsidR="00000000" w:rsidRPr="00000000">
        <w:rPr>
          <w:i w:val="1"/>
          <w:color w:val="000000"/>
          <w:sz w:val="22"/>
          <w:szCs w:val="22"/>
          <w:rtl w:val="0"/>
        </w:rPr>
        <w:t xml:space="preserve">Is there a future for Malaysia Airlines after flights MH370 and MH17?</w:t>
      </w:r>
      <w:r w:rsidDel="00000000" w:rsidR="00000000" w:rsidRPr="00000000">
        <w:rPr>
          <w:color w:val="000000"/>
          <w:sz w:val="22"/>
          <w:szCs w:val="22"/>
          <w:rtl w:val="0"/>
        </w:rPr>
        <w:t xml:space="preserve"> The Guardian. https://www.theguardian.com/world/2014/jul/29/is-there-a-future-for-malaysia-airlines.</w:t>
      </w:r>
    </w:p>
    <w:p w:rsidR="00000000" w:rsidDel="00000000" w:rsidP="00000000" w:rsidRDefault="00000000" w:rsidRPr="00000000" w14:paraId="00000473">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Wheeler, K. (2020). </w:t>
      </w:r>
      <w:r w:rsidDel="00000000" w:rsidR="00000000" w:rsidRPr="00000000">
        <w:rPr>
          <w:i w:val="1"/>
          <w:color w:val="000000"/>
          <w:sz w:val="22"/>
          <w:szCs w:val="22"/>
          <w:rtl w:val="0"/>
        </w:rPr>
        <w:t xml:space="preserve"> How to develop a unique and memorable brand identity. </w:t>
      </w:r>
      <w:hyperlink r:id="rId54">
        <w:r w:rsidDel="00000000" w:rsidR="00000000" w:rsidRPr="00000000">
          <w:rPr>
            <w:color w:val="000000"/>
            <w:sz w:val="22"/>
            <w:szCs w:val="22"/>
            <w:u w:val="single"/>
            <w:rtl w:val="0"/>
          </w:rPr>
          <w:t xml:space="preserve">https://blog.hubspot.com/agency/develop-brand-identity</w:t>
        </w:r>
      </w:hyperlink>
      <w:r w:rsidDel="00000000" w:rsidR="00000000" w:rsidRPr="00000000">
        <w:rPr>
          <w:rtl w:val="0"/>
        </w:rPr>
      </w:r>
    </w:p>
    <w:p w:rsidR="00000000" w:rsidDel="00000000" w:rsidP="00000000" w:rsidRDefault="00000000" w:rsidRPr="00000000" w14:paraId="00000474">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Xuan, L., Wei, B., &amp; Hoe, A. (2017). </w:t>
      </w:r>
      <w:r w:rsidDel="00000000" w:rsidR="00000000" w:rsidRPr="00000000">
        <w:rPr>
          <w:i w:val="1"/>
          <w:color w:val="000000"/>
          <w:sz w:val="22"/>
          <w:szCs w:val="22"/>
          <w:rtl w:val="0"/>
        </w:rPr>
        <w:t xml:space="preserve">Case Study A of Malaysia Airlines Crisis Management of Missing Flight Mh370</w:t>
      </w:r>
      <w:r w:rsidDel="00000000" w:rsidR="00000000" w:rsidRPr="00000000">
        <w:rPr>
          <w:color w:val="000000"/>
          <w:sz w:val="22"/>
          <w:szCs w:val="22"/>
          <w:rtl w:val="0"/>
        </w:rPr>
        <w:t xml:space="preserve">.https://abelprblogforhumans.wordpress.com/2017/03/03/case-study-a-ofmalaysia-airlines-crisis-management-of-missing-flight-mh370-by-leong-jia-xuan005052-benjamin-allen-ewe-zai-wei-005032-alvin-lim-wai-hoe-005039-sam-limjeng-xian-005064</w:t>
      </w:r>
    </w:p>
    <w:p w:rsidR="00000000" w:rsidDel="00000000" w:rsidP="00000000" w:rsidRDefault="00000000" w:rsidRPr="00000000" w14:paraId="00000475">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Yashodha, Y., Jalan, N., Jaya, S., &amp; Ehsan, S. D. (2012). AirAsia Berhad: Strategic analysis of a leading low cost carrier in the Asian region. </w:t>
      </w:r>
      <w:r w:rsidDel="00000000" w:rsidR="00000000" w:rsidRPr="00000000">
        <w:rPr>
          <w:i w:val="1"/>
          <w:color w:val="000000"/>
          <w:sz w:val="22"/>
          <w:szCs w:val="22"/>
          <w:rtl w:val="0"/>
        </w:rPr>
        <w:t xml:space="preserve">Elixir International Journal of Management Arts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51</w:t>
      </w:r>
      <w:r w:rsidDel="00000000" w:rsidR="00000000" w:rsidRPr="00000000">
        <w:rPr>
          <w:color w:val="000000"/>
          <w:sz w:val="22"/>
          <w:szCs w:val="22"/>
          <w:rtl w:val="0"/>
        </w:rPr>
        <w:t xml:space="preserve">, 11164-11171.</w:t>
      </w:r>
    </w:p>
    <w:p w:rsidR="00000000" w:rsidDel="00000000" w:rsidP="00000000" w:rsidRDefault="00000000" w:rsidRPr="00000000" w14:paraId="00000476">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Ylmaz, R., Erdem, N. M., &amp; Resulolu, F. (2018). </w:t>
      </w:r>
      <w:r w:rsidDel="00000000" w:rsidR="00000000" w:rsidRPr="00000000">
        <w:rPr>
          <w:i w:val="1"/>
          <w:color w:val="000000"/>
          <w:sz w:val="22"/>
          <w:szCs w:val="22"/>
          <w:rtl w:val="0"/>
        </w:rPr>
        <w:t xml:space="preserve">Handbook of </w:t>
      </w:r>
      <w:r w:rsidDel="00000000" w:rsidR="00000000" w:rsidRPr="00000000">
        <w:rPr>
          <w:i w:val="1"/>
          <w:sz w:val="22"/>
          <w:szCs w:val="22"/>
          <w:rtl w:val="0"/>
        </w:rPr>
        <w:t xml:space="preserve">r</w:t>
      </w:r>
      <w:r w:rsidDel="00000000" w:rsidR="00000000" w:rsidRPr="00000000">
        <w:rPr>
          <w:i w:val="1"/>
          <w:color w:val="000000"/>
          <w:sz w:val="22"/>
          <w:szCs w:val="22"/>
          <w:rtl w:val="0"/>
        </w:rPr>
        <w:t xml:space="preserve">esearch on </w:t>
      </w:r>
      <w:r w:rsidDel="00000000" w:rsidR="00000000" w:rsidRPr="00000000">
        <w:rPr>
          <w:i w:val="1"/>
          <w:sz w:val="22"/>
          <w:szCs w:val="22"/>
          <w:rtl w:val="0"/>
        </w:rPr>
        <w:t xml:space="preserve">t</w:t>
      </w:r>
      <w:r w:rsidDel="00000000" w:rsidR="00000000" w:rsidRPr="00000000">
        <w:rPr>
          <w:i w:val="1"/>
          <w:color w:val="000000"/>
          <w:sz w:val="22"/>
          <w:szCs w:val="22"/>
          <w:rtl w:val="0"/>
        </w:rPr>
        <w:t xml:space="preserve">ransmedia </w:t>
      </w:r>
      <w:r w:rsidDel="00000000" w:rsidR="00000000" w:rsidRPr="00000000">
        <w:rPr>
          <w:i w:val="1"/>
          <w:sz w:val="22"/>
          <w:szCs w:val="22"/>
          <w:rtl w:val="0"/>
        </w:rPr>
        <w:t xml:space="preserve">s</w:t>
      </w:r>
      <w:r w:rsidDel="00000000" w:rsidR="00000000" w:rsidRPr="00000000">
        <w:rPr>
          <w:i w:val="1"/>
          <w:color w:val="000000"/>
          <w:sz w:val="22"/>
          <w:szCs w:val="22"/>
          <w:rtl w:val="0"/>
        </w:rPr>
        <w:t xml:space="preserve">torytelling and </w:t>
      </w:r>
      <w:r w:rsidDel="00000000" w:rsidR="00000000" w:rsidRPr="00000000">
        <w:rPr>
          <w:i w:val="1"/>
          <w:sz w:val="22"/>
          <w:szCs w:val="22"/>
          <w:rtl w:val="0"/>
        </w:rPr>
        <w:t xml:space="preserve">n</w:t>
      </w:r>
      <w:r w:rsidDel="00000000" w:rsidR="00000000" w:rsidRPr="00000000">
        <w:rPr>
          <w:i w:val="1"/>
          <w:color w:val="000000"/>
          <w:sz w:val="22"/>
          <w:szCs w:val="22"/>
          <w:rtl w:val="0"/>
        </w:rPr>
        <w:t xml:space="preserve">arrative </w:t>
      </w:r>
      <w:r w:rsidDel="00000000" w:rsidR="00000000" w:rsidRPr="00000000">
        <w:rPr>
          <w:i w:val="1"/>
          <w:sz w:val="22"/>
          <w:szCs w:val="22"/>
          <w:rtl w:val="0"/>
        </w:rPr>
        <w:t xml:space="preserve">s</w:t>
      </w:r>
      <w:r w:rsidDel="00000000" w:rsidR="00000000" w:rsidRPr="00000000">
        <w:rPr>
          <w:i w:val="1"/>
          <w:color w:val="000000"/>
          <w:sz w:val="22"/>
          <w:szCs w:val="22"/>
          <w:rtl w:val="0"/>
        </w:rPr>
        <w:t xml:space="preserve">trategies (Advances in Media, Entertainment, and the Arts)</w:t>
      </w:r>
      <w:r w:rsidDel="00000000" w:rsidR="00000000" w:rsidRPr="00000000">
        <w:rPr>
          <w:color w:val="000000"/>
          <w:sz w:val="22"/>
          <w:szCs w:val="22"/>
          <w:rtl w:val="0"/>
        </w:rPr>
        <w:t xml:space="preserve"> (1st ed.). IGI Global.</w:t>
      </w:r>
    </w:p>
    <w:p w:rsidR="00000000" w:rsidDel="00000000" w:rsidP="00000000" w:rsidRDefault="00000000" w:rsidRPr="00000000" w14:paraId="00000477">
      <w:pPr>
        <w:pBdr>
          <w:top w:space="0" w:sz="0" w:val="nil"/>
          <w:left w:space="0" w:sz="0" w:val="nil"/>
          <w:bottom w:space="0" w:sz="0" w:val="nil"/>
          <w:right w:space="0" w:sz="0" w:val="nil"/>
          <w:between w:space="0" w:sz="0" w:val="nil"/>
        </w:pBdr>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2"/>
          <w:szCs w:val="22"/>
          <w:rtl w:val="0"/>
        </w:rPr>
        <w:t xml:space="preserve">Yusman, M. (2020, May 12). </w:t>
      </w:r>
      <w:r w:rsidDel="00000000" w:rsidR="00000000" w:rsidRPr="00000000">
        <w:rPr>
          <w:rFonts w:ascii="Times New Roman" w:cs="Times New Roman" w:eastAsia="Times New Roman" w:hAnsi="Times New Roman"/>
          <w:i w:val="1"/>
          <w:color w:val="000000"/>
          <w:sz w:val="24"/>
          <w:szCs w:val="24"/>
          <w:rtl w:val="0"/>
        </w:rPr>
        <w:t xml:space="preserve">How Malaysia can thrive in the Post-Covid-19 economy</w:t>
      </w:r>
      <w:r w:rsidDel="00000000" w:rsidR="00000000" w:rsidRPr="00000000">
        <w:rPr>
          <w:rFonts w:ascii="Times New Roman" w:cs="Times New Roman" w:eastAsia="Times New Roman" w:hAnsi="Times New Roman"/>
          <w:color w:val="000000"/>
          <w:sz w:val="24"/>
          <w:szCs w:val="24"/>
          <w:rtl w:val="0"/>
        </w:rPr>
        <w:t xml:space="preserve">. The Edge Markets. https://www.theedgemarkets.com/content/advertise/how-malaysia-can-thrive-in-the-post-covid-19-economy</w:t>
      </w:r>
    </w:p>
    <w:p w:rsidR="00000000" w:rsidDel="00000000" w:rsidP="00000000" w:rsidRDefault="00000000" w:rsidRPr="00000000" w14:paraId="00000478">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Yusof, A. (2020, June 15). </w:t>
      </w:r>
      <w:r w:rsidDel="00000000" w:rsidR="00000000" w:rsidRPr="00000000">
        <w:rPr>
          <w:i w:val="1"/>
          <w:color w:val="000000"/>
          <w:sz w:val="22"/>
          <w:szCs w:val="22"/>
          <w:rtl w:val="0"/>
        </w:rPr>
        <w:t xml:space="preserve">Air travel may take up to 18 months to recover, says Malaysia Airlines</w:t>
      </w:r>
      <w:r w:rsidDel="00000000" w:rsidR="00000000" w:rsidRPr="00000000">
        <w:rPr>
          <w:color w:val="000000"/>
          <w:sz w:val="22"/>
          <w:szCs w:val="22"/>
          <w:rtl w:val="0"/>
        </w:rPr>
        <w:t xml:space="preserve">. NST Online. </w:t>
      </w:r>
    </w:p>
    <w:p w:rsidR="00000000" w:rsidDel="00000000" w:rsidP="00000000" w:rsidRDefault="00000000" w:rsidRPr="00000000" w14:paraId="00000479">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Zafra, N., &amp; Maydell, E. (2018). Facing the information void: A case study of Malaysia Airlines’ media relations and crisis communication during the MH370 disaster. </w:t>
      </w:r>
      <w:r w:rsidDel="00000000" w:rsidR="00000000" w:rsidRPr="00000000">
        <w:rPr>
          <w:i w:val="1"/>
          <w:color w:val="000000"/>
          <w:sz w:val="22"/>
          <w:szCs w:val="22"/>
          <w:rtl w:val="0"/>
        </w:rPr>
        <w:t xml:space="preserve">Asia Pacific Public Relations Journal</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19</w:t>
      </w:r>
      <w:r w:rsidDel="00000000" w:rsidR="00000000" w:rsidRPr="00000000">
        <w:rPr>
          <w:color w:val="000000"/>
          <w:sz w:val="22"/>
          <w:szCs w:val="22"/>
          <w:rtl w:val="0"/>
        </w:rPr>
        <w:t xml:space="preserve">, 41-65.</w:t>
      </w:r>
    </w:p>
    <w:p w:rsidR="00000000" w:rsidDel="00000000" w:rsidP="00000000" w:rsidRDefault="00000000" w:rsidRPr="00000000" w14:paraId="0000047A">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Zatwarnicka-Madura, B., &amp; Nowacki, R. (2018). Storytelling and </w:t>
      </w:r>
      <w:r w:rsidDel="00000000" w:rsidR="00000000" w:rsidRPr="00000000">
        <w:rPr>
          <w:sz w:val="22"/>
          <w:szCs w:val="22"/>
          <w:rtl w:val="0"/>
        </w:rPr>
        <w:t xml:space="preserve">i</w:t>
      </w:r>
      <w:r w:rsidDel="00000000" w:rsidR="00000000" w:rsidRPr="00000000">
        <w:rPr>
          <w:color w:val="000000"/>
          <w:sz w:val="22"/>
          <w:szCs w:val="22"/>
          <w:rtl w:val="0"/>
        </w:rPr>
        <w:t xml:space="preserve">ts </w:t>
      </w:r>
      <w:r w:rsidDel="00000000" w:rsidR="00000000" w:rsidRPr="00000000">
        <w:rPr>
          <w:sz w:val="22"/>
          <w:szCs w:val="22"/>
          <w:rtl w:val="0"/>
        </w:rPr>
        <w:t xml:space="preserve">i</w:t>
      </w:r>
      <w:r w:rsidDel="00000000" w:rsidR="00000000" w:rsidRPr="00000000">
        <w:rPr>
          <w:color w:val="000000"/>
          <w:sz w:val="22"/>
          <w:szCs w:val="22"/>
          <w:rtl w:val="0"/>
        </w:rPr>
        <w:t xml:space="preserve">mpact on </w:t>
      </w:r>
      <w:r w:rsidDel="00000000" w:rsidR="00000000" w:rsidRPr="00000000">
        <w:rPr>
          <w:sz w:val="22"/>
          <w:szCs w:val="22"/>
          <w:rtl w:val="0"/>
        </w:rPr>
        <w:t xml:space="preserve">e</w:t>
      </w:r>
      <w:r w:rsidDel="00000000" w:rsidR="00000000" w:rsidRPr="00000000">
        <w:rPr>
          <w:color w:val="000000"/>
          <w:sz w:val="22"/>
          <w:szCs w:val="22"/>
          <w:rtl w:val="0"/>
        </w:rPr>
        <w:t xml:space="preserve">ffectiveness of </w:t>
      </w:r>
      <w:r w:rsidDel="00000000" w:rsidR="00000000" w:rsidRPr="00000000">
        <w:rPr>
          <w:sz w:val="22"/>
          <w:szCs w:val="22"/>
          <w:rtl w:val="0"/>
        </w:rPr>
        <w:t xml:space="preserve">a</w:t>
      </w:r>
      <w:r w:rsidDel="00000000" w:rsidR="00000000" w:rsidRPr="00000000">
        <w:rPr>
          <w:color w:val="000000"/>
          <w:sz w:val="22"/>
          <w:szCs w:val="22"/>
          <w:rtl w:val="0"/>
        </w:rPr>
        <w:t xml:space="preserve">dvertising. In </w:t>
      </w:r>
      <w:r w:rsidDel="00000000" w:rsidR="00000000" w:rsidRPr="00000000">
        <w:rPr>
          <w:i w:val="1"/>
          <w:color w:val="000000"/>
          <w:sz w:val="22"/>
          <w:szCs w:val="22"/>
          <w:rtl w:val="0"/>
        </w:rPr>
        <w:t xml:space="preserve">ICoM 2018 8th International Conference on Management</w:t>
      </w:r>
      <w:r w:rsidDel="00000000" w:rsidR="00000000" w:rsidRPr="00000000">
        <w:rPr>
          <w:color w:val="000000"/>
          <w:sz w:val="22"/>
          <w:szCs w:val="22"/>
          <w:rtl w:val="0"/>
        </w:rPr>
        <w:t xml:space="preserve"> (p. 694).</w:t>
      </w:r>
    </w:p>
    <w:p w:rsidR="00000000" w:rsidDel="00000000" w:rsidP="00000000" w:rsidRDefault="00000000" w:rsidRPr="00000000" w14:paraId="0000047B">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color w:val="000000"/>
          <w:sz w:val="22"/>
          <w:szCs w:val="22"/>
          <w:rtl w:val="0"/>
        </w:rPr>
        <w:t xml:space="preserve">Zhang, Y. (2015). The impact of brand image on consumer behavior: A literature review. </w:t>
      </w:r>
      <w:r w:rsidDel="00000000" w:rsidR="00000000" w:rsidRPr="00000000">
        <w:rPr>
          <w:i w:val="1"/>
          <w:color w:val="000000"/>
          <w:sz w:val="22"/>
          <w:szCs w:val="22"/>
          <w:rtl w:val="0"/>
        </w:rPr>
        <w:t xml:space="preserve">Open </w:t>
      </w:r>
      <w:r w:rsidDel="00000000" w:rsidR="00000000" w:rsidRPr="00000000">
        <w:rPr>
          <w:i w:val="1"/>
          <w:sz w:val="22"/>
          <w:szCs w:val="22"/>
          <w:rtl w:val="0"/>
        </w:rPr>
        <w:t xml:space="preserve">J</w:t>
      </w:r>
      <w:r w:rsidDel="00000000" w:rsidR="00000000" w:rsidRPr="00000000">
        <w:rPr>
          <w:i w:val="1"/>
          <w:color w:val="000000"/>
          <w:sz w:val="22"/>
          <w:szCs w:val="22"/>
          <w:rtl w:val="0"/>
        </w:rPr>
        <w:t xml:space="preserve">ournal of </w:t>
      </w:r>
      <w:r w:rsidDel="00000000" w:rsidR="00000000" w:rsidRPr="00000000">
        <w:rPr>
          <w:i w:val="1"/>
          <w:sz w:val="22"/>
          <w:szCs w:val="22"/>
          <w:rtl w:val="0"/>
        </w:rPr>
        <w:t xml:space="preserve">B</w:t>
      </w:r>
      <w:r w:rsidDel="00000000" w:rsidR="00000000" w:rsidRPr="00000000">
        <w:rPr>
          <w:i w:val="1"/>
          <w:color w:val="000000"/>
          <w:sz w:val="22"/>
          <w:szCs w:val="22"/>
          <w:rtl w:val="0"/>
        </w:rPr>
        <w:t xml:space="preserve">usiness and </w:t>
      </w:r>
      <w:r w:rsidDel="00000000" w:rsidR="00000000" w:rsidRPr="00000000">
        <w:rPr>
          <w:i w:val="1"/>
          <w:sz w:val="22"/>
          <w:szCs w:val="22"/>
          <w:rtl w:val="0"/>
        </w:rPr>
        <w:t xml:space="preserve">M</w:t>
      </w:r>
      <w:r w:rsidDel="00000000" w:rsidR="00000000" w:rsidRPr="00000000">
        <w:rPr>
          <w:i w:val="1"/>
          <w:color w:val="000000"/>
          <w:sz w:val="22"/>
          <w:szCs w:val="22"/>
          <w:rtl w:val="0"/>
        </w:rPr>
        <w:t xml:space="preserve">anagement</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3</w:t>
      </w:r>
      <w:r w:rsidDel="00000000" w:rsidR="00000000" w:rsidRPr="00000000">
        <w:rPr>
          <w:color w:val="000000"/>
          <w:sz w:val="22"/>
          <w:szCs w:val="22"/>
          <w:rtl w:val="0"/>
        </w:rPr>
        <w:t xml:space="preserve">(01), 58</w:t>
      </w:r>
    </w:p>
    <w:sectPr>
      <w:headerReference r:id="rId55" w:type="default"/>
      <w:type w:val="continuous"/>
      <w:pgSz w:h="16840" w:w="11907" w:orient="portrait"/>
      <w:pgMar w:bottom="1758" w:top="1009" w:left="851" w:right="851" w:header="851" w:footer="1049"/>
      <w:pgNumType w:start="1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E">
    <w:pPr>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48F">
    <w:pPr>
      <w:jc w:val="right"/>
      <w:rPr>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0">
    <w:pPr>
      <w:jc w:val="right"/>
      <w:rPr>
        <w:sz w:val="18"/>
        <w:szCs w:val="18"/>
      </w:rPr>
    </w:pPr>
    <w:r w:rsidDel="00000000" w:rsidR="00000000" w:rsidRPr="00000000">
      <w:rPr>
        <w:i w:val="1"/>
        <w:sz w:val="18"/>
        <w:szCs w:val="18"/>
        <w:rtl w:val="0"/>
      </w:rPr>
      <w:t xml:space="preserve">   </w:t>
    </w:r>
    <w:r w:rsidDel="00000000" w:rsidR="00000000" w:rsidRPr="00000000">
      <w:rPr>
        <w:sz w:val="18"/>
        <w:szCs w:val="18"/>
        <w:rtl w:val="0"/>
      </w:rPr>
      <w:tab/>
      <w:tab/>
      <w:tab/>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100330</wp:posOffset>
          </wp:positionV>
          <wp:extent cx="2022887" cy="382773"/>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2887" cy="38277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25400</wp:posOffset>
              </wp:positionV>
              <wp:extent cx="4876800" cy="638175"/>
              <wp:effectExtent b="0" l="0" r="0" t="0"/>
              <wp:wrapNone/>
              <wp:docPr id="2" name=""/>
              <a:graphic>
                <a:graphicData uri="http://schemas.microsoft.com/office/word/2010/wordprocessingShape">
                  <wps:wsp>
                    <wps:cNvSpPr/>
                    <wps:cNvPr id="3" name="Shape 3"/>
                    <wps:spPr>
                      <a:xfrm>
                        <a:off x="2921888" y="3475200"/>
                        <a:ext cx="4848225" cy="6096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t xml:space="preserve">doi: https://doi.org/10.33093/jclc.2021.1.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 Universiti Telekom Sdn Bhd.. This article is licensed under </w:t>
                          </w:r>
                          <w:r w:rsidDel="00000000" w:rsidR="00000000" w:rsidRPr="00000000">
                            <w:rPr>
                              <w:rFonts w:ascii="Book Antiqua" w:cs="Book Antiqua" w:eastAsia="Book Antiqua" w:hAnsi="Book Antiqua"/>
                              <w:b w:val="0"/>
                              <w:i w:val="0"/>
                              <w:smallCaps w:val="0"/>
                              <w:strike w:val="0"/>
                              <w:color w:val="500050"/>
                              <w:sz w:val="16"/>
                              <w:highlight w:val="white"/>
                              <w:vertAlign w:val="baseline"/>
                            </w:rPr>
                            <w:t xml:space="preserve">Creative Commons BY-NC-ND 4.0 International License</w:t>
                          </w:r>
                          <w:r w:rsidDel="00000000" w:rsidR="00000000" w:rsidRPr="00000000">
                            <w:rPr>
                              <w:rFonts w:ascii="Book Antiqua" w:cs="Book Antiqua" w:eastAsia="Book Antiqua" w:hAnsi="Book Antiqua"/>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Published by MMU PRESS. URL: </w:t>
                          </w:r>
                          <w:r w:rsidDel="00000000" w:rsidR="00000000" w:rsidRPr="00000000">
                            <w:rPr>
                              <w:rFonts w:ascii="Book Antiqua" w:cs="Book Antiqua" w:eastAsia="Book Antiqua" w:hAnsi="Book Antiqua"/>
                              <w:b w:val="0"/>
                              <w:i w:val="0"/>
                              <w:smallCaps w:val="0"/>
                              <w:strike w:val="0"/>
                              <w:color w:val="0000ff"/>
                              <w:sz w:val="16"/>
                              <w:highlight w:val="white"/>
                              <w:u w:val="single"/>
                              <w:vertAlign w:val="baseline"/>
                            </w:rPr>
                            <w:t xml:space="preserve">https://journals.mmupress.com/jclc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ff"/>
                              <w:sz w:val="16"/>
                              <w:highlight w:val="white"/>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25400</wp:posOffset>
              </wp:positionV>
              <wp:extent cx="4876800" cy="638175"/>
              <wp:effectExtent b="0" l="0" r="0" t="0"/>
              <wp:wrapNone/>
              <wp:docPr id="2"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876800" cy="638175"/>
                      </a:xfrm>
                      <a:prstGeom prst="rect"/>
                      <a:ln/>
                    </pic:spPr>
                  </pic:pic>
                </a:graphicData>
              </a:graphic>
            </wp:anchor>
          </w:drawing>
        </mc:Fallback>
      </mc:AlternateContent>
    </w:r>
  </w:p>
  <w:p w:rsidR="00000000" w:rsidDel="00000000" w:rsidP="00000000" w:rsidRDefault="00000000" w:rsidRPr="00000000" w14:paraId="00000491">
    <w:pPr>
      <w:jc w:val="right"/>
      <w:rPr>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2">
    <w:pPr>
      <w:jc w:val="right"/>
      <w:rPr>
        <w:sz w:val="18"/>
        <w:szCs w:val="18"/>
      </w:rPr>
    </w:pPr>
    <w:r w:rsidDel="00000000" w:rsidR="00000000" w:rsidRPr="00000000">
      <w:rPr>
        <w:i w:val="1"/>
        <w:sz w:val="18"/>
        <w:szCs w:val="18"/>
        <w:rtl w:val="0"/>
      </w:rPr>
      <w:t xml:space="preserve">   </w:t>
    </w:r>
    <w:r w:rsidDel="00000000" w:rsidR="00000000" w:rsidRPr="00000000">
      <w:rPr>
        <w:sz w:val="18"/>
        <w:szCs w:val="18"/>
        <w:rtl w:val="0"/>
      </w:rPr>
      <w:tab/>
      <w:tab/>
      <w:tab/>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100330</wp:posOffset>
          </wp:positionV>
          <wp:extent cx="2022887" cy="382773"/>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2887" cy="38277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-50799</wp:posOffset>
              </wp:positionV>
              <wp:extent cx="4857750" cy="768985"/>
              <wp:effectExtent b="0" l="0" r="0" t="0"/>
              <wp:wrapNone/>
              <wp:docPr id="1" name=""/>
              <a:graphic>
                <a:graphicData uri="http://schemas.microsoft.com/office/word/2010/wordprocessingShape">
                  <wps:wsp>
                    <wps:cNvSpPr/>
                    <wps:cNvPr id="2" name="Shape 2"/>
                    <wps:spPr>
                      <a:xfrm>
                        <a:off x="2921888" y="3400270"/>
                        <a:ext cx="4848225" cy="759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t xml:space="preserve">Journal of Communication, Language and Culture 2021 (1) 13 - 39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doi: https://doi.org/10.33093/jclc.2021.1.1.2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0"/>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 Universiti Telekom Sdn Bhd. This article is licensed under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Creative Commons BY-NC-ND 4.0 International License</w:t>
                          </w:r>
                          <w:r w:rsidDel="00000000" w:rsidR="00000000" w:rsidRPr="00000000">
                            <w:rPr>
                              <w:rFonts w:ascii="Book Antiqua" w:cs="Book Antiqua" w:eastAsia="Book Antiqua" w:hAnsi="Book Antiqua"/>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0"/>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Published by MMU PRESS. URL: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https://journals.mmupress.com/jclc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0"/>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-50799</wp:posOffset>
              </wp:positionV>
              <wp:extent cx="4857750" cy="768985"/>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4857750" cy="768985"/>
                      </a:xfrm>
                      <a:prstGeom prst="rect"/>
                      <a:ln/>
                    </pic:spPr>
                  </pic:pic>
                </a:graphicData>
              </a:graphic>
            </wp:anchor>
          </w:drawing>
        </mc:Fallback>
      </mc:AlternateContent>
    </w:r>
  </w:p>
  <w:p w:rsidR="00000000" w:rsidDel="00000000" w:rsidP="00000000" w:rsidRDefault="00000000" w:rsidRPr="00000000" w14:paraId="00000493">
    <w:pPr>
      <w:jc w:val="right"/>
      <w:rPr>
        <w:sz w:val="18"/>
        <w:szCs w:val="18"/>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5">
    <w:pPr>
      <w:jc w:val="right"/>
      <w:rPr>
        <w:b w:val="1"/>
        <w:sz w:val="16"/>
        <w:szCs w:val="16"/>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7">
    <w:pPr>
      <w:jc w:val="right"/>
      <w:rPr>
        <w:b w:val="1"/>
        <w:sz w:val="16"/>
        <w:szCs w:val="16"/>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8">
    <w:pPr>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499">
    <w:pPr>
      <w:jc w:val="right"/>
      <w:rPr>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C">
    <w:pPr>
      <w:jc w:val="center"/>
      <w:rPr>
        <w:b w:val="1"/>
        <w:sz w:val="16"/>
        <w:szCs w:val="16"/>
      </w:rPr>
    </w:pPr>
    <w:r w:rsidDel="00000000" w:rsidR="00000000" w:rsidRPr="00000000">
      <w:rPr>
        <w:b w:val="1"/>
        <w:sz w:val="16"/>
        <w:szCs w:val="16"/>
        <w:rtl w:val="0"/>
      </w:rPr>
      <w:t xml:space="preserve">Journal of Communication, Language and Culture</w:t>
    </w:r>
  </w:p>
  <w:p w:rsidR="00000000" w:rsidDel="00000000" w:rsidP="00000000" w:rsidRDefault="00000000" w:rsidRPr="00000000" w14:paraId="0000047D">
    <w:pPr>
      <w:jc w:val="center"/>
      <w:rPr>
        <w:b w:val="1"/>
        <w:sz w:val="16"/>
        <w:szCs w:val="16"/>
      </w:rPr>
    </w:pPr>
    <w:r w:rsidDel="00000000" w:rsidR="00000000" w:rsidRPr="00000000">
      <w:rPr>
        <w:b w:val="1"/>
        <w:sz w:val="16"/>
        <w:szCs w:val="16"/>
        <w:rtl w:val="0"/>
      </w:rPr>
      <w:t xml:space="preserve">Vol 1, Issue 1, July 2021</w:t>
    </w:r>
  </w:p>
  <w:p w:rsidR="00000000" w:rsidDel="00000000" w:rsidP="00000000" w:rsidRDefault="00000000" w:rsidRPr="00000000" w14:paraId="0000047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F">
    <w:pPr>
      <w:ind w:left="5040" w:firstLine="0"/>
      <w:jc w:val="right"/>
      <w:rPr>
        <w:b w:val="1"/>
        <w:i w:val="1"/>
        <w:sz w:val="16"/>
        <w:szCs w:val="16"/>
      </w:rPr>
    </w:pPr>
    <w:r w:rsidDel="00000000" w:rsidR="00000000" w:rsidRPr="00000000">
      <w:rPr>
        <w:b w:val="1"/>
        <w:i w:val="1"/>
        <w:sz w:val="16"/>
        <w:szCs w:val="16"/>
        <w:rtl w:val="0"/>
      </w:rPr>
      <w:t xml:space="preserve">Journal of Communication, Language and Culture                                                                                                                                                                     Vol 1, Issue 1, August 2021</w:t>
    </w:r>
  </w:p>
  <w:p w:rsidR="00000000" w:rsidDel="00000000" w:rsidP="00000000" w:rsidRDefault="00000000" w:rsidRPr="00000000" w14:paraId="00000480">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1">
    <w:pPr>
      <w:spacing w:line="360" w:lineRule="auto"/>
      <w:rPr/>
    </w:pPr>
    <w:r w:rsidDel="00000000" w:rsidR="00000000" w:rsidRPr="00000000">
      <w:rPr>
        <w:rtl w:val="0"/>
      </w:rPr>
      <w:t xml:space="preserve">Vol 1, Issue 1, August 2021</w:t>
      <w:tab/>
      <w:tab/>
      <w:tab/>
      <w:tab/>
      <w:tab/>
      <w:tab/>
      <w:tab/>
      <w:tab/>
      <w:tab/>
      <w:t xml:space="preserve">eISSN: 2805-444X</w:t>
    </w:r>
  </w:p>
  <w:p w:rsidR="00000000" w:rsidDel="00000000" w:rsidP="00000000" w:rsidRDefault="00000000" w:rsidRPr="00000000" w14:paraId="00000482">
    <w:pPr>
      <w:pBdr>
        <w:top w:color="000000" w:space="1" w:sz="4" w:val="single"/>
        <w:bottom w:color="000000" w:space="1" w:sz="24" w:val="single"/>
      </w:pBdr>
      <w:jc w:val="center"/>
      <w:rPr>
        <w:b w:val="1"/>
        <w:sz w:val="56"/>
        <w:szCs w:val="56"/>
      </w:rPr>
    </w:pPr>
    <w:r w:rsidDel="00000000" w:rsidR="00000000" w:rsidRPr="00000000">
      <w:rPr>
        <w:b w:val="1"/>
        <w:sz w:val="56"/>
        <w:szCs w:val="56"/>
        <w:rtl w:val="0"/>
      </w:rPr>
      <w:t xml:space="preserve">JOURNAL OF COMMUNICATION, LANGUAGE AND CULTURE                                         </w:t>
    </w:r>
  </w:p>
  <w:p w:rsidR="00000000" w:rsidDel="00000000" w:rsidP="00000000" w:rsidRDefault="00000000" w:rsidRPr="00000000" w14:paraId="00000483">
    <w:pPr>
      <w:rPr>
        <w:color w:val="999999"/>
        <w:sz w:val="18"/>
        <w:szCs w:val="18"/>
      </w:rPr>
    </w:pPr>
    <w:r w:rsidDel="00000000" w:rsidR="00000000" w:rsidRPr="00000000">
      <w:rPr>
        <w:rtl w:val="0"/>
      </w:rPr>
      <w:tab/>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4">
    <w:pPr>
      <w:ind w:left="5040" w:firstLine="0"/>
      <w:jc w:val="right"/>
      <w:rPr>
        <w:b w:val="1"/>
        <w:i w:val="1"/>
        <w:sz w:val="16"/>
        <w:szCs w:val="16"/>
      </w:rPr>
    </w:pPr>
    <w:r w:rsidDel="00000000" w:rsidR="00000000" w:rsidRPr="00000000">
      <w:rPr>
        <w:b w:val="1"/>
        <w:i w:val="1"/>
        <w:sz w:val="16"/>
        <w:szCs w:val="16"/>
        <w:rtl w:val="0"/>
      </w:rPr>
      <w:t xml:space="preserve">Journal of Communication, Language and Culture                                                                                                                                                                     Vol 1, Issue 1, August 2021</w:t>
    </w:r>
  </w:p>
  <w:p w:rsidR="00000000" w:rsidDel="00000000" w:rsidP="00000000" w:rsidRDefault="00000000" w:rsidRPr="00000000" w14:paraId="00000485">
    <w:pPr>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6">
    <w:pPr>
      <w:jc w:val="center"/>
      <w:rPr>
        <w:b w:val="1"/>
        <w:sz w:val="16"/>
        <w:szCs w:val="16"/>
      </w:rPr>
    </w:pPr>
    <w:r w:rsidDel="00000000" w:rsidR="00000000" w:rsidRPr="00000000">
      <w:rPr>
        <w:b w:val="1"/>
        <w:sz w:val="16"/>
        <w:szCs w:val="16"/>
        <w:rtl w:val="0"/>
      </w:rPr>
      <w:t xml:space="preserve">Journal of Communication, Language and Culture</w:t>
    </w:r>
  </w:p>
  <w:p w:rsidR="00000000" w:rsidDel="00000000" w:rsidP="00000000" w:rsidRDefault="00000000" w:rsidRPr="00000000" w14:paraId="00000487">
    <w:pPr>
      <w:jc w:val="center"/>
      <w:rPr>
        <w:b w:val="1"/>
        <w:sz w:val="16"/>
        <w:szCs w:val="16"/>
      </w:rPr>
    </w:pPr>
    <w:r w:rsidDel="00000000" w:rsidR="00000000" w:rsidRPr="00000000">
      <w:rPr>
        <w:b w:val="1"/>
        <w:sz w:val="16"/>
        <w:szCs w:val="16"/>
        <w:rtl w:val="0"/>
      </w:rPr>
      <w:t xml:space="preserve">Vol 1, Issue 1, July 2021</w:t>
    </w:r>
  </w:p>
  <w:p w:rsidR="00000000" w:rsidDel="00000000" w:rsidP="00000000" w:rsidRDefault="00000000" w:rsidRPr="00000000" w14:paraId="00000488">
    <w:pPr>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9">
    <w:pPr>
      <w:ind w:left="5040" w:firstLine="0"/>
      <w:jc w:val="right"/>
      <w:rPr>
        <w:b w:val="1"/>
        <w:i w:val="1"/>
        <w:sz w:val="16"/>
        <w:szCs w:val="16"/>
      </w:rPr>
    </w:pPr>
    <w:r w:rsidDel="00000000" w:rsidR="00000000" w:rsidRPr="00000000">
      <w:rPr>
        <w:b w:val="1"/>
        <w:i w:val="1"/>
        <w:sz w:val="16"/>
        <w:szCs w:val="16"/>
        <w:rtl w:val="0"/>
      </w:rPr>
      <w:t xml:space="preserve">Journal of Communication, Language and Culture                                                                                                                                                                     Vol 1, Issue 1, August 2021</w:t>
    </w:r>
  </w:p>
  <w:p w:rsidR="00000000" w:rsidDel="00000000" w:rsidP="00000000" w:rsidRDefault="00000000" w:rsidRPr="00000000" w14:paraId="0000048A">
    <w:pPr>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B">
    <w:pPr>
      <w:spacing w:line="360" w:lineRule="auto"/>
      <w:rPr/>
    </w:pPr>
    <w:r w:rsidDel="00000000" w:rsidR="00000000" w:rsidRPr="00000000">
      <w:rPr>
        <w:rtl w:val="0"/>
      </w:rPr>
      <w:t xml:space="preserve">Vol 1, Issue 1, August 2021</w:t>
      <w:tab/>
      <w:tab/>
      <w:tab/>
      <w:tab/>
      <w:tab/>
      <w:tab/>
      <w:tab/>
      <w:tab/>
      <w:tab/>
      <w:t xml:space="preserve">eISSN: 2805-444X</w:t>
    </w:r>
  </w:p>
  <w:p w:rsidR="00000000" w:rsidDel="00000000" w:rsidP="00000000" w:rsidRDefault="00000000" w:rsidRPr="00000000" w14:paraId="0000048C">
    <w:pPr>
      <w:pBdr>
        <w:top w:color="000000" w:space="1" w:sz="4" w:val="single"/>
        <w:bottom w:color="000000" w:space="1" w:sz="24" w:val="single"/>
      </w:pBdr>
      <w:jc w:val="center"/>
      <w:rPr>
        <w:b w:val="1"/>
        <w:sz w:val="48"/>
        <w:szCs w:val="48"/>
      </w:rPr>
    </w:pPr>
    <w:r w:rsidDel="00000000" w:rsidR="00000000" w:rsidRPr="00000000">
      <w:rPr>
        <w:b w:val="1"/>
        <w:sz w:val="48"/>
        <w:szCs w:val="48"/>
        <w:rtl w:val="0"/>
      </w:rPr>
      <w:t xml:space="preserve">JOURNAL OF COMMUNICATION, LANGUAGE AND CULTURE                                         </w:t>
    </w:r>
  </w:p>
  <w:p w:rsidR="00000000" w:rsidDel="00000000" w:rsidP="00000000" w:rsidRDefault="00000000" w:rsidRPr="00000000" w14:paraId="0000048D">
    <w:pPr>
      <w:rPr>
        <w:color w:val="999999"/>
        <w:sz w:val="18"/>
        <w:szCs w:val="18"/>
      </w:rPr>
    </w:pPr>
    <w:r w:rsidDel="00000000" w:rsidR="00000000" w:rsidRPr="00000000">
      <w:rPr>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rPr>
      <w:b w:val="1"/>
    </w:rPr>
  </w:style>
  <w:style w:type="paragraph" w:styleId="Heading3">
    <w:name w:val="heading 3"/>
    <w:basedOn w:val="Normal"/>
    <w:next w:val="Normal"/>
    <w:pPr/>
    <w:rPr>
      <w:b w:val="1"/>
    </w:rPr>
  </w:style>
  <w:style w:type="paragraph" w:styleId="Heading4">
    <w:name w:val="heading 4"/>
    <w:basedOn w:val="Normal"/>
    <w:next w:val="Normal"/>
    <w:pPr/>
    <w:rPr>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tabs>
        <w:tab w:val="left" w:leader="none" w:pos="284"/>
      </w:tabs>
      <w:spacing w:after="120" w:lineRule="auto"/>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brandingstrategyinsider.com/how-brands-create-value-for-customers/#.X2T9sS1h3Vo" TargetMode="External"/><Relationship Id="rId42" Type="http://schemas.openxmlformats.org/officeDocument/2006/relationships/hyperlink" Target="https://hbr.org/2020/04/preparing-your-business-for-a-post-pandemic-world" TargetMode="External"/><Relationship Id="rId41" Type="http://schemas.openxmlformats.org/officeDocument/2006/relationships/hyperlink" Target="https://www.forbes.com/sites/forbesagencycouncil/2020/07/02/building-a-brand-why-a-strong-digital-presence-matters/#4874525049f2" TargetMode="External"/><Relationship Id="rId44" Type="http://schemas.openxmlformats.org/officeDocument/2006/relationships/hyperlink" Target="http://www.forbes.com/sites/forbestechcouncil/2018/12/07/every-business-is-a-technology-business-some-just-dont-know-it/#73bff663360e" TargetMode="External"/><Relationship Id="rId43" Type="http://schemas.openxmlformats.org/officeDocument/2006/relationships/hyperlink" Target="https://www.uschamber.com/Co.https://www.uschamber.com/co/start/business-ideas/new-business-trends" TargetMode="External"/><Relationship Id="rId46" Type="http://schemas.openxmlformats.org/officeDocument/2006/relationships/hyperlink" Target="http://www.forbes.com/sites/piasilva/2018/01/17/if-selling-makes-you-feel-sleazy-youre-doing-it-wrong/#40a37db38303" TargetMode="External"/><Relationship Id="rId45" Type="http://schemas.openxmlformats.org/officeDocument/2006/relationships/hyperlink" Target="https://blogs.oracle.com/marketingcloud/why-an-emotional-connection-matters-in-loyalty-and-how-to-achieve-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4.xml"/><Relationship Id="rId48" Type="http://schemas.openxmlformats.org/officeDocument/2006/relationships/hyperlink" Target="https://techwireasia.com/2018/12/timeline-airasias-digital-transformation-journey/" TargetMode="External"/><Relationship Id="rId47" Type="http://schemas.openxmlformats.org/officeDocument/2006/relationships/hyperlink" Target="http://www.forbes.com/sites/piasilva/2020/07/06/why-branding-based-on-what-you-want-is-the-most-successful/#47375b822e0b" TargetMode="External"/><Relationship Id="rId49" Type="http://schemas.openxmlformats.org/officeDocument/2006/relationships/hyperlink" Target="https://www.brandwatch.com/blog/marketing-the-importance-of-brand-perception/"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 Id="rId31" Type="http://schemas.openxmlformats.org/officeDocument/2006/relationships/hyperlink" Target="https://modernbuyerbehaviour.wordpress.com/2018/03/02/airasia-now-everyone-can-fly/" TargetMode="External"/><Relationship Id="rId30" Type="http://schemas.openxmlformats.org/officeDocument/2006/relationships/hyperlink" Target="https://www.forbes.com/sites/jerrymclaughlin/2011/12/21/what-is-a-brand-anyway/#524b39592a1b" TargetMode="External"/><Relationship Id="rId33" Type="http://schemas.openxmlformats.org/officeDocument/2006/relationships/hyperlink" Target="https://www.designweek.co.uk/issues/may-2012/coca-cola-redesigns-website-to-tell-its-story/" TargetMode="External"/><Relationship Id="rId32" Type="http://schemas.openxmlformats.org/officeDocument/2006/relationships/hyperlink" Target="https://www.nst.com.my/news/nation/2017/08/273699/spreading-malaysian-hospitality-across-globe" TargetMode="External"/><Relationship Id="rId35" Type="http://schemas.openxmlformats.org/officeDocument/2006/relationships/hyperlink" Target="http://www.entrepreneur.com/article/307829" TargetMode="External"/><Relationship Id="rId34" Type="http://schemas.openxmlformats.org/officeDocument/2006/relationships/hyperlink" Target="http://brandautopsy.com/2007/08/pricing-tells-a.html" TargetMode="External"/><Relationship Id="rId37" Type="http://schemas.openxmlformats.org/officeDocument/2006/relationships/hyperlink" Target="https://www.forbes.com/sites/steveolenski/2016/09/08/how-to-keep-your-brand-strong-after-bankruptcy/#4569acff41cd" TargetMode="External"/><Relationship Id="rId36" Type="http://schemas.openxmlformats.org/officeDocument/2006/relationships/hyperlink" Target="https://doi.org/10.5812/sdme.67670" TargetMode="External"/><Relationship Id="rId39" Type="http://schemas.openxmlformats.org/officeDocument/2006/relationships/hyperlink" Target="http://www.forbes.com/sites/forbesfinancecouncil/2018/10/25/what-percentage-of-small-businesses-fail-and-how-can-you-avoid-being-one-of-them/#542ee04243b5" TargetMode="External"/><Relationship Id="rId38" Type="http://schemas.openxmlformats.org/officeDocument/2006/relationships/hyperlink" Target="https://medium.com/swlh/how-you-sell-is-more-important-than-what-you-sell-49f6a82db6e1" TargetMode="External"/><Relationship Id="rId20" Type="http://schemas.openxmlformats.org/officeDocument/2006/relationships/hyperlink" Target="https://www.businessnewsdaily.com/4318-good-story-sells-products.html" TargetMode="External"/><Relationship Id="rId22" Type="http://schemas.openxmlformats.org/officeDocument/2006/relationships/hyperlink" Target="http://www.forbes.com/sites/johnhall/2018/12/12/3-ways-to-successfully-create-brand-loyalty/#7e389f93322a" TargetMode="External"/><Relationship Id="rId21" Type="http://schemas.openxmlformats.org/officeDocument/2006/relationships/hyperlink" Target="https://www.nytimes.com/2012/11/12/business/media/coke-revamps-web-site-to-tell-its-story.html" TargetMode="External"/><Relationship Id="rId24" Type="http://schemas.openxmlformats.org/officeDocument/2006/relationships/hyperlink" Target="https://www.echostories.com/whats-a-brand-story-and-why-does-my-company-need-one/" TargetMode="External"/><Relationship Id="rId23" Type="http://schemas.openxmlformats.org/officeDocument/2006/relationships/hyperlink" Target="https://hbr.org/2016/03/branding-in-the-age-of-social-media" TargetMode="External"/><Relationship Id="rId26" Type="http://schemas.openxmlformats.org/officeDocument/2006/relationships/hyperlink" Target="https://theaseanpost.com/article/malaysia-airlines-history-ups-and-downs" TargetMode="External"/><Relationship Id="rId25" Type="http://schemas.openxmlformats.org/officeDocument/2006/relationships/hyperlink" Target="https://www.theguardian.com/business/2020/jun/10/zara-owner-to-close-up-to-1200-fashion-stores-around-the-world" TargetMode="External"/><Relationship Id="rId28" Type="http://schemas.openxmlformats.org/officeDocument/2006/relationships/hyperlink" Target="https://www.malaymail.com/news/money/2020/07/08/covid-19-drags-airasia-group-to-net-loss-of-rm967.15m-in-q1/1882556" TargetMode="External"/><Relationship Id="rId27" Type="http://schemas.openxmlformats.org/officeDocument/2006/relationships/hyperlink" Target="https://www.smartinsights.com/ecommerce/social-commerce/social-commerce-trends-for-2020-you-need-to-look-out-for/" TargetMode="External"/><Relationship Id="rId29" Type="http://schemas.openxmlformats.org/officeDocument/2006/relationships/hyperlink" Target="https://www.thebrandingjournal.com/2015/10/what-is-branding-definition/" TargetMode="External"/><Relationship Id="rId51" Type="http://schemas.openxmlformats.org/officeDocument/2006/relationships/hyperlink" Target="https://doi.org/10.1002/mar.21087" TargetMode="External"/><Relationship Id="rId50" Type="http://schemas.openxmlformats.org/officeDocument/2006/relationships/hyperlink" Target="https://www.brandingmag.com/2015/10/14/what-is-branding-and-why-is-it-important-for-your-business/" TargetMode="External"/><Relationship Id="rId53" Type="http://schemas.openxmlformats.org/officeDocument/2006/relationships/hyperlink" Target="http://www.forbes.com/sites/jiawertz/2019/06/25/inevitable-rise-of-social-commerce/#5b0281733031" TargetMode="External"/><Relationship Id="rId52" Type="http://schemas.openxmlformats.org/officeDocument/2006/relationships/hyperlink" Target="https://medium.com/s/how-to-build-a-brand/lets-talk-about-story-2ef716a80d8e" TargetMode="External"/><Relationship Id="rId11" Type="http://schemas.openxmlformats.org/officeDocument/2006/relationships/footer" Target="footer1.xml"/><Relationship Id="rId55" Type="http://schemas.openxmlformats.org/officeDocument/2006/relationships/header" Target="header4.xml"/><Relationship Id="rId10" Type="http://schemas.openxmlformats.org/officeDocument/2006/relationships/footer" Target="footer3.xml"/><Relationship Id="rId54" Type="http://schemas.openxmlformats.org/officeDocument/2006/relationships/hyperlink" Target="https://blog.hubspot.com/agency/develop-brand-identity" TargetMode="External"/><Relationship Id="rId13" Type="http://schemas.openxmlformats.org/officeDocument/2006/relationships/header" Target="header7.xml"/><Relationship Id="rId12" Type="http://schemas.openxmlformats.org/officeDocument/2006/relationships/header" Target="header5.xml"/><Relationship Id="rId15" Type="http://schemas.openxmlformats.org/officeDocument/2006/relationships/footer" Target="footer5.xml"/><Relationship Id="rId14" Type="http://schemas.openxmlformats.org/officeDocument/2006/relationships/header" Target="header6.xml"/><Relationship Id="rId17" Type="http://schemas.openxmlformats.org/officeDocument/2006/relationships/footer" Target="footer6.xml"/><Relationship Id="rId16" Type="http://schemas.openxmlformats.org/officeDocument/2006/relationships/footer" Target="footer2.xml"/><Relationship Id="rId19" Type="http://schemas.openxmlformats.org/officeDocument/2006/relationships/image" Target="media/image2.png"/><Relationship Id="rId1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