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991D5" w14:textId="77777777" w:rsidR="00EF5028" w:rsidRDefault="008A6631">
      <w:pPr>
        <w:rPr>
          <w:b/>
          <w:sz w:val="36"/>
          <w:szCs w:val="36"/>
        </w:rPr>
      </w:pPr>
      <w:r>
        <w:rPr>
          <w:b/>
          <w:sz w:val="36"/>
          <w:szCs w:val="36"/>
        </w:rPr>
        <w:t>Pr</w:t>
      </w:r>
      <w:r w:rsidR="000321FF">
        <w:rPr>
          <w:b/>
          <w:sz w:val="36"/>
          <w:szCs w:val="36"/>
        </w:rPr>
        <w:t xml:space="preserve">oses </w:t>
      </w:r>
      <w:proofErr w:type="spellStart"/>
      <w:r w:rsidR="000321FF">
        <w:rPr>
          <w:b/>
          <w:sz w:val="36"/>
          <w:szCs w:val="36"/>
        </w:rPr>
        <w:t>Pembelajaran</w:t>
      </w:r>
      <w:proofErr w:type="spellEnd"/>
      <w:r w:rsidR="000321FF">
        <w:rPr>
          <w:b/>
          <w:sz w:val="36"/>
          <w:szCs w:val="36"/>
        </w:rPr>
        <w:t xml:space="preserve"> </w:t>
      </w:r>
      <w:proofErr w:type="spellStart"/>
      <w:r w:rsidR="000321FF">
        <w:rPr>
          <w:b/>
          <w:sz w:val="36"/>
          <w:szCs w:val="36"/>
        </w:rPr>
        <w:t>dalam</w:t>
      </w:r>
      <w:proofErr w:type="spellEnd"/>
      <w:r w:rsidR="000321FF">
        <w:rPr>
          <w:b/>
          <w:sz w:val="36"/>
          <w:szCs w:val="36"/>
        </w:rPr>
        <w:t xml:space="preserve"> Talian </w:t>
      </w:r>
      <w:proofErr w:type="spellStart"/>
      <w:r w:rsidR="000321FF">
        <w:rPr>
          <w:b/>
          <w:sz w:val="36"/>
          <w:szCs w:val="36"/>
        </w:rPr>
        <w:t>d</w:t>
      </w:r>
      <w:r>
        <w:rPr>
          <w:b/>
          <w:sz w:val="36"/>
          <w:szCs w:val="36"/>
        </w:rPr>
        <w:t>ari</w:t>
      </w:r>
      <w:proofErr w:type="spellEnd"/>
      <w:r>
        <w:rPr>
          <w:b/>
          <w:sz w:val="36"/>
          <w:szCs w:val="36"/>
        </w:rPr>
        <w:t xml:space="preserve"> </w:t>
      </w:r>
      <w:r w:rsidR="000321FF">
        <w:rPr>
          <w:b/>
          <w:sz w:val="36"/>
          <w:szCs w:val="36"/>
        </w:rPr>
        <w:t xml:space="preserve">Perspektif Strategi </w:t>
      </w:r>
      <w:proofErr w:type="spellStart"/>
      <w:r w:rsidR="000321FF">
        <w:rPr>
          <w:b/>
          <w:sz w:val="36"/>
          <w:szCs w:val="36"/>
        </w:rPr>
        <w:t>Komunikasi</w:t>
      </w:r>
      <w:proofErr w:type="spellEnd"/>
      <w:r w:rsidR="000321FF">
        <w:rPr>
          <w:b/>
          <w:sz w:val="36"/>
          <w:szCs w:val="36"/>
        </w:rPr>
        <w:t xml:space="preserve"> d</w:t>
      </w:r>
      <w:r>
        <w:rPr>
          <w:b/>
          <w:sz w:val="36"/>
          <w:szCs w:val="36"/>
        </w:rPr>
        <w:t xml:space="preserve">an </w:t>
      </w:r>
      <w:proofErr w:type="spellStart"/>
      <w:r>
        <w:rPr>
          <w:b/>
          <w:sz w:val="36"/>
          <w:szCs w:val="36"/>
        </w:rPr>
        <w:t>Kesopanan</w:t>
      </w:r>
      <w:proofErr w:type="spellEnd"/>
    </w:p>
    <w:p w14:paraId="605C9AFA" w14:textId="77777777" w:rsidR="00EF5028" w:rsidRDefault="008A6631">
      <w:pPr>
        <w:rPr>
          <w:sz w:val="36"/>
          <w:szCs w:val="36"/>
        </w:rPr>
      </w:pPr>
      <w:r>
        <w:rPr>
          <w:sz w:val="36"/>
          <w:szCs w:val="36"/>
        </w:rPr>
        <w:t>(Online Learning Process from the Perspective of Communication Strategy and Politeness)</w:t>
      </w:r>
    </w:p>
    <w:p w14:paraId="5E195936" w14:textId="77777777" w:rsidR="00AE651C" w:rsidRDefault="008A6631" w:rsidP="00AE651C">
      <w:pPr>
        <w:pStyle w:val="Title"/>
        <w:spacing w:after="0"/>
      </w:pPr>
      <w:r>
        <w:t xml:space="preserve"> </w:t>
      </w:r>
    </w:p>
    <w:p w14:paraId="6429773B" w14:textId="2D457EAC" w:rsidR="00EF5028" w:rsidRPr="00AE651C" w:rsidRDefault="008A6631" w:rsidP="00AE651C">
      <w:pPr>
        <w:pStyle w:val="Title"/>
        <w:spacing w:after="0"/>
      </w:pPr>
      <w:r w:rsidRPr="004B67FE">
        <w:rPr>
          <w:color w:val="000000"/>
          <w:sz w:val="22"/>
          <w:szCs w:val="22"/>
        </w:rPr>
        <w:t>Dr. R</w:t>
      </w:r>
      <w:proofErr w:type="spellStart"/>
      <w:r w:rsidRPr="004B67FE">
        <w:rPr>
          <w:color w:val="000000"/>
          <w:sz w:val="22"/>
          <w:szCs w:val="22"/>
        </w:rPr>
        <w:t>ohaidah</w:t>
      </w:r>
      <w:proofErr w:type="spellEnd"/>
      <w:r w:rsidRPr="004B67FE">
        <w:rPr>
          <w:color w:val="000000"/>
          <w:sz w:val="22"/>
          <w:szCs w:val="22"/>
        </w:rPr>
        <w:t xml:space="preserve"> Binti </w:t>
      </w:r>
      <w:proofErr w:type="spellStart"/>
      <w:r w:rsidRPr="004B67FE">
        <w:rPr>
          <w:color w:val="000000"/>
          <w:sz w:val="22"/>
          <w:szCs w:val="22"/>
        </w:rPr>
        <w:t>Mashudi</w:t>
      </w:r>
      <w:proofErr w:type="spellEnd"/>
    </w:p>
    <w:p w14:paraId="25D00EE4" w14:textId="77777777" w:rsidR="00EF5028" w:rsidRDefault="008A6631">
      <w:pPr>
        <w:pBdr>
          <w:top w:val="nil"/>
          <w:left w:val="nil"/>
          <w:bottom w:val="nil"/>
          <w:right w:val="nil"/>
          <w:between w:val="nil"/>
        </w:pBdr>
        <w:rPr>
          <w:color w:val="000000"/>
          <w:sz w:val="22"/>
          <w:szCs w:val="22"/>
        </w:rPr>
      </w:pPr>
      <w:r>
        <w:rPr>
          <w:color w:val="000000"/>
          <w:sz w:val="22"/>
          <w:szCs w:val="22"/>
        </w:rPr>
        <w:t>Multimedia University, Malaysia</w:t>
      </w:r>
    </w:p>
    <w:p w14:paraId="39D80F5B" w14:textId="77777777" w:rsidR="006D4132" w:rsidRPr="00443C04" w:rsidRDefault="006D4132" w:rsidP="006D4132">
      <w:pPr>
        <w:pBdr>
          <w:top w:val="nil"/>
          <w:left w:val="nil"/>
          <w:bottom w:val="nil"/>
          <w:right w:val="nil"/>
          <w:between w:val="nil"/>
        </w:pBdr>
        <w:rPr>
          <w:color w:val="000000" w:themeColor="text1"/>
          <w:sz w:val="21"/>
          <w:szCs w:val="21"/>
          <w:highlight w:val="white"/>
        </w:rPr>
      </w:pPr>
      <w:r>
        <w:rPr>
          <w:color w:val="000000"/>
          <w:sz w:val="22"/>
          <w:szCs w:val="22"/>
        </w:rPr>
        <w:t xml:space="preserve">e-mail: </w:t>
      </w:r>
      <w:r>
        <w:rPr>
          <w:color w:val="000000"/>
          <w:sz w:val="24"/>
          <w:szCs w:val="24"/>
        </w:rPr>
        <w:t xml:space="preserve"> </w:t>
      </w:r>
      <w:r w:rsidRPr="00443C04">
        <w:rPr>
          <w:color w:val="000000" w:themeColor="text1"/>
          <w:sz w:val="21"/>
          <w:szCs w:val="21"/>
          <w:highlight w:val="white"/>
        </w:rPr>
        <w:t>idah@mmu.edu.my</w:t>
      </w:r>
    </w:p>
    <w:p w14:paraId="0414D521" w14:textId="77777777" w:rsidR="00EF5028" w:rsidRDefault="008A6631">
      <w:pPr>
        <w:rPr>
          <w:sz w:val="22"/>
          <w:szCs w:val="22"/>
        </w:rPr>
        <w:sectPr w:rsidR="00EF5028">
          <w:headerReference w:type="even" r:id="rId7"/>
          <w:headerReference w:type="default" r:id="rId8"/>
          <w:footerReference w:type="even" r:id="rId9"/>
          <w:footerReference w:type="default" r:id="rId10"/>
          <w:headerReference w:type="first" r:id="rId11"/>
          <w:footerReference w:type="first" r:id="rId12"/>
          <w:pgSz w:w="11907" w:h="16840"/>
          <w:pgMar w:top="1009" w:right="851" w:bottom="1588" w:left="851" w:header="851" w:footer="851" w:gutter="0"/>
          <w:pgNumType w:start="0"/>
          <w:cols w:space="720"/>
          <w:titlePg/>
        </w:sectPr>
      </w:pPr>
      <w:r>
        <w:rPr>
          <w:sz w:val="22"/>
          <w:szCs w:val="22"/>
        </w:rPr>
        <w:t xml:space="preserve">(Corresponding author) </w:t>
      </w:r>
    </w:p>
    <w:p w14:paraId="2E40F6E1" w14:textId="77777777" w:rsidR="00EF5028" w:rsidRDefault="00EF5028">
      <w:pPr>
        <w:sectPr w:rsidR="00EF5028">
          <w:type w:val="continuous"/>
          <w:pgSz w:w="11907" w:h="16840"/>
          <w:pgMar w:top="1009" w:right="851" w:bottom="1758" w:left="851" w:header="851" w:footer="1049" w:gutter="0"/>
          <w:cols w:num="2" w:space="720" w:equalWidth="0">
            <w:col w:w="4989" w:space="227"/>
            <w:col w:w="4989" w:space="0"/>
          </w:cols>
          <w:titlePg/>
        </w:sectPr>
      </w:pPr>
    </w:p>
    <w:p w14:paraId="0D4BEFCE" w14:textId="77777777" w:rsidR="00EF5028" w:rsidRDefault="008A6631">
      <w:pPr>
        <w:jc w:val="both"/>
        <w:rPr>
          <w:b/>
          <w:sz w:val="24"/>
          <w:szCs w:val="24"/>
        </w:rPr>
      </w:pPr>
      <w:r>
        <w:rPr>
          <w:b/>
          <w:sz w:val="22"/>
          <w:szCs w:val="22"/>
        </w:rPr>
        <w:t xml:space="preserve">                       </w:t>
      </w:r>
      <w:r>
        <w:rPr>
          <w:b/>
          <w:sz w:val="24"/>
          <w:szCs w:val="24"/>
        </w:rPr>
        <w:t xml:space="preserve">   </w:t>
      </w:r>
      <w:proofErr w:type="spellStart"/>
      <w:r>
        <w:rPr>
          <w:b/>
          <w:sz w:val="24"/>
          <w:szCs w:val="24"/>
        </w:rPr>
        <w:t>Abstrak</w:t>
      </w:r>
      <w:proofErr w:type="spellEnd"/>
    </w:p>
    <w:p w14:paraId="353B720D" w14:textId="77777777" w:rsidR="00EF5028" w:rsidRDefault="008A6631">
      <w:pPr>
        <w:tabs>
          <w:tab w:val="left" w:pos="1440"/>
        </w:tabs>
        <w:ind w:left="1440"/>
        <w:jc w:val="both"/>
        <w:rPr>
          <w:sz w:val="22"/>
          <w:szCs w:val="22"/>
        </w:rPr>
      </w:pPr>
      <w:r>
        <w:rPr>
          <w:sz w:val="22"/>
          <w:szCs w:val="22"/>
        </w:rPr>
        <w:t xml:space="preserve">Hari </w:t>
      </w:r>
      <w:proofErr w:type="spellStart"/>
      <w:r>
        <w:rPr>
          <w:sz w:val="22"/>
          <w:szCs w:val="22"/>
        </w:rPr>
        <w:t>ini</w:t>
      </w:r>
      <w:proofErr w:type="spellEnd"/>
      <w:r>
        <w:rPr>
          <w:sz w:val="22"/>
          <w:szCs w:val="22"/>
        </w:rPr>
        <w:t xml:space="preserve">, </w:t>
      </w:r>
      <w:proofErr w:type="spellStart"/>
      <w:r>
        <w:rPr>
          <w:sz w:val="22"/>
          <w:szCs w:val="22"/>
        </w:rPr>
        <w:t>pengajaran</w:t>
      </w:r>
      <w:proofErr w:type="spellEnd"/>
      <w:r>
        <w:rPr>
          <w:sz w:val="22"/>
          <w:szCs w:val="22"/>
        </w:rPr>
        <w:t xml:space="preserve"> dan </w:t>
      </w:r>
      <w:proofErr w:type="spellStart"/>
      <w:r>
        <w:rPr>
          <w:sz w:val="22"/>
          <w:szCs w:val="22"/>
        </w:rPr>
        <w:t>pembelajaran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talian</w:t>
      </w:r>
      <w:proofErr w:type="spellEnd"/>
      <w:r>
        <w:rPr>
          <w:sz w:val="22"/>
          <w:szCs w:val="22"/>
        </w:rPr>
        <w:t xml:space="preserve"> </w:t>
      </w:r>
      <w:proofErr w:type="spellStart"/>
      <w:r>
        <w:rPr>
          <w:sz w:val="22"/>
          <w:szCs w:val="22"/>
        </w:rPr>
        <w:t>sudah</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asing</w:t>
      </w:r>
      <w:proofErr w:type="spellEnd"/>
      <w:r>
        <w:rPr>
          <w:sz w:val="22"/>
          <w:szCs w:val="22"/>
        </w:rPr>
        <w:t xml:space="preserve"> </w:t>
      </w:r>
      <w:proofErr w:type="spellStart"/>
      <w:r>
        <w:rPr>
          <w:sz w:val="22"/>
          <w:szCs w:val="22"/>
        </w:rPr>
        <w:t>lagi</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kita</w:t>
      </w:r>
      <w:proofErr w:type="spellEnd"/>
      <w:r>
        <w:rPr>
          <w:sz w:val="22"/>
          <w:szCs w:val="22"/>
        </w:rPr>
        <w:t xml:space="preserve"> </w:t>
      </w:r>
      <w:proofErr w:type="spellStart"/>
      <w:r>
        <w:rPr>
          <w:sz w:val="22"/>
          <w:szCs w:val="22"/>
        </w:rPr>
        <w:t>semua</w:t>
      </w:r>
      <w:proofErr w:type="spellEnd"/>
      <w:r>
        <w:rPr>
          <w:sz w:val="22"/>
          <w:szCs w:val="22"/>
        </w:rPr>
        <w:t xml:space="preserve">. Dalam </w:t>
      </w:r>
      <w:proofErr w:type="spellStart"/>
      <w:r>
        <w:rPr>
          <w:sz w:val="22"/>
          <w:szCs w:val="22"/>
        </w:rPr>
        <w:t>tempoh</w:t>
      </w:r>
      <w:proofErr w:type="spellEnd"/>
      <w:r>
        <w:rPr>
          <w:sz w:val="22"/>
          <w:szCs w:val="22"/>
        </w:rPr>
        <w:t xml:space="preserve"> </w:t>
      </w:r>
      <w:proofErr w:type="spellStart"/>
      <w:r>
        <w:rPr>
          <w:sz w:val="22"/>
          <w:szCs w:val="22"/>
        </w:rPr>
        <w:t>perintah</w:t>
      </w:r>
      <w:proofErr w:type="spellEnd"/>
      <w:r>
        <w:rPr>
          <w:sz w:val="22"/>
          <w:szCs w:val="22"/>
        </w:rPr>
        <w:t xml:space="preserve"> </w:t>
      </w:r>
      <w:proofErr w:type="spellStart"/>
      <w:r>
        <w:rPr>
          <w:sz w:val="22"/>
          <w:szCs w:val="22"/>
        </w:rPr>
        <w:t>kawalan</w:t>
      </w:r>
      <w:proofErr w:type="spellEnd"/>
      <w:r>
        <w:rPr>
          <w:sz w:val="22"/>
          <w:szCs w:val="22"/>
        </w:rPr>
        <w:t xml:space="preserve"> </w:t>
      </w:r>
      <w:proofErr w:type="spellStart"/>
      <w:r>
        <w:rPr>
          <w:sz w:val="22"/>
          <w:szCs w:val="22"/>
        </w:rPr>
        <w:t>pergerakan</w:t>
      </w:r>
      <w:proofErr w:type="spellEnd"/>
      <w:r>
        <w:rPr>
          <w:sz w:val="22"/>
          <w:szCs w:val="22"/>
        </w:rPr>
        <w:t xml:space="preserve">, </w:t>
      </w:r>
      <w:proofErr w:type="spellStart"/>
      <w:r>
        <w:rPr>
          <w:sz w:val="22"/>
          <w:szCs w:val="22"/>
        </w:rPr>
        <w:t>pembelajaran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talian</w:t>
      </w:r>
      <w:proofErr w:type="spellEnd"/>
      <w:r>
        <w:rPr>
          <w:sz w:val="22"/>
          <w:szCs w:val="22"/>
        </w:rPr>
        <w:t xml:space="preserve"> </w:t>
      </w:r>
      <w:proofErr w:type="spellStart"/>
      <w:r>
        <w:rPr>
          <w:sz w:val="22"/>
          <w:szCs w:val="22"/>
        </w:rPr>
        <w:t>telah</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beberapa</w:t>
      </w:r>
      <w:proofErr w:type="spellEnd"/>
      <w:r>
        <w:rPr>
          <w:sz w:val="22"/>
          <w:szCs w:val="22"/>
        </w:rPr>
        <w:t xml:space="preserve"> </w:t>
      </w:r>
      <w:proofErr w:type="spellStart"/>
      <w:r>
        <w:rPr>
          <w:sz w:val="22"/>
          <w:szCs w:val="22"/>
        </w:rPr>
        <w:t>fasa</w:t>
      </w:r>
      <w:proofErr w:type="spellEnd"/>
      <w:r>
        <w:rPr>
          <w:sz w:val="22"/>
          <w:szCs w:val="22"/>
        </w:rPr>
        <w:t xml:space="preserve"> </w:t>
      </w:r>
      <w:proofErr w:type="spellStart"/>
      <w:r>
        <w:rPr>
          <w:sz w:val="22"/>
          <w:szCs w:val="22"/>
        </w:rPr>
        <w:t>perubahan</w:t>
      </w:r>
      <w:proofErr w:type="spellEnd"/>
      <w:r>
        <w:rPr>
          <w:sz w:val="22"/>
          <w:szCs w:val="22"/>
        </w:rPr>
        <w:t xml:space="preserve">. Banyak </w:t>
      </w:r>
      <w:proofErr w:type="spellStart"/>
      <w:r>
        <w:rPr>
          <w:sz w:val="22"/>
          <w:szCs w:val="22"/>
        </w:rPr>
        <w:t>pihak</w:t>
      </w:r>
      <w:proofErr w:type="spellEnd"/>
      <w:r>
        <w:rPr>
          <w:sz w:val="22"/>
          <w:szCs w:val="22"/>
        </w:rPr>
        <w:t xml:space="preserve"> yang </w:t>
      </w:r>
      <w:proofErr w:type="spellStart"/>
      <w:r>
        <w:rPr>
          <w:sz w:val="22"/>
          <w:szCs w:val="22"/>
        </w:rPr>
        <w:t>tampil</w:t>
      </w:r>
      <w:proofErr w:type="spellEnd"/>
      <w:r>
        <w:rPr>
          <w:sz w:val="22"/>
          <w:szCs w:val="22"/>
        </w:rPr>
        <w:t xml:space="preserve"> </w:t>
      </w:r>
      <w:proofErr w:type="spellStart"/>
      <w:r>
        <w:rPr>
          <w:sz w:val="22"/>
          <w:szCs w:val="22"/>
        </w:rPr>
        <w:t>memberi</w:t>
      </w:r>
      <w:proofErr w:type="spellEnd"/>
      <w:r>
        <w:rPr>
          <w:sz w:val="22"/>
          <w:szCs w:val="22"/>
        </w:rPr>
        <w:t xml:space="preserve"> </w:t>
      </w:r>
      <w:proofErr w:type="spellStart"/>
      <w:r>
        <w:rPr>
          <w:sz w:val="22"/>
          <w:szCs w:val="22"/>
        </w:rPr>
        <w:t>pandangan</w:t>
      </w:r>
      <w:proofErr w:type="spellEnd"/>
      <w:r>
        <w:rPr>
          <w:sz w:val="22"/>
          <w:szCs w:val="22"/>
        </w:rPr>
        <w:t xml:space="preserve"> dan </w:t>
      </w:r>
      <w:proofErr w:type="spellStart"/>
      <w:r>
        <w:rPr>
          <w:sz w:val="22"/>
          <w:szCs w:val="22"/>
        </w:rPr>
        <w:t>membuat</w:t>
      </w:r>
      <w:proofErr w:type="spellEnd"/>
      <w:r>
        <w:rPr>
          <w:sz w:val="22"/>
          <w:szCs w:val="22"/>
        </w:rPr>
        <w:t xml:space="preserve"> </w:t>
      </w:r>
      <w:proofErr w:type="spellStart"/>
      <w:r>
        <w:rPr>
          <w:sz w:val="22"/>
          <w:szCs w:val="22"/>
        </w:rPr>
        <w:t>perubahan</w:t>
      </w:r>
      <w:proofErr w:type="spellEnd"/>
      <w:r>
        <w:rPr>
          <w:sz w:val="22"/>
          <w:szCs w:val="22"/>
        </w:rPr>
        <w:t xml:space="preserve"> agar </w:t>
      </w:r>
      <w:proofErr w:type="spellStart"/>
      <w:r>
        <w:rPr>
          <w:sz w:val="22"/>
          <w:szCs w:val="22"/>
        </w:rPr>
        <w:t>keperluan</w:t>
      </w:r>
      <w:proofErr w:type="spellEnd"/>
      <w:r>
        <w:rPr>
          <w:sz w:val="22"/>
          <w:szCs w:val="22"/>
        </w:rPr>
        <w:t xml:space="preserve"> </w:t>
      </w:r>
      <w:proofErr w:type="spellStart"/>
      <w:r>
        <w:rPr>
          <w:sz w:val="22"/>
          <w:szCs w:val="22"/>
        </w:rPr>
        <w:t>pembelajaran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talian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mencapai</w:t>
      </w:r>
      <w:proofErr w:type="spellEnd"/>
      <w:r>
        <w:rPr>
          <w:sz w:val="22"/>
          <w:szCs w:val="22"/>
        </w:rPr>
        <w:t xml:space="preserve"> </w:t>
      </w:r>
      <w:proofErr w:type="spellStart"/>
      <w:r>
        <w:rPr>
          <w:sz w:val="22"/>
          <w:szCs w:val="22"/>
        </w:rPr>
        <w:t>sasarannya</w:t>
      </w:r>
      <w:proofErr w:type="spellEnd"/>
      <w:r>
        <w:rPr>
          <w:sz w:val="22"/>
          <w:szCs w:val="22"/>
        </w:rPr>
        <w:t xml:space="preserve">. </w:t>
      </w:r>
      <w:proofErr w:type="spellStart"/>
      <w:r>
        <w:rPr>
          <w:sz w:val="22"/>
          <w:szCs w:val="22"/>
        </w:rPr>
        <w:t>Objektif</w:t>
      </w:r>
      <w:proofErr w:type="spellEnd"/>
      <w:r>
        <w:rPr>
          <w:sz w:val="22"/>
          <w:szCs w:val="22"/>
        </w:rPr>
        <w:t xml:space="preserve"> </w:t>
      </w:r>
      <w:proofErr w:type="spellStart"/>
      <w:r>
        <w:rPr>
          <w:sz w:val="22"/>
          <w:szCs w:val="22"/>
        </w:rPr>
        <w:t>kajian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mengenal</w:t>
      </w:r>
      <w:proofErr w:type="spellEnd"/>
      <w:r>
        <w:rPr>
          <w:sz w:val="22"/>
          <w:szCs w:val="22"/>
        </w:rPr>
        <w:t xml:space="preserve"> </w:t>
      </w:r>
      <w:proofErr w:type="spellStart"/>
      <w:r>
        <w:rPr>
          <w:sz w:val="22"/>
          <w:szCs w:val="22"/>
        </w:rPr>
        <w:t>pasti</w:t>
      </w:r>
      <w:proofErr w:type="spellEnd"/>
      <w:r>
        <w:rPr>
          <w:sz w:val="22"/>
          <w:szCs w:val="22"/>
        </w:rPr>
        <w:t xml:space="preserve"> </w:t>
      </w:r>
      <w:proofErr w:type="spellStart"/>
      <w:r>
        <w:rPr>
          <w:sz w:val="22"/>
          <w:szCs w:val="22"/>
        </w:rPr>
        <w:t>elemen</w:t>
      </w:r>
      <w:proofErr w:type="spellEnd"/>
      <w:r>
        <w:rPr>
          <w:sz w:val="22"/>
          <w:szCs w:val="22"/>
        </w:rPr>
        <w:t xml:space="preserve"> strategi </w:t>
      </w:r>
      <w:proofErr w:type="spellStart"/>
      <w:r>
        <w:rPr>
          <w:sz w:val="22"/>
          <w:szCs w:val="22"/>
        </w:rPr>
        <w:t>komunikasi</w:t>
      </w:r>
      <w:proofErr w:type="spellEnd"/>
      <w:r>
        <w:rPr>
          <w:sz w:val="22"/>
          <w:szCs w:val="22"/>
        </w:rPr>
        <w:t xml:space="preserve"> dan </w:t>
      </w:r>
      <w:proofErr w:type="spellStart"/>
      <w:r>
        <w:rPr>
          <w:sz w:val="22"/>
          <w:szCs w:val="22"/>
        </w:rPr>
        <w:t>faktor</w:t>
      </w:r>
      <w:proofErr w:type="spellEnd"/>
      <w:r>
        <w:rPr>
          <w:sz w:val="22"/>
          <w:szCs w:val="22"/>
        </w:rPr>
        <w:t xml:space="preserve"> </w:t>
      </w:r>
      <w:proofErr w:type="spellStart"/>
      <w:r>
        <w:rPr>
          <w:sz w:val="22"/>
          <w:szCs w:val="22"/>
        </w:rPr>
        <w:t>kesopanan</w:t>
      </w:r>
      <w:proofErr w:type="spellEnd"/>
      <w:r>
        <w:rPr>
          <w:sz w:val="22"/>
          <w:szCs w:val="22"/>
        </w:rPr>
        <w:t xml:space="preserve"> dan </w:t>
      </w:r>
      <w:proofErr w:type="spellStart"/>
      <w:r>
        <w:rPr>
          <w:sz w:val="22"/>
          <w:szCs w:val="22"/>
        </w:rPr>
        <w:t>menghuraikan</w:t>
      </w:r>
      <w:proofErr w:type="spellEnd"/>
      <w:r>
        <w:rPr>
          <w:sz w:val="22"/>
          <w:szCs w:val="22"/>
        </w:rPr>
        <w:t xml:space="preserve"> </w:t>
      </w:r>
      <w:proofErr w:type="spellStart"/>
      <w:r>
        <w:rPr>
          <w:sz w:val="22"/>
          <w:szCs w:val="22"/>
        </w:rPr>
        <w:t>penggunaan</w:t>
      </w:r>
      <w:proofErr w:type="spellEnd"/>
      <w:r>
        <w:rPr>
          <w:sz w:val="22"/>
          <w:szCs w:val="22"/>
        </w:rPr>
        <w:t xml:space="preserve"> strategi </w:t>
      </w:r>
      <w:proofErr w:type="spellStart"/>
      <w:r>
        <w:rPr>
          <w:sz w:val="22"/>
          <w:szCs w:val="22"/>
        </w:rPr>
        <w:t>komunikasi</w:t>
      </w:r>
      <w:proofErr w:type="spellEnd"/>
      <w:r>
        <w:rPr>
          <w:sz w:val="22"/>
          <w:szCs w:val="22"/>
        </w:rPr>
        <w:t xml:space="preserve"> dan </w:t>
      </w:r>
      <w:proofErr w:type="spellStart"/>
      <w:r>
        <w:rPr>
          <w:sz w:val="22"/>
          <w:szCs w:val="22"/>
        </w:rPr>
        <w:t>kesopanan</w:t>
      </w:r>
      <w:proofErr w:type="spellEnd"/>
      <w:r>
        <w:rPr>
          <w:sz w:val="22"/>
          <w:szCs w:val="22"/>
        </w:rPr>
        <w:t xml:space="preserve"> </w:t>
      </w:r>
      <w:proofErr w:type="spellStart"/>
      <w:r>
        <w:rPr>
          <w:sz w:val="22"/>
          <w:szCs w:val="22"/>
        </w:rPr>
        <w:t>semasa</w:t>
      </w:r>
      <w:proofErr w:type="spellEnd"/>
      <w:r>
        <w:rPr>
          <w:sz w:val="22"/>
          <w:szCs w:val="22"/>
        </w:rPr>
        <w:t xml:space="preserve"> </w:t>
      </w:r>
      <w:proofErr w:type="spellStart"/>
      <w:r>
        <w:rPr>
          <w:sz w:val="22"/>
          <w:szCs w:val="22"/>
        </w:rPr>
        <w:t>pembelajaran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talian</w:t>
      </w:r>
      <w:proofErr w:type="spellEnd"/>
      <w:r>
        <w:rPr>
          <w:sz w:val="22"/>
          <w:szCs w:val="22"/>
        </w:rPr>
        <w:t xml:space="preserve">. Kajian </w:t>
      </w:r>
      <w:proofErr w:type="spellStart"/>
      <w:r>
        <w:rPr>
          <w:sz w:val="22"/>
          <w:szCs w:val="22"/>
        </w:rPr>
        <w:t>ini</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kaedah</w:t>
      </w:r>
      <w:proofErr w:type="spellEnd"/>
      <w:r>
        <w:rPr>
          <w:sz w:val="22"/>
          <w:szCs w:val="22"/>
        </w:rPr>
        <w:t xml:space="preserve"> </w:t>
      </w:r>
      <w:proofErr w:type="spellStart"/>
      <w:r>
        <w:rPr>
          <w:sz w:val="22"/>
          <w:szCs w:val="22"/>
        </w:rPr>
        <w:t>pemerhatian</w:t>
      </w:r>
      <w:proofErr w:type="spellEnd"/>
      <w:r>
        <w:rPr>
          <w:sz w:val="22"/>
          <w:szCs w:val="22"/>
        </w:rPr>
        <w:t xml:space="preserve"> dan </w:t>
      </w:r>
      <w:proofErr w:type="spellStart"/>
      <w:r>
        <w:rPr>
          <w:sz w:val="22"/>
          <w:szCs w:val="22"/>
        </w:rPr>
        <w:t>rakaman</w:t>
      </w:r>
      <w:proofErr w:type="spellEnd"/>
      <w:r>
        <w:rPr>
          <w:sz w:val="22"/>
          <w:szCs w:val="22"/>
        </w:rPr>
        <w:t xml:space="preserve"> google meet (</w:t>
      </w:r>
      <w:proofErr w:type="spellStart"/>
      <w:r>
        <w:rPr>
          <w:sz w:val="22"/>
          <w:szCs w:val="22"/>
        </w:rPr>
        <w:t>ruang</w:t>
      </w:r>
      <w:proofErr w:type="spellEnd"/>
      <w:r>
        <w:rPr>
          <w:sz w:val="22"/>
          <w:szCs w:val="22"/>
        </w:rPr>
        <w:t xml:space="preserve"> </w:t>
      </w:r>
      <w:proofErr w:type="spellStart"/>
      <w:r>
        <w:rPr>
          <w:sz w:val="22"/>
          <w:szCs w:val="22"/>
        </w:rPr>
        <w:t>sembang</w:t>
      </w:r>
      <w:proofErr w:type="spellEnd"/>
      <w:r>
        <w:rPr>
          <w:sz w:val="22"/>
          <w:szCs w:val="22"/>
        </w:rPr>
        <w:t xml:space="preserve">). </w:t>
      </w:r>
      <w:proofErr w:type="spellStart"/>
      <w:r>
        <w:rPr>
          <w:color w:val="000000"/>
          <w:sz w:val="22"/>
          <w:szCs w:val="22"/>
        </w:rPr>
        <w:t>Responden</w:t>
      </w:r>
      <w:proofErr w:type="spellEnd"/>
      <w:r>
        <w:rPr>
          <w:color w:val="000000"/>
          <w:sz w:val="22"/>
          <w:szCs w:val="22"/>
        </w:rPr>
        <w:t xml:space="preserve"> </w:t>
      </w:r>
      <w:proofErr w:type="spellStart"/>
      <w:r>
        <w:rPr>
          <w:color w:val="000000"/>
          <w:sz w:val="22"/>
          <w:szCs w:val="22"/>
        </w:rPr>
        <w:t>kajian</w:t>
      </w:r>
      <w:proofErr w:type="spellEnd"/>
      <w:r>
        <w:rPr>
          <w:color w:val="000000"/>
          <w:sz w:val="22"/>
          <w:szCs w:val="22"/>
        </w:rPr>
        <w:t xml:space="preserve"> </w:t>
      </w:r>
      <w:proofErr w:type="spellStart"/>
      <w:r>
        <w:rPr>
          <w:color w:val="000000"/>
          <w:sz w:val="22"/>
          <w:szCs w:val="22"/>
        </w:rPr>
        <w:t>terdiri</w:t>
      </w:r>
      <w:proofErr w:type="spellEnd"/>
      <w:r>
        <w:rPr>
          <w:color w:val="000000"/>
          <w:sz w:val="22"/>
          <w:szCs w:val="22"/>
        </w:rPr>
        <w:t xml:space="preserve"> </w:t>
      </w:r>
      <w:proofErr w:type="spellStart"/>
      <w:r>
        <w:rPr>
          <w:color w:val="000000"/>
          <w:sz w:val="22"/>
          <w:szCs w:val="22"/>
        </w:rPr>
        <w:t>daripada</w:t>
      </w:r>
      <w:proofErr w:type="spellEnd"/>
      <w:r>
        <w:rPr>
          <w:color w:val="000000"/>
          <w:sz w:val="22"/>
          <w:szCs w:val="22"/>
        </w:rPr>
        <w:t xml:space="preserve"> </w:t>
      </w:r>
      <w:proofErr w:type="spellStart"/>
      <w:r>
        <w:rPr>
          <w:color w:val="000000"/>
          <w:sz w:val="22"/>
          <w:szCs w:val="22"/>
        </w:rPr>
        <w:t>pelajar</w:t>
      </w:r>
      <w:proofErr w:type="spellEnd"/>
      <w:r>
        <w:rPr>
          <w:color w:val="000000"/>
          <w:sz w:val="22"/>
          <w:szCs w:val="22"/>
        </w:rPr>
        <w:t xml:space="preserve"> </w:t>
      </w:r>
      <w:proofErr w:type="spellStart"/>
      <w:r>
        <w:rPr>
          <w:color w:val="000000"/>
          <w:sz w:val="22"/>
          <w:szCs w:val="22"/>
        </w:rPr>
        <w:t>pelbagai</w:t>
      </w:r>
      <w:proofErr w:type="spellEnd"/>
      <w:r>
        <w:rPr>
          <w:color w:val="000000"/>
          <w:sz w:val="22"/>
          <w:szCs w:val="22"/>
        </w:rPr>
        <w:t xml:space="preserve"> </w:t>
      </w:r>
      <w:proofErr w:type="spellStart"/>
      <w:r>
        <w:rPr>
          <w:color w:val="000000"/>
          <w:sz w:val="22"/>
          <w:szCs w:val="22"/>
        </w:rPr>
        <w:t>kaum</w:t>
      </w:r>
      <w:proofErr w:type="spellEnd"/>
      <w:r>
        <w:rPr>
          <w:color w:val="000000"/>
          <w:sz w:val="22"/>
          <w:szCs w:val="22"/>
        </w:rPr>
        <w:t xml:space="preserve"> </w:t>
      </w:r>
      <w:proofErr w:type="spellStart"/>
      <w:r>
        <w:rPr>
          <w:color w:val="000000"/>
          <w:sz w:val="22"/>
          <w:szCs w:val="22"/>
        </w:rPr>
        <w:t>sebanyak</w:t>
      </w:r>
      <w:proofErr w:type="spellEnd"/>
      <w:r>
        <w:rPr>
          <w:color w:val="000000"/>
          <w:sz w:val="22"/>
          <w:szCs w:val="22"/>
        </w:rPr>
        <w:t xml:space="preserve"> 5 orang yang </w:t>
      </w:r>
      <w:proofErr w:type="spellStart"/>
      <w:r>
        <w:rPr>
          <w:color w:val="000000"/>
          <w:sz w:val="22"/>
          <w:szCs w:val="22"/>
        </w:rPr>
        <w:t>mengambil</w:t>
      </w:r>
      <w:proofErr w:type="spellEnd"/>
      <w:r>
        <w:rPr>
          <w:color w:val="000000"/>
          <w:sz w:val="22"/>
          <w:szCs w:val="22"/>
        </w:rPr>
        <w:t xml:space="preserve"> </w:t>
      </w:r>
      <w:proofErr w:type="spellStart"/>
      <w:r>
        <w:rPr>
          <w:color w:val="000000"/>
          <w:sz w:val="22"/>
          <w:szCs w:val="22"/>
        </w:rPr>
        <w:t>kursus</w:t>
      </w:r>
      <w:proofErr w:type="spellEnd"/>
      <w:r>
        <w:rPr>
          <w:color w:val="000000"/>
          <w:sz w:val="22"/>
          <w:szCs w:val="22"/>
        </w:rPr>
        <w:t xml:space="preserve"> </w:t>
      </w:r>
      <w:proofErr w:type="spellStart"/>
      <w:r>
        <w:rPr>
          <w:color w:val="000000"/>
          <w:sz w:val="22"/>
          <w:szCs w:val="22"/>
        </w:rPr>
        <w:t>bahasa</w:t>
      </w:r>
      <w:proofErr w:type="spellEnd"/>
      <w:r>
        <w:rPr>
          <w:color w:val="000000"/>
          <w:sz w:val="22"/>
          <w:szCs w:val="22"/>
        </w:rPr>
        <w:t xml:space="preserve"> </w:t>
      </w:r>
      <w:proofErr w:type="spellStart"/>
      <w:r>
        <w:rPr>
          <w:color w:val="000000"/>
          <w:sz w:val="22"/>
          <w:szCs w:val="22"/>
        </w:rPr>
        <w:t>Melayu</w:t>
      </w:r>
      <w:proofErr w:type="spellEnd"/>
      <w:r>
        <w:rPr>
          <w:color w:val="000000"/>
          <w:sz w:val="22"/>
          <w:szCs w:val="22"/>
        </w:rPr>
        <w:t xml:space="preserve"> (MPU3201 </w:t>
      </w:r>
      <w:proofErr w:type="spellStart"/>
      <w:r>
        <w:rPr>
          <w:color w:val="000000"/>
          <w:sz w:val="22"/>
          <w:szCs w:val="22"/>
        </w:rPr>
        <w:t>bahasa</w:t>
      </w:r>
      <w:proofErr w:type="spellEnd"/>
      <w:r>
        <w:rPr>
          <w:color w:val="000000"/>
          <w:sz w:val="22"/>
          <w:szCs w:val="22"/>
        </w:rPr>
        <w:t xml:space="preserve"> </w:t>
      </w:r>
      <w:proofErr w:type="spellStart"/>
      <w:r>
        <w:rPr>
          <w:color w:val="000000"/>
          <w:sz w:val="22"/>
          <w:szCs w:val="22"/>
        </w:rPr>
        <w:t>Kebangsaan</w:t>
      </w:r>
      <w:proofErr w:type="spellEnd"/>
      <w:r>
        <w:rPr>
          <w:color w:val="000000"/>
          <w:sz w:val="22"/>
          <w:szCs w:val="22"/>
        </w:rPr>
        <w:t xml:space="preserve"> A) </w:t>
      </w:r>
      <w:proofErr w:type="spellStart"/>
      <w:r>
        <w:rPr>
          <w:color w:val="000000"/>
          <w:sz w:val="22"/>
          <w:szCs w:val="22"/>
        </w:rPr>
        <w:t>selama</w:t>
      </w:r>
      <w:proofErr w:type="spellEnd"/>
      <w:r>
        <w:rPr>
          <w:color w:val="000000"/>
          <w:sz w:val="22"/>
          <w:szCs w:val="22"/>
        </w:rPr>
        <w:t xml:space="preserve"> </w:t>
      </w:r>
      <w:proofErr w:type="spellStart"/>
      <w:r>
        <w:rPr>
          <w:color w:val="000000"/>
          <w:sz w:val="22"/>
          <w:szCs w:val="22"/>
        </w:rPr>
        <w:t>satu</w:t>
      </w:r>
      <w:proofErr w:type="spellEnd"/>
      <w:r>
        <w:rPr>
          <w:color w:val="000000"/>
          <w:sz w:val="22"/>
          <w:szCs w:val="22"/>
        </w:rPr>
        <w:t xml:space="preserve"> semester di </w:t>
      </w:r>
      <w:proofErr w:type="spellStart"/>
      <w:r>
        <w:rPr>
          <w:color w:val="000000"/>
          <w:sz w:val="22"/>
          <w:szCs w:val="22"/>
        </w:rPr>
        <w:t>Universiti</w:t>
      </w:r>
      <w:proofErr w:type="spellEnd"/>
      <w:r>
        <w:rPr>
          <w:color w:val="000000"/>
          <w:sz w:val="22"/>
          <w:szCs w:val="22"/>
        </w:rPr>
        <w:t xml:space="preserve"> Multimedia </w:t>
      </w:r>
      <w:proofErr w:type="spellStart"/>
      <w:r>
        <w:rPr>
          <w:color w:val="000000"/>
          <w:sz w:val="22"/>
          <w:szCs w:val="22"/>
        </w:rPr>
        <w:t>kampus</w:t>
      </w:r>
      <w:proofErr w:type="spellEnd"/>
      <w:r>
        <w:rPr>
          <w:color w:val="000000"/>
          <w:sz w:val="22"/>
          <w:szCs w:val="22"/>
        </w:rPr>
        <w:t xml:space="preserve"> Melaka. Rakaman data </w:t>
      </w:r>
      <w:proofErr w:type="spellStart"/>
      <w:r>
        <w:rPr>
          <w:color w:val="000000"/>
          <w:sz w:val="22"/>
          <w:szCs w:val="22"/>
        </w:rPr>
        <w:t>dianalisis</w:t>
      </w:r>
      <w:proofErr w:type="spellEnd"/>
      <w:r>
        <w:rPr>
          <w:color w:val="000000"/>
          <w:sz w:val="22"/>
          <w:szCs w:val="22"/>
        </w:rPr>
        <w:t xml:space="preserve"> </w:t>
      </w:r>
      <w:proofErr w:type="spellStart"/>
      <w:r>
        <w:rPr>
          <w:color w:val="000000"/>
          <w:sz w:val="22"/>
          <w:szCs w:val="22"/>
        </w:rPr>
        <w:t>mengikut</w:t>
      </w:r>
      <w:proofErr w:type="spellEnd"/>
      <w:r>
        <w:rPr>
          <w:color w:val="000000"/>
          <w:sz w:val="22"/>
          <w:szCs w:val="22"/>
        </w:rPr>
        <w:t xml:space="preserve"> </w:t>
      </w:r>
      <w:proofErr w:type="spellStart"/>
      <w:r>
        <w:rPr>
          <w:color w:val="000000"/>
          <w:sz w:val="22"/>
          <w:szCs w:val="22"/>
        </w:rPr>
        <w:t>pendekatan</w:t>
      </w:r>
      <w:proofErr w:type="spellEnd"/>
      <w:r>
        <w:rPr>
          <w:color w:val="000000"/>
          <w:sz w:val="22"/>
          <w:szCs w:val="22"/>
        </w:rPr>
        <w:t xml:space="preserve"> Asmah Omar dan Hymes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membuat</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penggunaan</w:t>
      </w:r>
      <w:proofErr w:type="spellEnd"/>
      <w:r>
        <w:rPr>
          <w:color w:val="000000"/>
          <w:sz w:val="22"/>
          <w:szCs w:val="22"/>
        </w:rPr>
        <w:t xml:space="preserve"> </w:t>
      </w:r>
      <w:proofErr w:type="spellStart"/>
      <w:r>
        <w:rPr>
          <w:color w:val="000000"/>
          <w:sz w:val="22"/>
          <w:szCs w:val="22"/>
        </w:rPr>
        <w:t>bahasa</w:t>
      </w:r>
      <w:proofErr w:type="spellEnd"/>
      <w:r>
        <w:rPr>
          <w:color w:val="000000"/>
          <w:sz w:val="22"/>
          <w:szCs w:val="22"/>
        </w:rPr>
        <w:t xml:space="preserve"> </w:t>
      </w:r>
      <w:proofErr w:type="spellStart"/>
      <w:r>
        <w:rPr>
          <w:color w:val="000000"/>
          <w:sz w:val="22"/>
          <w:szCs w:val="22"/>
        </w:rPr>
        <w:t>melalui</w:t>
      </w:r>
      <w:proofErr w:type="spellEnd"/>
      <w:r>
        <w:rPr>
          <w:color w:val="000000"/>
          <w:sz w:val="22"/>
          <w:szCs w:val="22"/>
        </w:rPr>
        <w:t xml:space="preserve"> strategi </w:t>
      </w:r>
      <w:proofErr w:type="spellStart"/>
      <w:r>
        <w:rPr>
          <w:color w:val="000000"/>
          <w:sz w:val="22"/>
          <w:szCs w:val="22"/>
        </w:rPr>
        <w:t>komunikasi</w:t>
      </w:r>
      <w:proofErr w:type="spellEnd"/>
      <w:r>
        <w:rPr>
          <w:color w:val="000000"/>
          <w:sz w:val="22"/>
          <w:szCs w:val="22"/>
        </w:rPr>
        <w:t xml:space="preserve"> </w:t>
      </w:r>
      <w:proofErr w:type="spellStart"/>
      <w:r>
        <w:rPr>
          <w:color w:val="000000"/>
          <w:sz w:val="22"/>
          <w:szCs w:val="22"/>
        </w:rPr>
        <w:t>kaedah</w:t>
      </w:r>
      <w:proofErr w:type="spellEnd"/>
      <w:r>
        <w:rPr>
          <w:color w:val="000000"/>
          <w:sz w:val="22"/>
          <w:szCs w:val="22"/>
        </w:rPr>
        <w:t xml:space="preserve"> </w:t>
      </w:r>
      <w:proofErr w:type="spellStart"/>
      <w:r>
        <w:rPr>
          <w:color w:val="000000"/>
          <w:sz w:val="22"/>
          <w:szCs w:val="22"/>
        </w:rPr>
        <w:t>langsung</w:t>
      </w:r>
      <w:proofErr w:type="spellEnd"/>
      <w:r>
        <w:rPr>
          <w:color w:val="000000"/>
          <w:sz w:val="22"/>
          <w:szCs w:val="22"/>
        </w:rPr>
        <w:t xml:space="preserve"> yang </w:t>
      </w:r>
      <w:proofErr w:type="spellStart"/>
      <w:r>
        <w:rPr>
          <w:color w:val="000000"/>
          <w:sz w:val="22"/>
          <w:szCs w:val="22"/>
        </w:rPr>
        <w:t>sering</w:t>
      </w:r>
      <w:proofErr w:type="spellEnd"/>
      <w:r>
        <w:rPr>
          <w:color w:val="000000"/>
          <w:sz w:val="22"/>
          <w:szCs w:val="22"/>
        </w:rPr>
        <w:t xml:space="preserve"> </w:t>
      </w:r>
      <w:proofErr w:type="spellStart"/>
      <w:r>
        <w:rPr>
          <w:color w:val="000000"/>
          <w:sz w:val="22"/>
          <w:szCs w:val="22"/>
        </w:rPr>
        <w:t>diujarkan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bentuk</w:t>
      </w:r>
      <w:proofErr w:type="spellEnd"/>
      <w:r>
        <w:rPr>
          <w:color w:val="000000"/>
          <w:sz w:val="22"/>
          <w:szCs w:val="22"/>
        </w:rPr>
        <w:t xml:space="preserve"> </w:t>
      </w:r>
      <w:proofErr w:type="spellStart"/>
      <w:r>
        <w:rPr>
          <w:color w:val="000000"/>
          <w:sz w:val="22"/>
          <w:szCs w:val="22"/>
        </w:rPr>
        <w:t>pernyataan</w:t>
      </w:r>
      <w:proofErr w:type="spellEnd"/>
      <w:r>
        <w:rPr>
          <w:color w:val="000000"/>
          <w:sz w:val="22"/>
          <w:szCs w:val="22"/>
        </w:rPr>
        <w:t xml:space="preserve"> dan </w:t>
      </w:r>
      <w:proofErr w:type="spellStart"/>
      <w:r>
        <w:rPr>
          <w:color w:val="000000"/>
          <w:sz w:val="22"/>
          <w:szCs w:val="22"/>
        </w:rPr>
        <w:t>pertanyaan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langsung</w:t>
      </w:r>
      <w:proofErr w:type="spellEnd"/>
      <w:r>
        <w:rPr>
          <w:color w:val="000000"/>
          <w:sz w:val="22"/>
          <w:szCs w:val="22"/>
        </w:rPr>
        <w:t xml:space="preserve">. </w:t>
      </w:r>
      <w:proofErr w:type="spellStart"/>
      <w:r>
        <w:rPr>
          <w:color w:val="000000"/>
          <w:sz w:val="22"/>
          <w:szCs w:val="22"/>
        </w:rPr>
        <w:t>Manakala</w:t>
      </w:r>
      <w:proofErr w:type="spellEnd"/>
      <w:r>
        <w:rPr>
          <w:color w:val="000000"/>
          <w:sz w:val="22"/>
          <w:szCs w:val="22"/>
        </w:rPr>
        <w:t xml:space="preserve"> </w:t>
      </w:r>
      <w:r>
        <w:rPr>
          <w:sz w:val="22"/>
          <w:szCs w:val="22"/>
        </w:rPr>
        <w:t xml:space="preserve">strategi </w:t>
      </w:r>
      <w:proofErr w:type="spellStart"/>
      <w:r>
        <w:rPr>
          <w:sz w:val="22"/>
          <w:szCs w:val="22"/>
        </w:rPr>
        <w:t>komunikasi</w:t>
      </w:r>
      <w:proofErr w:type="spellEnd"/>
      <w:r>
        <w:rPr>
          <w:sz w:val="22"/>
          <w:szCs w:val="22"/>
        </w:rPr>
        <w:t xml:space="preserve"> yang </w:t>
      </w:r>
      <w:proofErr w:type="spellStart"/>
      <w:r>
        <w:rPr>
          <w:sz w:val="22"/>
          <w:szCs w:val="22"/>
        </w:rPr>
        <w:t>menandai</w:t>
      </w:r>
      <w:proofErr w:type="spellEnd"/>
      <w:r>
        <w:rPr>
          <w:sz w:val="22"/>
          <w:szCs w:val="22"/>
        </w:rPr>
        <w:t xml:space="preserve"> </w:t>
      </w:r>
      <w:proofErr w:type="spellStart"/>
      <w:r>
        <w:rPr>
          <w:sz w:val="22"/>
          <w:szCs w:val="22"/>
        </w:rPr>
        <w:t>kesopanan</w:t>
      </w:r>
      <w:proofErr w:type="spellEnd"/>
      <w:r>
        <w:rPr>
          <w:sz w:val="22"/>
          <w:szCs w:val="22"/>
        </w:rPr>
        <w:t xml:space="preserve"> </w:t>
      </w:r>
      <w:proofErr w:type="spellStart"/>
      <w:r>
        <w:rPr>
          <w:sz w:val="22"/>
          <w:szCs w:val="22"/>
        </w:rPr>
        <w:t>diteliti</w:t>
      </w:r>
      <w:proofErr w:type="spellEnd"/>
      <w:r>
        <w:rPr>
          <w:sz w:val="22"/>
          <w:szCs w:val="22"/>
        </w:rPr>
        <w:t xml:space="preserve"> </w:t>
      </w:r>
      <w:proofErr w:type="spellStart"/>
      <w:r>
        <w:rPr>
          <w:sz w:val="22"/>
          <w:szCs w:val="22"/>
        </w:rPr>
        <w:t>berdasarkan</w:t>
      </w:r>
      <w:proofErr w:type="spellEnd"/>
      <w:r>
        <w:rPr>
          <w:sz w:val="22"/>
          <w:szCs w:val="22"/>
        </w:rPr>
        <w:t xml:space="preserve"> </w:t>
      </w:r>
      <w:proofErr w:type="spellStart"/>
      <w:r>
        <w:rPr>
          <w:sz w:val="22"/>
          <w:szCs w:val="22"/>
        </w:rPr>
        <w:t>faktor</w:t>
      </w:r>
      <w:proofErr w:type="spellEnd"/>
      <w:r>
        <w:rPr>
          <w:sz w:val="22"/>
          <w:szCs w:val="22"/>
        </w:rPr>
        <w:t xml:space="preserve"> </w:t>
      </w:r>
      <w:proofErr w:type="spellStart"/>
      <w:r>
        <w:rPr>
          <w:sz w:val="22"/>
          <w:szCs w:val="22"/>
        </w:rPr>
        <w:t>kepatuhan</w:t>
      </w:r>
      <w:proofErr w:type="spellEnd"/>
      <w:r>
        <w:rPr>
          <w:sz w:val="22"/>
          <w:szCs w:val="22"/>
        </w:rPr>
        <w:t xml:space="preserve"> </w:t>
      </w:r>
      <w:proofErr w:type="spellStart"/>
      <w:r>
        <w:rPr>
          <w:sz w:val="22"/>
          <w:szCs w:val="22"/>
        </w:rPr>
        <w:t>kepada</w:t>
      </w:r>
      <w:proofErr w:type="spellEnd"/>
      <w:r>
        <w:rPr>
          <w:sz w:val="22"/>
          <w:szCs w:val="22"/>
        </w:rPr>
        <w:t xml:space="preserve"> </w:t>
      </w:r>
      <w:proofErr w:type="spellStart"/>
      <w:r>
        <w:rPr>
          <w:sz w:val="22"/>
          <w:szCs w:val="22"/>
        </w:rPr>
        <w:t>peraturan</w:t>
      </w:r>
      <w:proofErr w:type="spellEnd"/>
      <w:r>
        <w:rPr>
          <w:sz w:val="22"/>
          <w:szCs w:val="22"/>
        </w:rPr>
        <w:t xml:space="preserve"> </w:t>
      </w:r>
      <w:proofErr w:type="spellStart"/>
      <w:r>
        <w:rPr>
          <w:sz w:val="22"/>
          <w:szCs w:val="22"/>
        </w:rPr>
        <w:t>sosial</w:t>
      </w:r>
      <w:proofErr w:type="spellEnd"/>
      <w:r>
        <w:rPr>
          <w:sz w:val="22"/>
          <w:szCs w:val="22"/>
        </w:rPr>
        <w:t xml:space="preserve"> dan </w:t>
      </w:r>
      <w:proofErr w:type="spellStart"/>
      <w:r>
        <w:rPr>
          <w:sz w:val="22"/>
          <w:szCs w:val="22"/>
        </w:rPr>
        <w:t>faktor</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menjaga</w:t>
      </w:r>
      <w:proofErr w:type="spellEnd"/>
      <w:r>
        <w:rPr>
          <w:sz w:val="22"/>
          <w:szCs w:val="22"/>
        </w:rPr>
        <w:t xml:space="preserve"> air </w:t>
      </w:r>
      <w:proofErr w:type="spellStart"/>
      <w:r>
        <w:rPr>
          <w:sz w:val="22"/>
          <w:szCs w:val="22"/>
        </w:rPr>
        <w:t>muka</w:t>
      </w:r>
      <w:proofErr w:type="spellEnd"/>
      <w:r>
        <w:rPr>
          <w:sz w:val="22"/>
          <w:szCs w:val="22"/>
        </w:rPr>
        <w:t xml:space="preserve">. Hasil </w:t>
      </w:r>
      <w:proofErr w:type="spellStart"/>
      <w:r>
        <w:rPr>
          <w:sz w:val="22"/>
          <w:szCs w:val="22"/>
        </w:rPr>
        <w:t>kajian</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kepentingan</w:t>
      </w:r>
      <w:proofErr w:type="spellEnd"/>
      <w:r>
        <w:rPr>
          <w:sz w:val="22"/>
          <w:szCs w:val="22"/>
        </w:rPr>
        <w:t xml:space="preserve"> </w:t>
      </w:r>
      <w:proofErr w:type="spellStart"/>
      <w:r>
        <w:rPr>
          <w:sz w:val="22"/>
          <w:szCs w:val="22"/>
        </w:rPr>
        <w:t>pemilihan</w:t>
      </w:r>
      <w:proofErr w:type="spellEnd"/>
      <w:r>
        <w:rPr>
          <w:sz w:val="22"/>
          <w:szCs w:val="22"/>
        </w:rPr>
        <w:t xml:space="preserve"> strategi </w:t>
      </w:r>
      <w:proofErr w:type="spellStart"/>
      <w:r>
        <w:rPr>
          <w:sz w:val="22"/>
          <w:szCs w:val="22"/>
        </w:rPr>
        <w:t>komunikasi</w:t>
      </w:r>
      <w:proofErr w:type="spellEnd"/>
      <w:r>
        <w:rPr>
          <w:sz w:val="22"/>
          <w:szCs w:val="22"/>
        </w:rPr>
        <w:t xml:space="preserve"> yang </w:t>
      </w:r>
      <w:proofErr w:type="spellStart"/>
      <w:r>
        <w:rPr>
          <w:sz w:val="22"/>
          <w:szCs w:val="22"/>
        </w:rPr>
        <w:t>berkesan</w:t>
      </w:r>
      <w:proofErr w:type="spellEnd"/>
      <w:r>
        <w:rPr>
          <w:sz w:val="22"/>
          <w:szCs w:val="22"/>
        </w:rPr>
        <w:t xml:space="preserve"> </w:t>
      </w:r>
      <w:proofErr w:type="spellStart"/>
      <w:r>
        <w:rPr>
          <w:sz w:val="22"/>
          <w:szCs w:val="22"/>
        </w:rPr>
        <w:t>walaupun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suasana</w:t>
      </w:r>
      <w:proofErr w:type="spellEnd"/>
      <w:r>
        <w:rPr>
          <w:sz w:val="22"/>
          <w:szCs w:val="22"/>
        </w:rPr>
        <w:t xml:space="preserve"> formal </w:t>
      </w:r>
      <w:proofErr w:type="spellStart"/>
      <w:r>
        <w:rPr>
          <w:sz w:val="22"/>
          <w:szCs w:val="22"/>
        </w:rPr>
        <w:t>tetapi</w:t>
      </w:r>
      <w:proofErr w:type="spellEnd"/>
      <w:r>
        <w:rPr>
          <w:sz w:val="22"/>
          <w:szCs w:val="22"/>
        </w:rPr>
        <w:t xml:space="preserve"> </w:t>
      </w:r>
      <w:proofErr w:type="spellStart"/>
      <w:r>
        <w:rPr>
          <w:sz w:val="22"/>
          <w:szCs w:val="22"/>
        </w:rPr>
        <w:t>mesra</w:t>
      </w:r>
      <w:proofErr w:type="spellEnd"/>
      <w:r>
        <w:rPr>
          <w:sz w:val="22"/>
          <w:szCs w:val="22"/>
        </w:rPr>
        <w:t xml:space="preserve"> </w:t>
      </w:r>
      <w:proofErr w:type="spellStart"/>
      <w:r>
        <w:rPr>
          <w:sz w:val="22"/>
          <w:szCs w:val="22"/>
        </w:rPr>
        <w:t>semasa</w:t>
      </w:r>
      <w:proofErr w:type="spellEnd"/>
      <w:r>
        <w:rPr>
          <w:sz w:val="22"/>
          <w:szCs w:val="22"/>
        </w:rPr>
        <w:t xml:space="preserve"> </w:t>
      </w:r>
      <w:proofErr w:type="spellStart"/>
      <w:r>
        <w:rPr>
          <w:sz w:val="22"/>
          <w:szCs w:val="22"/>
        </w:rPr>
        <w:t>pengajaran</w:t>
      </w:r>
      <w:proofErr w:type="spellEnd"/>
      <w:r>
        <w:rPr>
          <w:sz w:val="22"/>
          <w:szCs w:val="22"/>
        </w:rPr>
        <w:t xml:space="preserve"> dan </w:t>
      </w:r>
      <w:proofErr w:type="spellStart"/>
      <w:r>
        <w:rPr>
          <w:sz w:val="22"/>
          <w:szCs w:val="22"/>
        </w:rPr>
        <w:t>pembelajaran</w:t>
      </w:r>
      <w:proofErr w:type="spellEnd"/>
      <w:r>
        <w:rPr>
          <w:sz w:val="22"/>
          <w:szCs w:val="22"/>
        </w:rPr>
        <w:t xml:space="preserve"> kerana </w:t>
      </w:r>
      <w:proofErr w:type="spellStart"/>
      <w:r>
        <w:rPr>
          <w:sz w:val="22"/>
          <w:szCs w:val="22"/>
        </w:rPr>
        <w:t>ini</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membina</w:t>
      </w:r>
      <w:proofErr w:type="spellEnd"/>
      <w:r>
        <w:rPr>
          <w:sz w:val="22"/>
          <w:szCs w:val="22"/>
        </w:rPr>
        <w:t xml:space="preserve"> </w:t>
      </w:r>
      <w:proofErr w:type="spellStart"/>
      <w:r>
        <w:rPr>
          <w:sz w:val="22"/>
          <w:szCs w:val="22"/>
        </w:rPr>
        <w:t>hubungan</w:t>
      </w:r>
      <w:proofErr w:type="spellEnd"/>
      <w:r>
        <w:rPr>
          <w:sz w:val="22"/>
          <w:szCs w:val="22"/>
        </w:rPr>
        <w:t xml:space="preserve"> </w:t>
      </w:r>
      <w:proofErr w:type="spellStart"/>
      <w:r>
        <w:rPr>
          <w:sz w:val="22"/>
          <w:szCs w:val="22"/>
        </w:rPr>
        <w:t>harmoni</w:t>
      </w:r>
      <w:proofErr w:type="spellEnd"/>
      <w:r>
        <w:rPr>
          <w:sz w:val="22"/>
          <w:szCs w:val="22"/>
        </w:rPr>
        <w:t xml:space="preserve">. </w:t>
      </w:r>
      <w:proofErr w:type="spellStart"/>
      <w:r>
        <w:rPr>
          <w:sz w:val="22"/>
          <w:szCs w:val="22"/>
        </w:rPr>
        <w:t>Justeru</w:t>
      </w:r>
      <w:proofErr w:type="spellEnd"/>
      <w:r>
        <w:rPr>
          <w:sz w:val="22"/>
          <w:szCs w:val="22"/>
        </w:rPr>
        <w:t xml:space="preserve">, </w:t>
      </w:r>
      <w:proofErr w:type="spellStart"/>
      <w:r>
        <w:rPr>
          <w:sz w:val="22"/>
          <w:szCs w:val="22"/>
        </w:rPr>
        <w:t>amat</w:t>
      </w:r>
      <w:proofErr w:type="spellEnd"/>
      <w:r>
        <w:rPr>
          <w:sz w:val="22"/>
          <w:szCs w:val="22"/>
        </w:rPr>
        <w:t xml:space="preserve"> </w:t>
      </w:r>
      <w:proofErr w:type="spellStart"/>
      <w:r>
        <w:rPr>
          <w:sz w:val="22"/>
          <w:szCs w:val="22"/>
        </w:rPr>
        <w:t>disarankan</w:t>
      </w:r>
      <w:proofErr w:type="spellEnd"/>
      <w:r>
        <w:rPr>
          <w:sz w:val="22"/>
          <w:szCs w:val="22"/>
        </w:rPr>
        <w:t xml:space="preserve"> agar </w:t>
      </w:r>
      <w:proofErr w:type="spellStart"/>
      <w:r>
        <w:rPr>
          <w:sz w:val="22"/>
          <w:szCs w:val="22"/>
        </w:rPr>
        <w:t>pengajar</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pensyarah</w:t>
      </w:r>
      <w:proofErr w:type="spellEnd"/>
      <w:r>
        <w:rPr>
          <w:sz w:val="22"/>
          <w:szCs w:val="22"/>
        </w:rPr>
        <w:t xml:space="preserve"> </w:t>
      </w:r>
      <w:proofErr w:type="spellStart"/>
      <w:r>
        <w:rPr>
          <w:sz w:val="22"/>
          <w:szCs w:val="22"/>
        </w:rPr>
        <w:t>mempunyai</w:t>
      </w:r>
      <w:proofErr w:type="spellEnd"/>
      <w:r>
        <w:rPr>
          <w:sz w:val="22"/>
          <w:szCs w:val="22"/>
        </w:rPr>
        <w:t xml:space="preserve"> strategi </w:t>
      </w:r>
      <w:proofErr w:type="spellStart"/>
      <w:r>
        <w:rPr>
          <w:sz w:val="22"/>
          <w:szCs w:val="22"/>
        </w:rPr>
        <w:t>komunikasi</w:t>
      </w:r>
      <w:proofErr w:type="spellEnd"/>
      <w:r>
        <w:rPr>
          <w:sz w:val="22"/>
          <w:szCs w:val="22"/>
        </w:rPr>
        <w:t xml:space="preserve"> </w:t>
      </w:r>
      <w:proofErr w:type="spellStart"/>
      <w:r>
        <w:rPr>
          <w:sz w:val="22"/>
          <w:szCs w:val="22"/>
        </w:rPr>
        <w:t>terutamanya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aspek</w:t>
      </w:r>
      <w:proofErr w:type="spellEnd"/>
      <w:r>
        <w:rPr>
          <w:sz w:val="22"/>
          <w:szCs w:val="22"/>
        </w:rPr>
        <w:t xml:space="preserve"> </w:t>
      </w:r>
      <w:proofErr w:type="spellStart"/>
      <w:r>
        <w:rPr>
          <w:sz w:val="22"/>
          <w:szCs w:val="22"/>
        </w:rPr>
        <w:t>ungkapan</w:t>
      </w:r>
      <w:proofErr w:type="spellEnd"/>
      <w:r>
        <w:rPr>
          <w:sz w:val="22"/>
          <w:szCs w:val="22"/>
        </w:rPr>
        <w:t xml:space="preserve"> </w:t>
      </w:r>
      <w:proofErr w:type="spellStart"/>
      <w:r>
        <w:rPr>
          <w:sz w:val="22"/>
          <w:szCs w:val="22"/>
        </w:rPr>
        <w:t>pembuka</w:t>
      </w:r>
      <w:proofErr w:type="spellEnd"/>
      <w:r>
        <w:rPr>
          <w:sz w:val="22"/>
          <w:szCs w:val="22"/>
        </w:rPr>
        <w:t xml:space="preserve"> </w:t>
      </w:r>
      <w:proofErr w:type="spellStart"/>
      <w:r>
        <w:rPr>
          <w:sz w:val="22"/>
          <w:szCs w:val="22"/>
        </w:rPr>
        <w:t>komunikasi</w:t>
      </w:r>
      <w:proofErr w:type="spellEnd"/>
      <w:r>
        <w:rPr>
          <w:sz w:val="22"/>
          <w:szCs w:val="22"/>
        </w:rPr>
        <w:t xml:space="preserve"> dan </w:t>
      </w:r>
      <w:proofErr w:type="spellStart"/>
      <w:r>
        <w:rPr>
          <w:sz w:val="22"/>
          <w:szCs w:val="22"/>
        </w:rPr>
        <w:t>ungkapan</w:t>
      </w:r>
      <w:proofErr w:type="spellEnd"/>
      <w:r>
        <w:rPr>
          <w:sz w:val="22"/>
          <w:szCs w:val="22"/>
        </w:rPr>
        <w:t xml:space="preserve"> </w:t>
      </w:r>
      <w:proofErr w:type="spellStart"/>
      <w:r>
        <w:rPr>
          <w:sz w:val="22"/>
          <w:szCs w:val="22"/>
        </w:rPr>
        <w:t>lakuan</w:t>
      </w:r>
      <w:proofErr w:type="spellEnd"/>
      <w:r>
        <w:rPr>
          <w:sz w:val="22"/>
          <w:szCs w:val="22"/>
        </w:rPr>
        <w:t xml:space="preserve"> </w:t>
      </w:r>
      <w:proofErr w:type="spellStart"/>
      <w:r>
        <w:rPr>
          <w:sz w:val="22"/>
          <w:szCs w:val="22"/>
        </w:rPr>
        <w:t>bahasa</w:t>
      </w:r>
      <w:proofErr w:type="spellEnd"/>
      <w:r>
        <w:rPr>
          <w:sz w:val="22"/>
          <w:szCs w:val="22"/>
        </w:rPr>
        <w:t xml:space="preserve"> yang </w:t>
      </w:r>
      <w:proofErr w:type="spellStart"/>
      <w:r>
        <w:rPr>
          <w:sz w:val="22"/>
          <w:szCs w:val="22"/>
        </w:rPr>
        <w:t>sesuai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memberi</w:t>
      </w:r>
      <w:proofErr w:type="spellEnd"/>
      <w:r>
        <w:rPr>
          <w:sz w:val="22"/>
          <w:szCs w:val="22"/>
        </w:rPr>
        <w:t xml:space="preserve"> </w:t>
      </w:r>
      <w:proofErr w:type="spellStart"/>
      <w:r>
        <w:rPr>
          <w:sz w:val="22"/>
          <w:szCs w:val="22"/>
        </w:rPr>
        <w:t>penekanan</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faktor</w:t>
      </w:r>
      <w:proofErr w:type="spellEnd"/>
      <w:r>
        <w:rPr>
          <w:sz w:val="22"/>
          <w:szCs w:val="22"/>
        </w:rPr>
        <w:t xml:space="preserve"> </w:t>
      </w:r>
      <w:proofErr w:type="spellStart"/>
      <w:r>
        <w:rPr>
          <w:sz w:val="22"/>
          <w:szCs w:val="22"/>
        </w:rPr>
        <w:t>kesopanan</w:t>
      </w:r>
      <w:proofErr w:type="spellEnd"/>
      <w:r>
        <w:rPr>
          <w:sz w:val="22"/>
          <w:szCs w:val="22"/>
        </w:rPr>
        <w:t xml:space="preserve"> agar </w:t>
      </w:r>
      <w:proofErr w:type="spellStart"/>
      <w:r>
        <w:rPr>
          <w:sz w:val="22"/>
          <w:szCs w:val="22"/>
        </w:rPr>
        <w:t>suasana</w:t>
      </w:r>
      <w:proofErr w:type="spellEnd"/>
      <w:r>
        <w:rPr>
          <w:sz w:val="22"/>
          <w:szCs w:val="22"/>
        </w:rPr>
        <w:t xml:space="preserve"> </w:t>
      </w:r>
      <w:proofErr w:type="spellStart"/>
      <w:r>
        <w:rPr>
          <w:sz w:val="22"/>
          <w:szCs w:val="22"/>
        </w:rPr>
        <w:t>pengajaran</w:t>
      </w:r>
      <w:proofErr w:type="spellEnd"/>
      <w:r>
        <w:rPr>
          <w:sz w:val="22"/>
          <w:szCs w:val="22"/>
        </w:rPr>
        <w:t xml:space="preserve"> dan </w:t>
      </w:r>
      <w:proofErr w:type="spellStart"/>
      <w:r>
        <w:rPr>
          <w:sz w:val="22"/>
          <w:szCs w:val="22"/>
        </w:rPr>
        <w:t>pembelajaran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suasana</w:t>
      </w:r>
      <w:proofErr w:type="spellEnd"/>
      <w:r>
        <w:rPr>
          <w:sz w:val="22"/>
          <w:szCs w:val="22"/>
        </w:rPr>
        <w:t xml:space="preserve"> formal yang </w:t>
      </w:r>
      <w:proofErr w:type="spellStart"/>
      <w:r>
        <w:rPr>
          <w:sz w:val="22"/>
          <w:szCs w:val="22"/>
        </w:rPr>
        <w:t>tidak</w:t>
      </w:r>
      <w:proofErr w:type="spellEnd"/>
      <w:r>
        <w:rPr>
          <w:sz w:val="22"/>
          <w:szCs w:val="22"/>
        </w:rPr>
        <w:t xml:space="preserve"> </w:t>
      </w:r>
      <w:proofErr w:type="spellStart"/>
      <w:r>
        <w:rPr>
          <w:sz w:val="22"/>
          <w:szCs w:val="22"/>
        </w:rPr>
        <w:t>membosankan</w:t>
      </w:r>
      <w:proofErr w:type="spellEnd"/>
      <w:r>
        <w:rPr>
          <w:sz w:val="22"/>
          <w:szCs w:val="22"/>
        </w:rPr>
        <w:t xml:space="preserve"> </w:t>
      </w:r>
      <w:proofErr w:type="spellStart"/>
      <w:r>
        <w:rPr>
          <w:sz w:val="22"/>
          <w:szCs w:val="22"/>
        </w:rPr>
        <w:t>pelajar</w:t>
      </w:r>
      <w:proofErr w:type="spellEnd"/>
      <w:r>
        <w:rPr>
          <w:sz w:val="22"/>
          <w:szCs w:val="22"/>
        </w:rPr>
        <w:t>.</w:t>
      </w:r>
    </w:p>
    <w:p w14:paraId="449329C0" w14:textId="77777777" w:rsidR="00EF5028" w:rsidRDefault="00EF5028">
      <w:pPr>
        <w:ind w:left="1440"/>
        <w:jc w:val="both"/>
        <w:rPr>
          <w:sz w:val="22"/>
          <w:szCs w:val="22"/>
        </w:rPr>
      </w:pPr>
    </w:p>
    <w:p w14:paraId="5CB57A19" w14:textId="77777777" w:rsidR="00EF5028" w:rsidRDefault="008A6631">
      <w:pPr>
        <w:ind w:left="1440"/>
        <w:jc w:val="both"/>
      </w:pPr>
      <w:r>
        <w:rPr>
          <w:b/>
        </w:rPr>
        <w:t xml:space="preserve">Kata </w:t>
      </w:r>
      <w:proofErr w:type="spellStart"/>
      <w:r>
        <w:rPr>
          <w:b/>
        </w:rPr>
        <w:t>kunci</w:t>
      </w:r>
      <w:proofErr w:type="spellEnd"/>
      <w:r>
        <w:t xml:space="preserve">: </w:t>
      </w:r>
      <w:proofErr w:type="spellStart"/>
      <w:r>
        <w:t>dalam</w:t>
      </w:r>
      <w:proofErr w:type="spellEnd"/>
      <w:r>
        <w:t xml:space="preserve"> </w:t>
      </w:r>
      <w:proofErr w:type="spellStart"/>
      <w:r>
        <w:t>talian</w:t>
      </w:r>
      <w:proofErr w:type="spellEnd"/>
      <w:r>
        <w:t xml:space="preserve">; </w:t>
      </w:r>
      <w:proofErr w:type="spellStart"/>
      <w:r>
        <w:t>lakuan</w:t>
      </w:r>
      <w:proofErr w:type="spellEnd"/>
      <w:r>
        <w:t xml:space="preserve"> Bahasa; strategi </w:t>
      </w:r>
      <w:proofErr w:type="spellStart"/>
      <w:r>
        <w:t>komunikasi</w:t>
      </w:r>
      <w:proofErr w:type="spellEnd"/>
      <w:r>
        <w:t xml:space="preserve">; </w:t>
      </w:r>
      <w:proofErr w:type="spellStart"/>
      <w:r>
        <w:t>pembuka</w:t>
      </w:r>
      <w:proofErr w:type="spellEnd"/>
      <w:r>
        <w:t xml:space="preserve"> </w:t>
      </w:r>
      <w:proofErr w:type="spellStart"/>
      <w:r w:rsidR="007D7BC5">
        <w:t>komunikasi</w:t>
      </w:r>
      <w:proofErr w:type="spellEnd"/>
      <w:r w:rsidR="007D7BC5">
        <w:t>;</w:t>
      </w:r>
      <w:r>
        <w:t xml:space="preserve"> </w:t>
      </w:r>
      <w:proofErr w:type="spellStart"/>
      <w:r>
        <w:t>kesopanan</w:t>
      </w:r>
      <w:proofErr w:type="spellEnd"/>
    </w:p>
    <w:p w14:paraId="3919F8A2" w14:textId="77777777" w:rsidR="00EF5028" w:rsidRDefault="008A6631">
      <w:bookmarkStart w:id="0" w:name="_gjdgxs" w:colFirst="0" w:colLast="0"/>
      <w:bookmarkEnd w:id="0"/>
      <w:r>
        <w:tab/>
      </w:r>
    </w:p>
    <w:p w14:paraId="346439BE" w14:textId="77777777" w:rsidR="00EF5028" w:rsidRDefault="00EF5028"/>
    <w:p w14:paraId="0407EE2B" w14:textId="77777777" w:rsidR="00EF5028" w:rsidRDefault="00EF5028"/>
    <w:p w14:paraId="3F488751" w14:textId="77777777" w:rsidR="00EF5028" w:rsidRDefault="00EF5028"/>
    <w:p w14:paraId="5C7C01E5" w14:textId="77777777" w:rsidR="00EF5028" w:rsidRDefault="00EF5028"/>
    <w:p w14:paraId="1C61955F" w14:textId="77777777" w:rsidR="000321FF" w:rsidRDefault="000321FF"/>
    <w:p w14:paraId="66AC158E" w14:textId="77777777" w:rsidR="00EF5028" w:rsidRDefault="00EF5028">
      <w:pPr>
        <w:jc w:val="both"/>
      </w:pPr>
    </w:p>
    <w:p w14:paraId="72C3E3B1" w14:textId="77777777" w:rsidR="00EF5028" w:rsidRDefault="008A6631">
      <w:pPr>
        <w:ind w:left="720" w:firstLine="720"/>
        <w:jc w:val="both"/>
        <w:rPr>
          <w:b/>
          <w:sz w:val="24"/>
          <w:szCs w:val="24"/>
        </w:rPr>
      </w:pPr>
      <w:r>
        <w:rPr>
          <w:b/>
          <w:sz w:val="24"/>
          <w:szCs w:val="24"/>
        </w:rPr>
        <w:t>Abstract</w:t>
      </w:r>
    </w:p>
    <w:p w14:paraId="6002E7D9" w14:textId="77777777" w:rsidR="00EF5028" w:rsidRDefault="008A6631">
      <w:pPr>
        <w:ind w:left="720" w:firstLine="720"/>
        <w:jc w:val="both"/>
        <w:rPr>
          <w:sz w:val="22"/>
          <w:szCs w:val="22"/>
        </w:rPr>
      </w:pPr>
      <w:r>
        <w:rPr>
          <w:sz w:val="22"/>
          <w:szCs w:val="22"/>
        </w:rPr>
        <w:lastRenderedPageBreak/>
        <w:t xml:space="preserve">Today, online teaching and learning is widely accepted in institutions of higher learning.    </w:t>
      </w:r>
    </w:p>
    <w:p w14:paraId="6A85550F" w14:textId="77777777" w:rsidR="00EF5028" w:rsidRDefault="008A6631">
      <w:pPr>
        <w:ind w:left="720" w:firstLine="720"/>
        <w:jc w:val="both"/>
        <w:rPr>
          <w:sz w:val="22"/>
          <w:szCs w:val="22"/>
        </w:rPr>
      </w:pPr>
      <w:r>
        <w:rPr>
          <w:sz w:val="22"/>
          <w:szCs w:val="22"/>
        </w:rPr>
        <w:t>Although there were various problems in the beginning, all parties were receptive to this</w:t>
      </w:r>
    </w:p>
    <w:p w14:paraId="181D0980" w14:textId="77777777" w:rsidR="00EF5028" w:rsidRDefault="008A6631">
      <w:pPr>
        <w:ind w:left="1440"/>
        <w:jc w:val="both"/>
        <w:rPr>
          <w:b/>
          <w:sz w:val="24"/>
          <w:szCs w:val="24"/>
        </w:rPr>
      </w:pPr>
      <w:bookmarkStart w:id="1" w:name="_3znysh7" w:colFirst="0" w:colLast="0"/>
      <w:bookmarkEnd w:id="1"/>
      <w:r>
        <w:rPr>
          <w:sz w:val="22"/>
          <w:szCs w:val="22"/>
        </w:rPr>
        <w:t xml:space="preserve">learning approach after many improvements were made to ensure that students could </w:t>
      </w:r>
      <w:r>
        <w:rPr>
          <w:rFonts w:ascii="Georgia" w:eastAsia="Georgia" w:hAnsi="Georgia" w:cs="Georgia"/>
          <w:color w:val="333333"/>
          <w:sz w:val="22"/>
          <w:szCs w:val="22"/>
          <w:shd w:val="clear" w:color="auto" w:fill="FCFCFC"/>
        </w:rPr>
        <w:t>follow</w:t>
      </w:r>
      <w:r>
        <w:rPr>
          <w:sz w:val="22"/>
          <w:szCs w:val="22"/>
        </w:rPr>
        <w:t xml:space="preserve"> the online teaching learning activities even during the lockdowns. The objective of the study was to identify the elements of communication strategy and politeness factors and describe the use of these elements during online learning. This study was conducted through observation and recorded sessions of Google Meet (chat room). The respondents of the study consisted of 35 students of various races who took a Malay language course (MPU3201 National Language A) for one semester at Multimedia University, Melaka campus. Data recordings were analysed according to the approach of Asmah Omar and Hymes where the use of language through direct communication strategies is often expressed in the form of statements and direct questions. In addition, communication strategies that mark politeness are examined based on the factors of adherence to social rules and factors in maintaining face. The results show the importance of selecting effective communication strategies even in a formal but friendly atmosphere during teaching and learning as this can build harmonious relationships. Therefore, it is highly recommended that instructors or lecturers use communication strategies, especially in the aspect of opening expressions and appropriate language behaviour expressions by emphasizing the politeness factor so that the formal teaching and learning sessions in a formal atmosphere is appealing to students.</w:t>
      </w:r>
    </w:p>
    <w:p w14:paraId="2D02404E" w14:textId="77777777" w:rsidR="00EF5028" w:rsidRDefault="00EF5028">
      <w:pPr>
        <w:jc w:val="both"/>
        <w:rPr>
          <w:b/>
          <w:sz w:val="22"/>
          <w:szCs w:val="22"/>
        </w:rPr>
      </w:pPr>
    </w:p>
    <w:p w14:paraId="4A69AAC8" w14:textId="77777777" w:rsidR="00EF5028" w:rsidRPr="004B67FE" w:rsidRDefault="008A6631">
      <w:pPr>
        <w:ind w:left="1440"/>
        <w:jc w:val="both"/>
      </w:pPr>
      <w:r>
        <w:rPr>
          <w:b/>
          <w:sz w:val="22"/>
          <w:szCs w:val="22"/>
        </w:rPr>
        <w:t>Keyword</w:t>
      </w:r>
      <w:r>
        <w:rPr>
          <w:sz w:val="22"/>
          <w:szCs w:val="22"/>
        </w:rPr>
        <w:t xml:space="preserve">: </w:t>
      </w:r>
      <w:r w:rsidRPr="004B67FE">
        <w:t>online; speech act; communication strategy; phatic communion; politeness</w:t>
      </w:r>
    </w:p>
    <w:p w14:paraId="52C98835" w14:textId="77777777" w:rsidR="00EF5028" w:rsidRDefault="008A6631">
      <w:pPr>
        <w:ind w:left="1440"/>
        <w:jc w:val="both"/>
      </w:pPr>
      <w:r>
        <w:rPr>
          <w:b/>
        </w:rPr>
        <w:t>Received</w:t>
      </w:r>
      <w:r>
        <w:t xml:space="preserve"> 1 October 2021 </w:t>
      </w:r>
      <w:r>
        <w:rPr>
          <w:b/>
        </w:rPr>
        <w:t xml:space="preserve">Accepted </w:t>
      </w:r>
      <w:r>
        <w:t xml:space="preserve">8 November 2021 </w:t>
      </w:r>
      <w:r>
        <w:rPr>
          <w:b/>
        </w:rPr>
        <w:t>Published</w:t>
      </w:r>
      <w:r>
        <w:t xml:space="preserve"> January 2022</w:t>
      </w:r>
    </w:p>
    <w:p w14:paraId="187B3305" w14:textId="77777777" w:rsidR="00EF5028" w:rsidRDefault="00EF5028"/>
    <w:p w14:paraId="49611185" w14:textId="77777777" w:rsidR="00EF5028" w:rsidRDefault="00EF5028">
      <w:pPr>
        <w:jc w:val="both"/>
        <w:rPr>
          <w:sz w:val="24"/>
          <w:szCs w:val="24"/>
        </w:rPr>
      </w:pPr>
    </w:p>
    <w:p w14:paraId="2BE9F8D4" w14:textId="77777777" w:rsidR="00EF5028" w:rsidRDefault="008A6631">
      <w:pPr>
        <w:jc w:val="both"/>
        <w:rPr>
          <w:sz w:val="24"/>
          <w:szCs w:val="24"/>
        </w:rPr>
      </w:pPr>
      <w:proofErr w:type="spellStart"/>
      <w:r>
        <w:rPr>
          <w:b/>
          <w:sz w:val="24"/>
          <w:szCs w:val="24"/>
        </w:rPr>
        <w:t>Pendahuluan</w:t>
      </w:r>
      <w:proofErr w:type="spellEnd"/>
    </w:p>
    <w:p w14:paraId="49FBAADE" w14:textId="77777777" w:rsidR="000C7954" w:rsidRDefault="000C7954" w:rsidP="000C7954">
      <w:pPr>
        <w:jc w:val="both"/>
        <w:rPr>
          <w:sz w:val="24"/>
          <w:szCs w:val="24"/>
        </w:rPr>
      </w:pPr>
    </w:p>
    <w:p w14:paraId="56D6D5EC" w14:textId="77777777" w:rsidR="00EF5028" w:rsidRPr="000321FF" w:rsidRDefault="008A6631" w:rsidP="000C7954">
      <w:pPr>
        <w:jc w:val="both"/>
        <w:rPr>
          <w:sz w:val="22"/>
          <w:szCs w:val="22"/>
        </w:rPr>
      </w:pPr>
      <w:proofErr w:type="spellStart"/>
      <w:r w:rsidRPr="000321FF">
        <w:rPr>
          <w:sz w:val="22"/>
          <w:szCs w:val="22"/>
        </w:rPr>
        <w:t>Pengajaran</w:t>
      </w:r>
      <w:proofErr w:type="spellEnd"/>
      <w:r w:rsidRPr="000321FF">
        <w:rPr>
          <w:sz w:val="22"/>
          <w:szCs w:val="22"/>
        </w:rPr>
        <w:t xml:space="preserve"> dan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sudah</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asing</w:t>
      </w:r>
      <w:proofErr w:type="spellEnd"/>
      <w:r w:rsidRPr="000321FF">
        <w:rPr>
          <w:sz w:val="22"/>
          <w:szCs w:val="22"/>
        </w:rPr>
        <w:t xml:space="preserve"> </w:t>
      </w:r>
      <w:proofErr w:type="spellStart"/>
      <w:r w:rsidRPr="000321FF">
        <w:rPr>
          <w:sz w:val="22"/>
          <w:szCs w:val="22"/>
        </w:rPr>
        <w:t>lagi</w:t>
      </w:r>
      <w:proofErr w:type="spellEnd"/>
      <w:r w:rsidRPr="000321FF">
        <w:rPr>
          <w:sz w:val="22"/>
          <w:szCs w:val="22"/>
        </w:rPr>
        <w:t xml:space="preserve"> </w:t>
      </w:r>
      <w:proofErr w:type="spellStart"/>
      <w:r w:rsidRPr="000321FF">
        <w:rPr>
          <w:sz w:val="22"/>
          <w:szCs w:val="22"/>
        </w:rPr>
        <w:t>bagi</w:t>
      </w:r>
      <w:proofErr w:type="spellEnd"/>
      <w:r w:rsidRPr="000321FF">
        <w:rPr>
          <w:sz w:val="22"/>
          <w:szCs w:val="22"/>
        </w:rPr>
        <w:t xml:space="preserve"> </w:t>
      </w:r>
      <w:proofErr w:type="spellStart"/>
      <w:r w:rsidRPr="000321FF">
        <w:rPr>
          <w:sz w:val="22"/>
          <w:szCs w:val="22"/>
        </w:rPr>
        <w:t>kita</w:t>
      </w:r>
      <w:proofErr w:type="spellEnd"/>
      <w:r w:rsidRPr="000321FF">
        <w:rPr>
          <w:sz w:val="22"/>
          <w:szCs w:val="22"/>
        </w:rPr>
        <w:t xml:space="preserve"> </w:t>
      </w:r>
      <w:proofErr w:type="spellStart"/>
      <w:r w:rsidRPr="000321FF">
        <w:rPr>
          <w:sz w:val="22"/>
          <w:szCs w:val="22"/>
        </w:rPr>
        <w:t>semua</w:t>
      </w:r>
      <w:proofErr w:type="spellEnd"/>
      <w:r w:rsidRPr="000321FF">
        <w:rPr>
          <w:sz w:val="22"/>
          <w:szCs w:val="22"/>
        </w:rPr>
        <w:t xml:space="preserve"> pada </w:t>
      </w:r>
      <w:proofErr w:type="spellStart"/>
      <w:r w:rsidRPr="000321FF">
        <w:rPr>
          <w:sz w:val="22"/>
          <w:szCs w:val="22"/>
        </w:rPr>
        <w:t>waktu</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Serangan</w:t>
      </w:r>
      <w:proofErr w:type="spellEnd"/>
      <w:r w:rsidRPr="000321FF">
        <w:rPr>
          <w:sz w:val="22"/>
          <w:szCs w:val="22"/>
        </w:rPr>
        <w:t xml:space="preserve"> virus COVID-19 di </w:t>
      </w:r>
      <w:proofErr w:type="spellStart"/>
      <w:r w:rsidRPr="000321FF">
        <w:rPr>
          <w:sz w:val="22"/>
          <w:szCs w:val="22"/>
        </w:rPr>
        <w:t>seluruh</w:t>
      </w:r>
      <w:proofErr w:type="spellEnd"/>
      <w:r w:rsidRPr="000321FF">
        <w:rPr>
          <w:sz w:val="22"/>
          <w:szCs w:val="22"/>
        </w:rPr>
        <w:t xml:space="preserve"> dunia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mengubah</w:t>
      </w:r>
      <w:proofErr w:type="spellEnd"/>
      <w:r w:rsidRPr="000321FF">
        <w:rPr>
          <w:sz w:val="22"/>
          <w:szCs w:val="22"/>
        </w:rPr>
        <w:t xml:space="preserve"> </w:t>
      </w:r>
      <w:proofErr w:type="spellStart"/>
      <w:r w:rsidRPr="000321FF">
        <w:rPr>
          <w:sz w:val="22"/>
          <w:szCs w:val="22"/>
        </w:rPr>
        <w:t>corak</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sama</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di </w:t>
      </w:r>
      <w:proofErr w:type="spellStart"/>
      <w:r w:rsidRPr="000321FF">
        <w:rPr>
          <w:sz w:val="22"/>
          <w:szCs w:val="22"/>
        </w:rPr>
        <w:t>peringkat</w:t>
      </w:r>
      <w:proofErr w:type="spellEnd"/>
      <w:r w:rsidRPr="000321FF">
        <w:rPr>
          <w:sz w:val="22"/>
          <w:szCs w:val="22"/>
        </w:rPr>
        <w:t xml:space="preserve"> </w:t>
      </w:r>
      <w:proofErr w:type="spellStart"/>
      <w:r w:rsidRPr="000321FF">
        <w:rPr>
          <w:sz w:val="22"/>
          <w:szCs w:val="22"/>
        </w:rPr>
        <w:t>sekolah</w:t>
      </w:r>
      <w:proofErr w:type="spellEnd"/>
      <w:r w:rsidRPr="000321FF">
        <w:rPr>
          <w:sz w:val="22"/>
          <w:szCs w:val="22"/>
        </w:rPr>
        <w:t xml:space="preserve"> </w:t>
      </w:r>
      <w:proofErr w:type="spellStart"/>
      <w:r w:rsidRPr="000321FF">
        <w:rPr>
          <w:sz w:val="22"/>
          <w:szCs w:val="22"/>
        </w:rPr>
        <w:t>mahupun</w:t>
      </w:r>
      <w:proofErr w:type="spellEnd"/>
      <w:r w:rsidRPr="000321FF">
        <w:rPr>
          <w:sz w:val="22"/>
          <w:szCs w:val="22"/>
        </w:rPr>
        <w:t xml:space="preserve"> di </w:t>
      </w:r>
      <w:proofErr w:type="spellStart"/>
      <w:r w:rsidRPr="000321FF">
        <w:rPr>
          <w:sz w:val="22"/>
          <w:szCs w:val="22"/>
        </w:rPr>
        <w:t>institusi</w:t>
      </w:r>
      <w:proofErr w:type="spellEnd"/>
      <w:r w:rsidRPr="000321FF">
        <w:rPr>
          <w:sz w:val="22"/>
          <w:szCs w:val="22"/>
        </w:rPr>
        <w:t xml:space="preserve"> </w:t>
      </w:r>
      <w:proofErr w:type="spellStart"/>
      <w:r w:rsidRPr="000321FF">
        <w:rPr>
          <w:sz w:val="22"/>
          <w:szCs w:val="22"/>
        </w:rPr>
        <w:t>pengajian</w:t>
      </w:r>
      <w:proofErr w:type="spellEnd"/>
      <w:r w:rsidRPr="000321FF">
        <w:rPr>
          <w:sz w:val="22"/>
          <w:szCs w:val="22"/>
        </w:rPr>
        <w:t xml:space="preserve"> </w:t>
      </w:r>
      <w:proofErr w:type="spellStart"/>
      <w:r w:rsidRPr="000321FF">
        <w:rPr>
          <w:sz w:val="22"/>
          <w:szCs w:val="22"/>
        </w:rPr>
        <w:t>tinggi</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banyak</w:t>
      </w:r>
      <w:proofErr w:type="spellEnd"/>
      <w:r w:rsidRPr="000321FF">
        <w:rPr>
          <w:sz w:val="22"/>
          <w:szCs w:val="22"/>
        </w:rPr>
        <w:t xml:space="preserve"> </w:t>
      </w:r>
      <w:proofErr w:type="spellStart"/>
      <w:r w:rsidRPr="000321FF">
        <w:rPr>
          <w:sz w:val="22"/>
          <w:szCs w:val="22"/>
        </w:rPr>
        <w:t>pendekatan</w:t>
      </w:r>
      <w:proofErr w:type="spellEnd"/>
      <w:r w:rsidRPr="000321FF">
        <w:rPr>
          <w:sz w:val="22"/>
          <w:szCs w:val="22"/>
        </w:rPr>
        <w:t xml:space="preserve"> yang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digunakan</w:t>
      </w:r>
      <w:proofErr w:type="spellEnd"/>
      <w:r w:rsidRPr="000321FF">
        <w:rPr>
          <w:sz w:val="22"/>
          <w:szCs w:val="22"/>
        </w:rPr>
        <w:t xml:space="preserve"> oleh para </w:t>
      </w:r>
      <w:proofErr w:type="spellStart"/>
      <w:r w:rsidRPr="000321FF">
        <w:rPr>
          <w:sz w:val="22"/>
          <w:szCs w:val="22"/>
        </w:rPr>
        <w:t>pengajar</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menyampaikan</w:t>
      </w:r>
      <w:proofErr w:type="spellEnd"/>
      <w:r w:rsidRPr="000321FF">
        <w:rPr>
          <w:sz w:val="22"/>
          <w:szCs w:val="22"/>
        </w:rPr>
        <w:t xml:space="preserve"> </w:t>
      </w:r>
      <w:proofErr w:type="spellStart"/>
      <w:r w:rsidRPr="000321FF">
        <w:rPr>
          <w:sz w:val="22"/>
          <w:szCs w:val="22"/>
        </w:rPr>
        <w:t>pengajaran</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para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Mengikut</w:t>
      </w:r>
      <w:proofErr w:type="spellEnd"/>
      <w:r w:rsidRPr="000321FF">
        <w:rPr>
          <w:sz w:val="22"/>
          <w:szCs w:val="22"/>
        </w:rPr>
        <w:t xml:space="preserve"> </w:t>
      </w:r>
      <w:r w:rsidRPr="000321FF">
        <w:rPr>
          <w:color w:val="000000"/>
          <w:sz w:val="22"/>
          <w:szCs w:val="22"/>
        </w:rPr>
        <w:t xml:space="preserve">Kok Boon </w:t>
      </w:r>
      <w:proofErr w:type="spellStart"/>
      <w:r w:rsidRPr="000321FF">
        <w:rPr>
          <w:color w:val="000000"/>
          <w:sz w:val="22"/>
          <w:szCs w:val="22"/>
        </w:rPr>
        <w:t>Shiong</w:t>
      </w:r>
      <w:proofErr w:type="spellEnd"/>
      <w:r w:rsidRPr="000321FF">
        <w:rPr>
          <w:color w:val="000000"/>
          <w:sz w:val="22"/>
          <w:szCs w:val="22"/>
        </w:rPr>
        <w:t xml:space="preserve"> dan Santana Rajan A/L </w:t>
      </w:r>
      <w:proofErr w:type="spellStart"/>
      <w:r w:rsidRPr="000321FF">
        <w:rPr>
          <w:color w:val="000000"/>
          <w:sz w:val="22"/>
          <w:szCs w:val="22"/>
        </w:rPr>
        <w:t>Perumale</w:t>
      </w:r>
      <w:proofErr w:type="spellEnd"/>
      <w:r w:rsidRPr="000321FF">
        <w:rPr>
          <w:color w:val="000000"/>
          <w:sz w:val="22"/>
          <w:szCs w:val="22"/>
        </w:rPr>
        <w:t xml:space="preserve"> (2016) </w:t>
      </w:r>
      <w:proofErr w:type="spellStart"/>
      <w:r w:rsidRPr="000321FF">
        <w:rPr>
          <w:color w:val="000000"/>
          <w:sz w:val="22"/>
          <w:szCs w:val="22"/>
        </w:rPr>
        <w:t>pembelajaran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merupakan</w:t>
      </w:r>
      <w:proofErr w:type="spellEnd"/>
      <w:r w:rsidRPr="000321FF">
        <w:rPr>
          <w:color w:val="000000"/>
          <w:sz w:val="22"/>
          <w:szCs w:val="22"/>
        </w:rPr>
        <w:t xml:space="preserve"> </w:t>
      </w:r>
      <w:proofErr w:type="spellStart"/>
      <w:r w:rsidRPr="000321FF">
        <w:rPr>
          <w:color w:val="000000"/>
          <w:sz w:val="22"/>
          <w:szCs w:val="22"/>
        </w:rPr>
        <w:t>penyediaan</w:t>
      </w:r>
      <w:proofErr w:type="spellEnd"/>
      <w:r w:rsidRPr="000321FF">
        <w:rPr>
          <w:color w:val="000000"/>
          <w:sz w:val="22"/>
          <w:szCs w:val="22"/>
        </w:rPr>
        <w:t xml:space="preserve"> </w:t>
      </w:r>
      <w:proofErr w:type="spellStart"/>
      <w:r w:rsidRPr="000321FF">
        <w:rPr>
          <w:color w:val="000000"/>
          <w:sz w:val="22"/>
          <w:szCs w:val="22"/>
        </w:rPr>
        <w:t>peluang</w:t>
      </w:r>
      <w:proofErr w:type="spellEnd"/>
      <w:r w:rsidRPr="000321FF">
        <w:rPr>
          <w:color w:val="000000"/>
          <w:sz w:val="22"/>
          <w:szCs w:val="22"/>
        </w:rPr>
        <w:t xml:space="preserve"> </w:t>
      </w:r>
      <w:proofErr w:type="spellStart"/>
      <w:r w:rsidRPr="000321FF">
        <w:rPr>
          <w:color w:val="000000"/>
          <w:sz w:val="22"/>
          <w:szCs w:val="22"/>
        </w:rPr>
        <w:t>pendidikan</w:t>
      </w:r>
      <w:proofErr w:type="spellEnd"/>
      <w:r w:rsidRPr="000321FF">
        <w:rPr>
          <w:color w:val="000000"/>
          <w:sz w:val="22"/>
          <w:szCs w:val="22"/>
        </w:rPr>
        <w:t xml:space="preserve"> yang </w:t>
      </w:r>
      <w:proofErr w:type="spellStart"/>
      <w:r w:rsidRPr="000321FF">
        <w:rPr>
          <w:color w:val="000000"/>
          <w:sz w:val="22"/>
          <w:szCs w:val="22"/>
        </w:rPr>
        <w:t>fleksibel</w:t>
      </w:r>
      <w:proofErr w:type="spellEnd"/>
      <w:r w:rsidRPr="000321FF">
        <w:rPr>
          <w:color w:val="000000"/>
          <w:sz w:val="22"/>
          <w:szCs w:val="22"/>
        </w:rPr>
        <w:t xml:space="preserve"> </w:t>
      </w:r>
      <w:proofErr w:type="spellStart"/>
      <w:r w:rsidRPr="000321FF">
        <w:rPr>
          <w:color w:val="000000"/>
          <w:sz w:val="22"/>
          <w:szCs w:val="22"/>
        </w:rPr>
        <w:t>dari</w:t>
      </w:r>
      <w:proofErr w:type="spellEnd"/>
      <w:r w:rsidRPr="000321FF">
        <w:rPr>
          <w:color w:val="000000"/>
          <w:sz w:val="22"/>
          <w:szCs w:val="22"/>
        </w:rPr>
        <w:t xml:space="preserve"> </w:t>
      </w:r>
      <w:proofErr w:type="spellStart"/>
      <w:r w:rsidRPr="000321FF">
        <w:rPr>
          <w:color w:val="000000"/>
          <w:sz w:val="22"/>
          <w:szCs w:val="22"/>
        </w:rPr>
        <w:t>segi</w:t>
      </w:r>
      <w:proofErr w:type="spellEnd"/>
      <w:r w:rsidRPr="000321FF">
        <w:rPr>
          <w:color w:val="000000"/>
          <w:sz w:val="22"/>
          <w:szCs w:val="22"/>
        </w:rPr>
        <w:t xml:space="preserve"> </w:t>
      </w:r>
      <w:proofErr w:type="spellStart"/>
      <w:r w:rsidRPr="000321FF">
        <w:rPr>
          <w:color w:val="000000"/>
          <w:sz w:val="22"/>
          <w:szCs w:val="22"/>
        </w:rPr>
        <w:t>akses</w:t>
      </w:r>
      <w:proofErr w:type="spellEnd"/>
      <w:r w:rsidRPr="000321FF">
        <w:rPr>
          <w:color w:val="000000"/>
          <w:sz w:val="22"/>
          <w:szCs w:val="22"/>
        </w:rPr>
        <w:t xml:space="preserve"> dan </w:t>
      </w:r>
      <w:proofErr w:type="spellStart"/>
      <w:r w:rsidRPr="000321FF">
        <w:rPr>
          <w:color w:val="000000"/>
          <w:sz w:val="22"/>
          <w:szCs w:val="22"/>
        </w:rPr>
        <w:t>pelbagai</w:t>
      </w:r>
      <w:proofErr w:type="spellEnd"/>
      <w:r w:rsidRPr="000321FF">
        <w:rPr>
          <w:color w:val="000000"/>
          <w:sz w:val="22"/>
          <w:szCs w:val="22"/>
        </w:rPr>
        <w:t xml:space="preserve"> </w:t>
      </w:r>
      <w:proofErr w:type="spellStart"/>
      <w:r w:rsidRPr="000321FF">
        <w:rPr>
          <w:color w:val="000000"/>
          <w:sz w:val="22"/>
          <w:szCs w:val="22"/>
        </w:rPr>
        <w:t>cara</w:t>
      </w:r>
      <w:proofErr w:type="spellEnd"/>
      <w:r w:rsidRPr="000321FF">
        <w:rPr>
          <w:color w:val="000000"/>
          <w:sz w:val="22"/>
          <w:szCs w:val="22"/>
        </w:rPr>
        <w:t xml:space="preserve"> </w:t>
      </w:r>
      <w:proofErr w:type="spellStart"/>
      <w:r w:rsidRPr="000321FF">
        <w:rPr>
          <w:color w:val="000000"/>
          <w:sz w:val="22"/>
          <w:szCs w:val="22"/>
        </w:rPr>
        <w:t>pemerolehan</w:t>
      </w:r>
      <w:proofErr w:type="spellEnd"/>
      <w:r w:rsidRPr="000321FF">
        <w:rPr>
          <w:color w:val="000000"/>
          <w:sz w:val="22"/>
          <w:szCs w:val="22"/>
        </w:rPr>
        <w:t xml:space="preserve"> </w:t>
      </w:r>
      <w:proofErr w:type="spellStart"/>
      <w:r w:rsidRPr="000321FF">
        <w:rPr>
          <w:color w:val="000000"/>
          <w:sz w:val="22"/>
          <w:szCs w:val="22"/>
        </w:rPr>
        <w:t>pengetahuan</w:t>
      </w:r>
      <w:proofErr w:type="spellEnd"/>
      <w:r w:rsidRPr="000321FF">
        <w:rPr>
          <w:color w:val="000000"/>
          <w:sz w:val="22"/>
          <w:szCs w:val="22"/>
        </w:rPr>
        <w:t xml:space="preserve">. </w:t>
      </w:r>
      <w:proofErr w:type="spellStart"/>
      <w:r w:rsidRPr="000321FF">
        <w:rPr>
          <w:color w:val="000000"/>
          <w:sz w:val="22"/>
          <w:szCs w:val="22"/>
        </w:rPr>
        <w:t>Bahkan</w:t>
      </w:r>
      <w:proofErr w:type="spellEnd"/>
      <w:r w:rsidRPr="000321FF">
        <w:rPr>
          <w:color w:val="000000"/>
          <w:sz w:val="22"/>
          <w:szCs w:val="22"/>
        </w:rPr>
        <w:t xml:space="preserve"> </w:t>
      </w:r>
      <w:proofErr w:type="spellStart"/>
      <w:r w:rsidRPr="000321FF">
        <w:rPr>
          <w:color w:val="000000"/>
          <w:sz w:val="22"/>
          <w:szCs w:val="22"/>
        </w:rPr>
        <w:t>akibat</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w:t>
      </w:r>
      <w:proofErr w:type="spellStart"/>
      <w:r w:rsidRPr="000321FF">
        <w:rPr>
          <w:color w:val="000000"/>
          <w:sz w:val="22"/>
          <w:szCs w:val="22"/>
        </w:rPr>
        <w:t>p</w:t>
      </w:r>
      <w:r w:rsidRPr="000321FF">
        <w:rPr>
          <w:sz w:val="22"/>
          <w:szCs w:val="22"/>
        </w:rPr>
        <w:t>endemik</w:t>
      </w:r>
      <w:proofErr w:type="spellEnd"/>
      <w:r w:rsidRPr="000321FF">
        <w:rPr>
          <w:sz w:val="22"/>
          <w:szCs w:val="22"/>
        </w:rPr>
        <w:t xml:space="preserve"> COVID-19 </w:t>
      </w:r>
      <w:proofErr w:type="spellStart"/>
      <w:r w:rsidRPr="000321FF">
        <w:rPr>
          <w:sz w:val="22"/>
          <w:szCs w:val="22"/>
        </w:rPr>
        <w:t>sistem</w:t>
      </w:r>
      <w:proofErr w:type="spellEnd"/>
      <w:r w:rsidRPr="000321FF">
        <w:rPr>
          <w:sz w:val="22"/>
          <w:szCs w:val="22"/>
        </w:rPr>
        <w:t xml:space="preserve"> </w:t>
      </w:r>
      <w:proofErr w:type="spellStart"/>
      <w:r w:rsidRPr="000321FF">
        <w:rPr>
          <w:sz w:val="22"/>
          <w:szCs w:val="22"/>
        </w:rPr>
        <w:t>pendidikan</w:t>
      </w:r>
      <w:proofErr w:type="spellEnd"/>
      <w:r w:rsidRPr="000321FF">
        <w:rPr>
          <w:sz w:val="22"/>
          <w:szCs w:val="22"/>
        </w:rPr>
        <w:t xml:space="preserve"> pada </w:t>
      </w:r>
      <w:proofErr w:type="spellStart"/>
      <w:r w:rsidRPr="000321FF">
        <w:rPr>
          <w:sz w:val="22"/>
          <w:szCs w:val="22"/>
        </w:rPr>
        <w:t>hari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mengalami</w:t>
      </w:r>
      <w:proofErr w:type="spellEnd"/>
      <w:r w:rsidRPr="000321FF">
        <w:rPr>
          <w:sz w:val="22"/>
          <w:szCs w:val="22"/>
        </w:rPr>
        <w:t xml:space="preserve"> </w:t>
      </w:r>
      <w:proofErr w:type="spellStart"/>
      <w:r w:rsidRPr="000321FF">
        <w:rPr>
          <w:sz w:val="22"/>
          <w:szCs w:val="22"/>
        </w:rPr>
        <w:t>perubahan</w:t>
      </w:r>
      <w:proofErr w:type="spellEnd"/>
      <w:r w:rsidRPr="000321FF">
        <w:rPr>
          <w:sz w:val="22"/>
          <w:szCs w:val="22"/>
        </w:rPr>
        <w:t xml:space="preserve"> yang </w:t>
      </w:r>
      <w:proofErr w:type="spellStart"/>
      <w:r w:rsidRPr="000321FF">
        <w:rPr>
          <w:sz w:val="22"/>
          <w:szCs w:val="22"/>
        </w:rPr>
        <w:t>besar</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meletakkan</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yang </w:t>
      </w:r>
      <w:proofErr w:type="spellStart"/>
      <w:r w:rsidRPr="000321FF">
        <w:rPr>
          <w:sz w:val="22"/>
          <w:szCs w:val="22"/>
        </w:rPr>
        <w:t>statik</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satu</w:t>
      </w:r>
      <w:proofErr w:type="spellEnd"/>
      <w:r w:rsidRPr="000321FF">
        <w:rPr>
          <w:sz w:val="22"/>
          <w:szCs w:val="22"/>
        </w:rPr>
        <w:t xml:space="preserve"> platform </w:t>
      </w:r>
      <w:proofErr w:type="spellStart"/>
      <w:r w:rsidRPr="000321FF">
        <w:rPr>
          <w:sz w:val="22"/>
          <w:szCs w:val="22"/>
        </w:rPr>
        <w:t>tetapi</w:t>
      </w:r>
      <w:proofErr w:type="spellEnd"/>
      <w:r w:rsidRPr="000321FF">
        <w:rPr>
          <w:color w:val="000000"/>
          <w:sz w:val="22"/>
          <w:szCs w:val="22"/>
        </w:rPr>
        <w:t xml:space="preserve"> </w:t>
      </w:r>
      <w:proofErr w:type="spellStart"/>
      <w:r w:rsidRPr="000321FF">
        <w:rPr>
          <w:color w:val="000000"/>
          <w:sz w:val="22"/>
          <w:szCs w:val="22"/>
        </w:rPr>
        <w:t>kepada</w:t>
      </w:r>
      <w:proofErr w:type="spellEnd"/>
      <w:r w:rsidRPr="000321FF">
        <w:rPr>
          <w:color w:val="000000"/>
          <w:sz w:val="22"/>
          <w:szCs w:val="22"/>
        </w:rPr>
        <w:t xml:space="preserve"> yang </w:t>
      </w:r>
      <w:proofErr w:type="spellStart"/>
      <w:r w:rsidRPr="000321FF">
        <w:rPr>
          <w:color w:val="000000"/>
          <w:sz w:val="22"/>
          <w:szCs w:val="22"/>
        </w:rPr>
        <w:t>dinamik</w:t>
      </w:r>
      <w:proofErr w:type="spellEnd"/>
      <w:r w:rsidRPr="000321FF">
        <w:rPr>
          <w:color w:val="000000"/>
          <w:sz w:val="22"/>
          <w:szCs w:val="22"/>
        </w:rPr>
        <w:t xml:space="preserve"> agar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diikuti</w:t>
      </w:r>
      <w:proofErr w:type="spellEnd"/>
      <w:r w:rsidRPr="000321FF">
        <w:rPr>
          <w:color w:val="000000"/>
          <w:sz w:val="22"/>
          <w:szCs w:val="22"/>
        </w:rPr>
        <w:t xml:space="preserve"> oleh </w:t>
      </w:r>
      <w:proofErr w:type="spellStart"/>
      <w:r w:rsidRPr="000321FF">
        <w:rPr>
          <w:color w:val="000000"/>
          <w:sz w:val="22"/>
          <w:szCs w:val="22"/>
        </w:rPr>
        <w:t>semua</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pelbagai</w:t>
      </w:r>
      <w:proofErr w:type="spellEnd"/>
      <w:r w:rsidRPr="000321FF">
        <w:rPr>
          <w:sz w:val="22"/>
          <w:szCs w:val="22"/>
        </w:rPr>
        <w:t xml:space="preserve"> </w:t>
      </w:r>
      <w:proofErr w:type="spellStart"/>
      <w:r w:rsidRPr="000321FF">
        <w:rPr>
          <w:sz w:val="22"/>
          <w:szCs w:val="22"/>
        </w:rPr>
        <w:t>masalah</w:t>
      </w:r>
      <w:proofErr w:type="spellEnd"/>
      <w:r w:rsidRPr="000321FF">
        <w:rPr>
          <w:sz w:val="22"/>
          <w:szCs w:val="22"/>
        </w:rPr>
        <w:t xml:space="preserve"> pada </w:t>
      </w:r>
      <w:proofErr w:type="spellStart"/>
      <w:r w:rsidRPr="000321FF">
        <w:rPr>
          <w:sz w:val="22"/>
          <w:szCs w:val="22"/>
        </w:rPr>
        <w:t>permulaannya</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semua</w:t>
      </w:r>
      <w:proofErr w:type="spellEnd"/>
      <w:r w:rsidRPr="000321FF">
        <w:rPr>
          <w:sz w:val="22"/>
          <w:szCs w:val="22"/>
        </w:rPr>
        <w:t xml:space="preserve"> </w:t>
      </w:r>
      <w:proofErr w:type="spellStart"/>
      <w:r w:rsidRPr="000321FF">
        <w:rPr>
          <w:sz w:val="22"/>
          <w:szCs w:val="22"/>
        </w:rPr>
        <w:t>pihak</w:t>
      </w:r>
      <w:proofErr w:type="spellEnd"/>
      <w:r w:rsidRPr="000321FF">
        <w:rPr>
          <w:sz w:val="22"/>
          <w:szCs w:val="22"/>
        </w:rPr>
        <w:t xml:space="preserve"> </w:t>
      </w:r>
      <w:proofErr w:type="spellStart"/>
      <w:r w:rsidRPr="000321FF">
        <w:rPr>
          <w:sz w:val="22"/>
          <w:szCs w:val="22"/>
        </w:rPr>
        <w:t>berlapang</w:t>
      </w:r>
      <w:proofErr w:type="spellEnd"/>
      <w:r w:rsidRPr="000321FF">
        <w:rPr>
          <w:sz w:val="22"/>
          <w:szCs w:val="22"/>
        </w:rPr>
        <w:t xml:space="preserve"> dada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menerima</w:t>
      </w:r>
      <w:proofErr w:type="spellEnd"/>
      <w:r w:rsidRPr="000321FF">
        <w:rPr>
          <w:sz w:val="22"/>
          <w:szCs w:val="22"/>
        </w:rPr>
        <w:t xml:space="preserve"> </w:t>
      </w:r>
      <w:proofErr w:type="spellStart"/>
      <w:r w:rsidRPr="000321FF">
        <w:rPr>
          <w:sz w:val="22"/>
          <w:szCs w:val="22"/>
        </w:rPr>
        <w:t>pendekatan</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yang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setelah</w:t>
      </w:r>
      <w:proofErr w:type="spellEnd"/>
      <w:r w:rsidRPr="000321FF">
        <w:rPr>
          <w:sz w:val="22"/>
          <w:szCs w:val="22"/>
        </w:rPr>
        <w:t xml:space="preserve"> </w:t>
      </w:r>
      <w:proofErr w:type="spellStart"/>
      <w:r w:rsidRPr="000321FF">
        <w:rPr>
          <w:sz w:val="22"/>
          <w:szCs w:val="22"/>
        </w:rPr>
        <w:t>banyak</w:t>
      </w:r>
      <w:proofErr w:type="spellEnd"/>
      <w:r w:rsidRPr="000321FF">
        <w:rPr>
          <w:sz w:val="22"/>
          <w:szCs w:val="22"/>
        </w:rPr>
        <w:t xml:space="preserve"> </w:t>
      </w:r>
      <w:proofErr w:type="spellStart"/>
      <w:r w:rsidRPr="000321FF">
        <w:rPr>
          <w:sz w:val="22"/>
          <w:szCs w:val="22"/>
        </w:rPr>
        <w:t>penambah</w:t>
      </w:r>
      <w:proofErr w:type="spellEnd"/>
      <w:r w:rsidRPr="000321FF">
        <w:rPr>
          <w:sz w:val="22"/>
          <w:szCs w:val="22"/>
        </w:rPr>
        <w:t xml:space="preserve"> </w:t>
      </w:r>
      <w:proofErr w:type="spellStart"/>
      <w:r w:rsidRPr="000321FF">
        <w:rPr>
          <w:sz w:val="22"/>
          <w:szCs w:val="22"/>
        </w:rPr>
        <w:t>baik</w:t>
      </w:r>
      <w:proofErr w:type="spellEnd"/>
      <w:r w:rsidRPr="000321FF">
        <w:rPr>
          <w:sz w:val="22"/>
          <w:szCs w:val="22"/>
        </w:rPr>
        <w:t xml:space="preserve"> </w:t>
      </w:r>
      <w:proofErr w:type="spellStart"/>
      <w:r w:rsidRPr="000321FF">
        <w:rPr>
          <w:sz w:val="22"/>
          <w:szCs w:val="22"/>
        </w:rPr>
        <w:t>diberikan</w:t>
      </w:r>
      <w:proofErr w:type="spellEnd"/>
      <w:r w:rsidRPr="000321FF">
        <w:rPr>
          <w:sz w:val="22"/>
          <w:szCs w:val="22"/>
        </w:rPr>
        <w:t xml:space="preserve"> demi </w:t>
      </w:r>
      <w:proofErr w:type="spellStart"/>
      <w:r w:rsidRPr="000321FF">
        <w:rPr>
          <w:sz w:val="22"/>
          <w:szCs w:val="22"/>
        </w:rPr>
        <w:t>memastikan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mengikuti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tempoh</w:t>
      </w:r>
      <w:proofErr w:type="spellEnd"/>
      <w:r w:rsidRPr="000321FF">
        <w:rPr>
          <w:sz w:val="22"/>
          <w:szCs w:val="22"/>
        </w:rPr>
        <w:t xml:space="preserve"> </w:t>
      </w:r>
      <w:proofErr w:type="spellStart"/>
      <w:r w:rsidRPr="000321FF">
        <w:rPr>
          <w:sz w:val="22"/>
          <w:szCs w:val="22"/>
        </w:rPr>
        <w:t>perintah</w:t>
      </w:r>
      <w:proofErr w:type="spellEnd"/>
      <w:r w:rsidRPr="000321FF">
        <w:rPr>
          <w:sz w:val="22"/>
          <w:szCs w:val="22"/>
        </w:rPr>
        <w:t xml:space="preserve"> </w:t>
      </w:r>
      <w:proofErr w:type="spellStart"/>
      <w:r w:rsidRPr="000321FF">
        <w:rPr>
          <w:sz w:val="22"/>
          <w:szCs w:val="22"/>
        </w:rPr>
        <w:t>kawalan</w:t>
      </w:r>
      <w:proofErr w:type="spellEnd"/>
      <w:r w:rsidRPr="000321FF">
        <w:rPr>
          <w:sz w:val="22"/>
          <w:szCs w:val="22"/>
        </w:rPr>
        <w:t xml:space="preserve"> </w:t>
      </w:r>
      <w:proofErr w:type="spellStart"/>
      <w:r w:rsidRPr="000321FF">
        <w:rPr>
          <w:sz w:val="22"/>
          <w:szCs w:val="22"/>
        </w:rPr>
        <w:t>pergerakan</w:t>
      </w:r>
      <w:proofErr w:type="spellEnd"/>
      <w:r w:rsidRPr="000321FF">
        <w:rPr>
          <w:sz w:val="22"/>
          <w:szCs w:val="22"/>
        </w:rPr>
        <w:t xml:space="preserve"> (PKP). Ini kerana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banyak</w:t>
      </w:r>
      <w:proofErr w:type="spellEnd"/>
      <w:r w:rsidRPr="000321FF">
        <w:rPr>
          <w:sz w:val="22"/>
          <w:szCs w:val="22"/>
        </w:rPr>
        <w:t xml:space="preserve"> </w:t>
      </w:r>
      <w:proofErr w:type="spellStart"/>
      <w:r w:rsidRPr="000321FF">
        <w:rPr>
          <w:sz w:val="22"/>
          <w:szCs w:val="22"/>
        </w:rPr>
        <w:t>kemudahan</w:t>
      </w:r>
      <w:proofErr w:type="spellEnd"/>
      <w:r w:rsidRPr="000321FF">
        <w:rPr>
          <w:sz w:val="22"/>
          <w:szCs w:val="22"/>
        </w:rPr>
        <w:t xml:space="preserve"> dan </w:t>
      </w:r>
      <w:proofErr w:type="spellStart"/>
      <w:r w:rsidRPr="000321FF">
        <w:rPr>
          <w:sz w:val="22"/>
          <w:szCs w:val="22"/>
        </w:rPr>
        <w:t>pembaharuan</w:t>
      </w:r>
      <w:proofErr w:type="spellEnd"/>
      <w:r w:rsidRPr="000321FF">
        <w:rPr>
          <w:sz w:val="22"/>
          <w:szCs w:val="22"/>
        </w:rPr>
        <w:t xml:space="preserve"> yang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diberikan</w:t>
      </w:r>
      <w:proofErr w:type="spellEnd"/>
      <w:r w:rsidRPr="000321FF">
        <w:rPr>
          <w:sz w:val="22"/>
          <w:szCs w:val="22"/>
        </w:rPr>
        <w:t xml:space="preserve"> oleh </w:t>
      </w:r>
      <w:proofErr w:type="spellStart"/>
      <w:r w:rsidRPr="000321FF">
        <w:rPr>
          <w:sz w:val="22"/>
          <w:szCs w:val="22"/>
        </w:rPr>
        <w:t>pihak</w:t>
      </w:r>
      <w:proofErr w:type="spellEnd"/>
      <w:r w:rsidRPr="000321FF">
        <w:rPr>
          <w:sz w:val="22"/>
          <w:szCs w:val="22"/>
        </w:rPr>
        <w:t xml:space="preserve"> yang </w:t>
      </w:r>
      <w:proofErr w:type="spellStart"/>
      <w:r w:rsidRPr="000321FF">
        <w:rPr>
          <w:sz w:val="22"/>
          <w:szCs w:val="22"/>
        </w:rPr>
        <w:t>terlibat</w:t>
      </w:r>
      <w:proofErr w:type="spellEnd"/>
      <w:r w:rsidRPr="000321FF">
        <w:rPr>
          <w:sz w:val="22"/>
          <w:szCs w:val="22"/>
        </w:rPr>
        <w:t xml:space="preserve"> demi </w:t>
      </w:r>
      <w:proofErr w:type="spellStart"/>
      <w:r w:rsidRPr="000321FF">
        <w:rPr>
          <w:sz w:val="22"/>
          <w:szCs w:val="22"/>
        </w:rPr>
        <w:t>memastikan</w:t>
      </w:r>
      <w:proofErr w:type="spellEnd"/>
      <w:r w:rsidRPr="000321FF">
        <w:rPr>
          <w:sz w:val="22"/>
          <w:szCs w:val="22"/>
        </w:rPr>
        <w:t xml:space="preserve"> proses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dilaksanakan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jayanya</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memenuhi</w:t>
      </w:r>
      <w:proofErr w:type="spellEnd"/>
      <w:r w:rsidRPr="000321FF">
        <w:rPr>
          <w:sz w:val="22"/>
          <w:szCs w:val="22"/>
        </w:rPr>
        <w:t xml:space="preserve"> </w:t>
      </w:r>
      <w:proofErr w:type="spellStart"/>
      <w:r w:rsidRPr="000321FF">
        <w:rPr>
          <w:sz w:val="22"/>
          <w:szCs w:val="22"/>
        </w:rPr>
        <w:t>tanggungjawab</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w:t>
      </w:r>
      <w:proofErr w:type="spellStart"/>
      <w:r w:rsidRPr="000321FF">
        <w:rPr>
          <w:sz w:val="22"/>
          <w:szCs w:val="22"/>
        </w:rPr>
        <w:t>terutamanya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Kini </w:t>
      </w:r>
      <w:r w:rsidRPr="000321FF">
        <w:rPr>
          <w:color w:val="000000"/>
          <w:sz w:val="22"/>
          <w:szCs w:val="22"/>
        </w:rPr>
        <w:t xml:space="preserve">proses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dilaksanakan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lebih</w:t>
      </w:r>
      <w:proofErr w:type="spellEnd"/>
      <w:r w:rsidRPr="000321FF">
        <w:rPr>
          <w:sz w:val="22"/>
          <w:szCs w:val="22"/>
        </w:rPr>
        <w:t xml:space="preserve"> </w:t>
      </w:r>
      <w:proofErr w:type="spellStart"/>
      <w:r w:rsidRPr="000321FF">
        <w:rPr>
          <w:sz w:val="22"/>
          <w:szCs w:val="22"/>
        </w:rPr>
        <w:t>berkesan</w:t>
      </w:r>
      <w:proofErr w:type="spellEnd"/>
      <w:r w:rsidRPr="000321FF">
        <w:rPr>
          <w:color w:val="000000"/>
          <w:sz w:val="22"/>
          <w:szCs w:val="22"/>
        </w:rPr>
        <w:t xml:space="preserve"> </w:t>
      </w:r>
      <w:proofErr w:type="spellStart"/>
      <w:r w:rsidRPr="000321FF">
        <w:rPr>
          <w:sz w:val="22"/>
          <w:szCs w:val="22"/>
        </w:rPr>
        <w:t>me</w:t>
      </w:r>
      <w:r w:rsidRPr="000321FF">
        <w:rPr>
          <w:color w:val="000000"/>
          <w:sz w:val="22"/>
          <w:szCs w:val="22"/>
        </w:rPr>
        <w:t>nerusi</w:t>
      </w:r>
      <w:proofErr w:type="spellEnd"/>
      <w:r w:rsidRPr="000321FF">
        <w:rPr>
          <w:color w:val="000000"/>
          <w:sz w:val="22"/>
          <w:szCs w:val="22"/>
        </w:rPr>
        <w:t xml:space="preserve"> platform </w:t>
      </w:r>
      <w:proofErr w:type="spellStart"/>
      <w:r w:rsidRPr="000321FF">
        <w:rPr>
          <w:color w:val="000000"/>
          <w:sz w:val="22"/>
          <w:szCs w:val="22"/>
        </w:rPr>
        <w:t>seperti</w:t>
      </w:r>
      <w:proofErr w:type="spellEnd"/>
      <w:r w:rsidRPr="000321FF">
        <w:rPr>
          <w:color w:val="000000"/>
          <w:sz w:val="22"/>
          <w:szCs w:val="22"/>
        </w:rPr>
        <w:t xml:space="preserve"> </w:t>
      </w:r>
      <w:r w:rsidRPr="000321FF">
        <w:rPr>
          <w:i/>
          <w:color w:val="000000"/>
          <w:sz w:val="22"/>
          <w:szCs w:val="22"/>
        </w:rPr>
        <w:t xml:space="preserve">Google Classroom, Skype, Instagram, Microsoft Team, Google Meet, Zoom, Telegram, </w:t>
      </w:r>
      <w:proofErr w:type="spellStart"/>
      <w:r w:rsidRPr="000321FF">
        <w:rPr>
          <w:i/>
          <w:color w:val="000000"/>
          <w:sz w:val="22"/>
          <w:szCs w:val="22"/>
        </w:rPr>
        <w:t>Whatsapp</w:t>
      </w:r>
      <w:proofErr w:type="spellEnd"/>
      <w:r w:rsidRPr="000321FF">
        <w:rPr>
          <w:color w:val="000000"/>
          <w:sz w:val="22"/>
          <w:szCs w:val="22"/>
        </w:rPr>
        <w:t xml:space="preserve"> dan </w:t>
      </w:r>
      <w:proofErr w:type="spellStart"/>
      <w:r w:rsidRPr="000321FF">
        <w:rPr>
          <w:color w:val="000000"/>
          <w:sz w:val="22"/>
          <w:szCs w:val="22"/>
        </w:rPr>
        <w:t>sebagainya</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pada </w:t>
      </w:r>
      <w:proofErr w:type="spellStart"/>
      <w:r w:rsidRPr="000321FF">
        <w:rPr>
          <w:sz w:val="22"/>
          <w:szCs w:val="22"/>
        </w:rPr>
        <w:t>peringkat</w:t>
      </w:r>
      <w:proofErr w:type="spellEnd"/>
      <w:r w:rsidRPr="000321FF">
        <w:rPr>
          <w:sz w:val="22"/>
          <w:szCs w:val="22"/>
        </w:rPr>
        <w:t xml:space="preserve"> </w:t>
      </w:r>
      <w:proofErr w:type="spellStart"/>
      <w:r w:rsidRPr="000321FF">
        <w:rPr>
          <w:sz w:val="22"/>
          <w:szCs w:val="22"/>
        </w:rPr>
        <w:t>awal</w:t>
      </w:r>
      <w:proofErr w:type="spellEnd"/>
      <w:r w:rsidRPr="000321FF">
        <w:rPr>
          <w:sz w:val="22"/>
          <w:szCs w:val="22"/>
        </w:rPr>
        <w:t xml:space="preserve"> Kementerian Pendidikan </w:t>
      </w:r>
      <w:proofErr w:type="spellStart"/>
      <w:r w:rsidRPr="000321FF">
        <w:rPr>
          <w:sz w:val="22"/>
          <w:szCs w:val="22"/>
        </w:rPr>
        <w:t>sendiri</w:t>
      </w:r>
      <w:proofErr w:type="spellEnd"/>
      <w:r w:rsidRPr="000321FF">
        <w:rPr>
          <w:sz w:val="22"/>
          <w:szCs w:val="22"/>
        </w:rPr>
        <w:t xml:space="preserve"> </w:t>
      </w:r>
      <w:proofErr w:type="spellStart"/>
      <w:r w:rsidRPr="000321FF">
        <w:rPr>
          <w:sz w:val="22"/>
          <w:szCs w:val="22"/>
        </w:rPr>
        <w:t>mendapati</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dan </w:t>
      </w:r>
      <w:proofErr w:type="spellStart"/>
      <w:r w:rsidRPr="000321FF">
        <w:rPr>
          <w:sz w:val="22"/>
          <w:szCs w:val="22"/>
        </w:rPr>
        <w:t>belajar</w:t>
      </w:r>
      <w:proofErr w:type="spellEnd"/>
      <w:r>
        <w:rPr>
          <w:sz w:val="24"/>
          <w:szCs w:val="24"/>
        </w:rPr>
        <w:t xml:space="preserve"> di </w:t>
      </w:r>
      <w:proofErr w:type="spellStart"/>
      <w:r>
        <w:rPr>
          <w:sz w:val="24"/>
          <w:szCs w:val="24"/>
        </w:rPr>
        <w:t>rumah</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memberi</w:t>
      </w:r>
      <w:proofErr w:type="spellEnd"/>
      <w:r>
        <w:rPr>
          <w:sz w:val="24"/>
          <w:szCs w:val="24"/>
        </w:rPr>
        <w:t xml:space="preserve"> </w:t>
      </w:r>
      <w:proofErr w:type="spellStart"/>
      <w:r>
        <w:rPr>
          <w:sz w:val="24"/>
          <w:szCs w:val="24"/>
        </w:rPr>
        <w:t>kesan</w:t>
      </w:r>
      <w:proofErr w:type="spellEnd"/>
      <w:r>
        <w:rPr>
          <w:sz w:val="24"/>
          <w:szCs w:val="24"/>
        </w:rPr>
        <w:t xml:space="preserve"> </w:t>
      </w:r>
      <w:proofErr w:type="spellStart"/>
      <w:r>
        <w:rPr>
          <w:sz w:val="24"/>
          <w:szCs w:val="24"/>
        </w:rPr>
        <w:t>berbanding</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pendekatan</w:t>
      </w:r>
      <w:proofErr w:type="spellEnd"/>
      <w:r>
        <w:rPr>
          <w:sz w:val="24"/>
          <w:szCs w:val="24"/>
        </w:rPr>
        <w:t xml:space="preserve"> </w:t>
      </w:r>
      <w:proofErr w:type="spellStart"/>
      <w:r>
        <w:rPr>
          <w:sz w:val="24"/>
          <w:szCs w:val="24"/>
        </w:rPr>
        <w:t>konvensional</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bersemuka</w:t>
      </w:r>
      <w:proofErr w:type="spellEnd"/>
      <w:r>
        <w:rPr>
          <w:sz w:val="24"/>
          <w:szCs w:val="24"/>
        </w:rPr>
        <w:t xml:space="preserve"> (Berita Harian, 1 Julai 2020). Malah para </w:t>
      </w:r>
      <w:proofErr w:type="spellStart"/>
      <w:r>
        <w:rPr>
          <w:sz w:val="24"/>
          <w:szCs w:val="24"/>
        </w:rPr>
        <w:t>pengajar</w:t>
      </w:r>
      <w:proofErr w:type="spellEnd"/>
      <w:r>
        <w:rPr>
          <w:sz w:val="24"/>
          <w:szCs w:val="24"/>
        </w:rPr>
        <w:t xml:space="preserve"> juga </w:t>
      </w:r>
      <w:proofErr w:type="spellStart"/>
      <w:r>
        <w:rPr>
          <w:sz w:val="24"/>
          <w:szCs w:val="24"/>
        </w:rPr>
        <w:t>telah</w:t>
      </w:r>
      <w:proofErr w:type="spellEnd"/>
      <w:r>
        <w:rPr>
          <w:sz w:val="24"/>
          <w:szCs w:val="24"/>
        </w:rPr>
        <w:t xml:space="preserve"> </w:t>
      </w:r>
      <w:proofErr w:type="spellStart"/>
      <w:r>
        <w:rPr>
          <w:sz w:val="24"/>
          <w:szCs w:val="24"/>
        </w:rPr>
        <w:t>memahami</w:t>
      </w:r>
      <w:proofErr w:type="spellEnd"/>
      <w:r>
        <w:rPr>
          <w:sz w:val="24"/>
          <w:szCs w:val="24"/>
        </w:rPr>
        <w:t xml:space="preserve"> dan </w:t>
      </w:r>
      <w:proofErr w:type="spellStart"/>
      <w:r>
        <w:rPr>
          <w:sz w:val="24"/>
          <w:szCs w:val="24"/>
        </w:rPr>
        <w:t>mahir</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menyediakan</w:t>
      </w:r>
      <w:proofErr w:type="spellEnd"/>
      <w:r>
        <w:rPr>
          <w:sz w:val="24"/>
          <w:szCs w:val="24"/>
        </w:rPr>
        <w:t xml:space="preserve"> </w:t>
      </w:r>
      <w:proofErr w:type="spellStart"/>
      <w:r>
        <w:rPr>
          <w:sz w:val="24"/>
          <w:szCs w:val="24"/>
        </w:rPr>
        <w:t>bahan</w:t>
      </w:r>
      <w:proofErr w:type="spellEnd"/>
      <w:r>
        <w:rPr>
          <w:sz w:val="24"/>
          <w:szCs w:val="24"/>
        </w:rPr>
        <w:t xml:space="preserve"> </w:t>
      </w:r>
      <w:proofErr w:type="spellStart"/>
      <w:r w:rsidRPr="000321FF">
        <w:rPr>
          <w:sz w:val="22"/>
          <w:szCs w:val="22"/>
        </w:rPr>
        <w:lastRenderedPageBreak/>
        <w:t>mengajar</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aplikasi</w:t>
      </w:r>
      <w:proofErr w:type="spellEnd"/>
      <w:r w:rsidRPr="000321FF">
        <w:rPr>
          <w:sz w:val="22"/>
          <w:szCs w:val="22"/>
        </w:rPr>
        <w:t xml:space="preserve"> yang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proofErr w:type="spellStart"/>
      <w:r w:rsidRPr="000321FF">
        <w:rPr>
          <w:i/>
          <w:sz w:val="22"/>
          <w:szCs w:val="22"/>
        </w:rPr>
        <w:t>kahoot</w:t>
      </w:r>
      <w:proofErr w:type="spellEnd"/>
      <w:r w:rsidRPr="000321FF">
        <w:rPr>
          <w:i/>
          <w:sz w:val="22"/>
          <w:szCs w:val="22"/>
        </w:rPr>
        <w:t xml:space="preserve">, </w:t>
      </w:r>
      <w:proofErr w:type="spellStart"/>
      <w:r w:rsidRPr="000321FF">
        <w:rPr>
          <w:i/>
          <w:sz w:val="22"/>
          <w:szCs w:val="22"/>
        </w:rPr>
        <w:t>quizziz</w:t>
      </w:r>
      <w:proofErr w:type="spellEnd"/>
      <w:r w:rsidRPr="000321FF">
        <w:rPr>
          <w:i/>
          <w:sz w:val="22"/>
          <w:szCs w:val="22"/>
        </w:rPr>
        <w:t xml:space="preserve">, </w:t>
      </w:r>
      <w:proofErr w:type="spellStart"/>
      <w:r w:rsidRPr="000321FF">
        <w:rPr>
          <w:i/>
          <w:sz w:val="22"/>
          <w:szCs w:val="22"/>
        </w:rPr>
        <w:t>padlet</w:t>
      </w:r>
      <w:proofErr w:type="spellEnd"/>
      <w:r w:rsidRPr="000321FF">
        <w:rPr>
          <w:i/>
          <w:sz w:val="22"/>
          <w:szCs w:val="22"/>
        </w:rPr>
        <w:t xml:space="preserve">, </w:t>
      </w:r>
      <w:proofErr w:type="spellStart"/>
      <w:r w:rsidRPr="000321FF">
        <w:rPr>
          <w:i/>
          <w:sz w:val="22"/>
          <w:szCs w:val="22"/>
        </w:rPr>
        <w:t>liveworksheet</w:t>
      </w:r>
      <w:proofErr w:type="spellEnd"/>
      <w:r w:rsidRPr="000321FF">
        <w:rPr>
          <w:i/>
          <w:sz w:val="22"/>
          <w:szCs w:val="22"/>
        </w:rPr>
        <w:t xml:space="preserve">, google form </w:t>
      </w:r>
      <w:r w:rsidRPr="000321FF">
        <w:rPr>
          <w:sz w:val="22"/>
          <w:szCs w:val="22"/>
        </w:rPr>
        <w:t xml:space="preserve">dan </w:t>
      </w:r>
      <w:proofErr w:type="spellStart"/>
      <w:r w:rsidRPr="000321FF">
        <w:rPr>
          <w:sz w:val="22"/>
          <w:szCs w:val="22"/>
        </w:rPr>
        <w:t>sebagainya</w:t>
      </w:r>
      <w:proofErr w:type="spellEnd"/>
      <w:r w:rsidRPr="000321FF">
        <w:rPr>
          <w:sz w:val="22"/>
          <w:szCs w:val="22"/>
        </w:rPr>
        <w:t xml:space="preserve">. </w:t>
      </w:r>
    </w:p>
    <w:p w14:paraId="0AD99F52" w14:textId="77777777" w:rsidR="00EF5028" w:rsidRPr="000321FF" w:rsidRDefault="00EF5028">
      <w:pPr>
        <w:ind w:firstLine="420"/>
        <w:jc w:val="both"/>
        <w:rPr>
          <w:color w:val="000000"/>
          <w:sz w:val="22"/>
          <w:szCs w:val="22"/>
        </w:rPr>
      </w:pPr>
    </w:p>
    <w:p w14:paraId="59C1C56F" w14:textId="77777777" w:rsidR="00EF5028" w:rsidRDefault="008A6631">
      <w:pPr>
        <w:ind w:firstLine="420"/>
        <w:jc w:val="both"/>
      </w:pPr>
      <w:r w:rsidRPr="000321FF">
        <w:rPr>
          <w:color w:val="000000"/>
          <w:sz w:val="22"/>
          <w:szCs w:val="22"/>
        </w:rPr>
        <w:t xml:space="preserve">Strategi </w:t>
      </w:r>
      <w:proofErr w:type="spellStart"/>
      <w:r w:rsidRPr="000321FF">
        <w:rPr>
          <w:color w:val="000000"/>
          <w:sz w:val="22"/>
          <w:szCs w:val="22"/>
        </w:rPr>
        <w:t>komunikasi</w:t>
      </w:r>
      <w:proofErr w:type="spellEnd"/>
      <w:r w:rsidRPr="000321FF">
        <w:rPr>
          <w:color w:val="000000"/>
          <w:sz w:val="22"/>
          <w:szCs w:val="22"/>
        </w:rPr>
        <w:t xml:space="preserve"> yang </w:t>
      </w:r>
      <w:proofErr w:type="spellStart"/>
      <w:r w:rsidRPr="000321FF">
        <w:rPr>
          <w:color w:val="000000"/>
          <w:sz w:val="22"/>
          <w:szCs w:val="22"/>
        </w:rPr>
        <w:t>digunakan</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w:t>
      </w:r>
      <w:proofErr w:type="spellStart"/>
      <w:r w:rsidRPr="000321FF">
        <w:rPr>
          <w:color w:val="000000"/>
          <w:sz w:val="22"/>
          <w:szCs w:val="22"/>
        </w:rPr>
        <w:t>pengendalian</w:t>
      </w:r>
      <w:proofErr w:type="spellEnd"/>
      <w:r w:rsidRPr="000321FF">
        <w:rPr>
          <w:color w:val="000000"/>
          <w:sz w:val="22"/>
          <w:szCs w:val="22"/>
        </w:rPr>
        <w:t xml:space="preserve"> </w:t>
      </w:r>
      <w:proofErr w:type="spellStart"/>
      <w:r w:rsidRPr="000321FF">
        <w:rPr>
          <w:color w:val="000000"/>
          <w:sz w:val="22"/>
          <w:szCs w:val="22"/>
        </w:rPr>
        <w:t>PdP</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sangat </w:t>
      </w:r>
      <w:proofErr w:type="spellStart"/>
      <w:r w:rsidRPr="000321FF">
        <w:rPr>
          <w:color w:val="000000"/>
          <w:sz w:val="22"/>
          <w:szCs w:val="22"/>
        </w:rPr>
        <w:t>penting</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memudahkan</w:t>
      </w:r>
      <w:proofErr w:type="spellEnd"/>
      <w:r w:rsidRPr="000321FF">
        <w:rPr>
          <w:color w:val="000000"/>
          <w:sz w:val="22"/>
          <w:szCs w:val="22"/>
        </w:rPr>
        <w:t xml:space="preserve"> </w:t>
      </w:r>
      <w:proofErr w:type="spellStart"/>
      <w:r w:rsidRPr="000321FF">
        <w:rPr>
          <w:color w:val="000000"/>
          <w:sz w:val="22"/>
          <w:szCs w:val="22"/>
        </w:rPr>
        <w:t>kedua</w:t>
      </w:r>
      <w:proofErr w:type="spellEnd"/>
      <w:r w:rsidRPr="000321FF">
        <w:rPr>
          <w:color w:val="000000"/>
          <w:sz w:val="22"/>
          <w:szCs w:val="22"/>
        </w:rPr>
        <w:t xml:space="preserve">-dua </w:t>
      </w:r>
      <w:proofErr w:type="spellStart"/>
      <w:r w:rsidRPr="000321FF">
        <w:rPr>
          <w:color w:val="000000"/>
          <w:sz w:val="22"/>
          <w:szCs w:val="22"/>
        </w:rPr>
        <w:t>pihak</w:t>
      </w:r>
      <w:proofErr w:type="spellEnd"/>
      <w:r w:rsidRPr="000321FF">
        <w:rPr>
          <w:color w:val="000000"/>
          <w:sz w:val="22"/>
          <w:szCs w:val="22"/>
        </w:rPr>
        <w:t xml:space="preserve"> </w:t>
      </w:r>
      <w:proofErr w:type="spellStart"/>
      <w:r w:rsidRPr="000321FF">
        <w:rPr>
          <w:color w:val="000000"/>
          <w:sz w:val="22"/>
          <w:szCs w:val="22"/>
        </w:rPr>
        <w:t>sama</w:t>
      </w:r>
      <w:proofErr w:type="spellEnd"/>
      <w:r w:rsidRPr="000321FF">
        <w:rPr>
          <w:color w:val="000000"/>
          <w:sz w:val="22"/>
          <w:szCs w:val="22"/>
        </w:rPr>
        <w:t xml:space="preserve"> </w:t>
      </w:r>
      <w:proofErr w:type="spellStart"/>
      <w:r w:rsidRPr="000321FF">
        <w:rPr>
          <w:color w:val="000000"/>
          <w:sz w:val="22"/>
          <w:szCs w:val="22"/>
        </w:rPr>
        <w:t>ada</w:t>
      </w:r>
      <w:proofErr w:type="spellEnd"/>
      <w:r w:rsidRPr="000321FF">
        <w:rPr>
          <w:color w:val="000000"/>
          <w:sz w:val="22"/>
          <w:szCs w:val="22"/>
        </w:rPr>
        <w:t xml:space="preserve"> </w:t>
      </w:r>
      <w:proofErr w:type="spellStart"/>
      <w:r w:rsidRPr="000321FF">
        <w:rPr>
          <w:color w:val="000000"/>
          <w:sz w:val="22"/>
          <w:szCs w:val="22"/>
        </w:rPr>
        <w:t>pengajar</w:t>
      </w:r>
      <w:proofErr w:type="spellEnd"/>
      <w:r w:rsidRPr="000321FF">
        <w:rPr>
          <w:color w:val="000000"/>
          <w:sz w:val="22"/>
          <w:szCs w:val="22"/>
        </w:rPr>
        <w:t xml:space="preserve"> dan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memahami</w:t>
      </w:r>
      <w:proofErr w:type="spellEnd"/>
      <w:r w:rsidRPr="000321FF">
        <w:rPr>
          <w:color w:val="000000"/>
          <w:sz w:val="22"/>
          <w:szCs w:val="22"/>
        </w:rPr>
        <w:t xml:space="preserve"> </w:t>
      </w:r>
      <w:proofErr w:type="spellStart"/>
      <w:r w:rsidRPr="000321FF">
        <w:rPr>
          <w:color w:val="000000"/>
          <w:sz w:val="22"/>
          <w:szCs w:val="22"/>
        </w:rPr>
        <w:t>kandungan</w:t>
      </w:r>
      <w:proofErr w:type="spellEnd"/>
      <w:r w:rsidRPr="000321FF">
        <w:rPr>
          <w:color w:val="000000"/>
          <w:sz w:val="22"/>
          <w:szCs w:val="22"/>
        </w:rPr>
        <w:t xml:space="preserve"> </w:t>
      </w:r>
      <w:proofErr w:type="spellStart"/>
      <w:r w:rsidRPr="000321FF">
        <w:rPr>
          <w:color w:val="000000"/>
          <w:sz w:val="22"/>
          <w:szCs w:val="22"/>
        </w:rPr>
        <w:t>mesej</w:t>
      </w:r>
      <w:proofErr w:type="spellEnd"/>
      <w:r w:rsidRPr="000321FF">
        <w:rPr>
          <w:color w:val="000000"/>
          <w:sz w:val="22"/>
          <w:szCs w:val="22"/>
        </w:rPr>
        <w:t xml:space="preserve"> yang </w:t>
      </w:r>
      <w:proofErr w:type="spellStart"/>
      <w:r w:rsidRPr="000321FF">
        <w:rPr>
          <w:color w:val="000000"/>
          <w:sz w:val="22"/>
          <w:szCs w:val="22"/>
        </w:rPr>
        <w:t>disampaikan</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w:t>
      </w:r>
      <w:proofErr w:type="spellStart"/>
      <w:r w:rsidRPr="000321FF">
        <w:rPr>
          <w:color w:val="000000"/>
          <w:sz w:val="22"/>
          <w:szCs w:val="22"/>
        </w:rPr>
        <w:t>kelas</w:t>
      </w:r>
      <w:proofErr w:type="spellEnd"/>
      <w:r w:rsidRPr="000321FF">
        <w:rPr>
          <w:color w:val="000000"/>
          <w:sz w:val="22"/>
          <w:szCs w:val="22"/>
        </w:rPr>
        <w:t xml:space="preserve"> </w:t>
      </w:r>
      <w:proofErr w:type="spellStart"/>
      <w:r w:rsidRPr="000321FF">
        <w:rPr>
          <w:color w:val="000000"/>
          <w:sz w:val="22"/>
          <w:szCs w:val="22"/>
        </w:rPr>
        <w:t>sedang</w:t>
      </w:r>
      <w:proofErr w:type="spellEnd"/>
      <w:r w:rsidRPr="000321FF">
        <w:rPr>
          <w:color w:val="000000"/>
          <w:sz w:val="22"/>
          <w:szCs w:val="22"/>
        </w:rPr>
        <w:t xml:space="preserve"> </w:t>
      </w:r>
      <w:proofErr w:type="spellStart"/>
      <w:r w:rsidRPr="000321FF">
        <w:rPr>
          <w:color w:val="000000"/>
          <w:sz w:val="22"/>
          <w:szCs w:val="22"/>
        </w:rPr>
        <w:t>berlangsung</w:t>
      </w:r>
      <w:proofErr w:type="spellEnd"/>
      <w:r w:rsidRPr="000321FF">
        <w:rPr>
          <w:color w:val="000000"/>
          <w:sz w:val="22"/>
          <w:szCs w:val="22"/>
        </w:rPr>
        <w:t xml:space="preserve">. </w:t>
      </w:r>
      <w:proofErr w:type="spellStart"/>
      <w:r w:rsidRPr="000321FF">
        <w:rPr>
          <w:color w:val="000000"/>
          <w:sz w:val="22"/>
          <w:szCs w:val="22"/>
        </w:rPr>
        <w:t>Menurut</w:t>
      </w:r>
      <w:proofErr w:type="spellEnd"/>
      <w:r w:rsidRPr="000321FF">
        <w:rPr>
          <w:color w:val="000000"/>
          <w:sz w:val="22"/>
          <w:szCs w:val="22"/>
        </w:rPr>
        <w:t xml:space="preserve"> Asmah Omar (2010)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adalah</w:t>
      </w:r>
      <w:proofErr w:type="spellEnd"/>
      <w:r w:rsidRPr="000321FF">
        <w:rPr>
          <w:color w:val="000000"/>
          <w:sz w:val="22"/>
          <w:szCs w:val="22"/>
        </w:rPr>
        <w:t xml:space="preserve"> </w:t>
      </w:r>
      <w:proofErr w:type="spellStart"/>
      <w:r w:rsidRPr="000321FF">
        <w:rPr>
          <w:color w:val="000000"/>
          <w:sz w:val="22"/>
          <w:szCs w:val="22"/>
        </w:rPr>
        <w:t>cara-cara</w:t>
      </w:r>
      <w:proofErr w:type="spellEnd"/>
      <w:r w:rsidRPr="000321FF">
        <w:rPr>
          <w:color w:val="000000"/>
          <w:sz w:val="22"/>
          <w:szCs w:val="22"/>
        </w:rPr>
        <w:t xml:space="preserve"> yang </w:t>
      </w:r>
      <w:proofErr w:type="spellStart"/>
      <w:r w:rsidRPr="000321FF">
        <w:rPr>
          <w:color w:val="000000"/>
          <w:sz w:val="22"/>
          <w:szCs w:val="22"/>
        </w:rPr>
        <w:t>digunakan</w:t>
      </w:r>
      <w:proofErr w:type="spellEnd"/>
      <w:r w:rsidRPr="000321FF">
        <w:rPr>
          <w:color w:val="000000"/>
          <w:sz w:val="22"/>
          <w:szCs w:val="22"/>
        </w:rPr>
        <w:t xml:space="preserve"> oleh </w:t>
      </w:r>
      <w:proofErr w:type="spellStart"/>
      <w:r w:rsidRPr="000321FF">
        <w:rPr>
          <w:color w:val="000000"/>
          <w:sz w:val="22"/>
          <w:szCs w:val="22"/>
        </w:rPr>
        <w:t>pemeran-pemeran</w:t>
      </w:r>
      <w:proofErr w:type="spellEnd"/>
      <w:r w:rsidRPr="000321FF">
        <w:rPr>
          <w:color w:val="000000"/>
          <w:sz w:val="22"/>
          <w:szCs w:val="22"/>
        </w:rPr>
        <w:t xml:space="preserve"> (participant)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mencapai</w:t>
      </w:r>
      <w:proofErr w:type="spellEnd"/>
      <w:r w:rsidRPr="000321FF">
        <w:rPr>
          <w:color w:val="000000"/>
          <w:sz w:val="22"/>
          <w:szCs w:val="22"/>
        </w:rPr>
        <w:t xml:space="preserve"> </w:t>
      </w:r>
      <w:proofErr w:type="spellStart"/>
      <w:r w:rsidRPr="000321FF">
        <w:rPr>
          <w:color w:val="000000"/>
          <w:sz w:val="22"/>
          <w:szCs w:val="22"/>
        </w:rPr>
        <w:t>tujuan</w:t>
      </w:r>
      <w:proofErr w:type="spellEnd"/>
      <w:r w:rsidRPr="000321FF">
        <w:rPr>
          <w:color w:val="000000"/>
          <w:sz w:val="22"/>
          <w:szCs w:val="22"/>
        </w:rPr>
        <w:t xml:space="preserve"> </w:t>
      </w:r>
      <w:proofErr w:type="spellStart"/>
      <w:r w:rsidRPr="000321FF">
        <w:rPr>
          <w:color w:val="000000"/>
          <w:sz w:val="22"/>
          <w:szCs w:val="22"/>
        </w:rPr>
        <w:t>tertentu</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suatu</w:t>
      </w:r>
      <w:proofErr w:type="spellEnd"/>
      <w:r w:rsidRPr="000321FF">
        <w:rPr>
          <w:color w:val="000000"/>
          <w:sz w:val="22"/>
          <w:szCs w:val="22"/>
        </w:rPr>
        <w:t xml:space="preserve"> </w:t>
      </w:r>
      <w:proofErr w:type="spellStart"/>
      <w:r w:rsidRPr="000321FF">
        <w:rPr>
          <w:color w:val="000000"/>
          <w:sz w:val="22"/>
          <w:szCs w:val="22"/>
        </w:rPr>
        <w:t>peristiwa</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Justeru</w:t>
      </w:r>
      <w:proofErr w:type="spellEnd"/>
      <w:r w:rsidRPr="000321FF">
        <w:rPr>
          <w:color w:val="000000"/>
          <w:sz w:val="22"/>
          <w:szCs w:val="22"/>
        </w:rPr>
        <w:t xml:space="preserve">, </w:t>
      </w:r>
      <w:proofErr w:type="spellStart"/>
      <w:r w:rsidRPr="000321FF">
        <w:rPr>
          <w:color w:val="000000"/>
          <w:sz w:val="22"/>
          <w:szCs w:val="22"/>
        </w:rPr>
        <w:t>PdP</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memerlukan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yang </w:t>
      </w:r>
      <w:proofErr w:type="spellStart"/>
      <w:r w:rsidRPr="000321FF">
        <w:rPr>
          <w:color w:val="000000"/>
          <w:sz w:val="22"/>
          <w:szCs w:val="22"/>
        </w:rPr>
        <w:t>berterusan</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memastikan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mengikuti</w:t>
      </w:r>
      <w:proofErr w:type="spellEnd"/>
      <w:r w:rsidRPr="000321FF">
        <w:rPr>
          <w:color w:val="000000"/>
          <w:sz w:val="22"/>
          <w:szCs w:val="22"/>
        </w:rPr>
        <w:t xml:space="preserve"> proses </w:t>
      </w:r>
      <w:proofErr w:type="spellStart"/>
      <w:r w:rsidRPr="000321FF">
        <w:rPr>
          <w:color w:val="000000"/>
          <w:sz w:val="22"/>
          <w:szCs w:val="22"/>
        </w:rPr>
        <w:t>pembelajaran</w:t>
      </w:r>
      <w:proofErr w:type="spellEnd"/>
      <w:r w:rsidRPr="000321FF">
        <w:rPr>
          <w:color w:val="000000"/>
          <w:sz w:val="22"/>
          <w:szCs w:val="22"/>
        </w:rPr>
        <w:t xml:space="preserve"> </w:t>
      </w:r>
      <w:proofErr w:type="spellStart"/>
      <w:r w:rsidRPr="000321FF">
        <w:rPr>
          <w:color w:val="000000"/>
          <w:sz w:val="22"/>
          <w:szCs w:val="22"/>
        </w:rPr>
        <w:t>dengan</w:t>
      </w:r>
      <w:proofErr w:type="spellEnd"/>
      <w:r w:rsidRPr="000321FF">
        <w:rPr>
          <w:color w:val="000000"/>
          <w:sz w:val="22"/>
          <w:szCs w:val="22"/>
        </w:rPr>
        <w:t xml:space="preserve"> </w:t>
      </w:r>
      <w:proofErr w:type="spellStart"/>
      <w:r w:rsidRPr="000321FF">
        <w:rPr>
          <w:color w:val="000000"/>
          <w:sz w:val="22"/>
          <w:szCs w:val="22"/>
        </w:rPr>
        <w:t>berkesan</w:t>
      </w:r>
      <w:proofErr w:type="spellEnd"/>
      <w:r w:rsidRPr="000321FF">
        <w:rPr>
          <w:color w:val="000000"/>
          <w:sz w:val="22"/>
          <w:szCs w:val="22"/>
        </w:rPr>
        <w:t xml:space="preserve"> dan </w:t>
      </w:r>
      <w:proofErr w:type="spellStart"/>
      <w:r w:rsidRPr="000321FF">
        <w:rPr>
          <w:color w:val="000000"/>
          <w:sz w:val="22"/>
          <w:szCs w:val="22"/>
        </w:rPr>
        <w:t>begitu</w:t>
      </w:r>
      <w:proofErr w:type="spellEnd"/>
      <w:r w:rsidRPr="000321FF">
        <w:rPr>
          <w:color w:val="000000"/>
          <w:sz w:val="22"/>
          <w:szCs w:val="22"/>
        </w:rPr>
        <w:t xml:space="preserve"> juga </w:t>
      </w:r>
      <w:proofErr w:type="spellStart"/>
      <w:r w:rsidRPr="000321FF">
        <w:rPr>
          <w:color w:val="000000"/>
          <w:sz w:val="22"/>
          <w:szCs w:val="22"/>
        </w:rPr>
        <w:t>pengajar</w:t>
      </w:r>
      <w:proofErr w:type="spellEnd"/>
      <w:r w:rsidRPr="000321FF">
        <w:rPr>
          <w:color w:val="000000"/>
          <w:sz w:val="22"/>
          <w:szCs w:val="22"/>
        </w:rPr>
        <w:t xml:space="preserve">. Hal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demikian</w:t>
      </w:r>
      <w:proofErr w:type="spellEnd"/>
      <w:r w:rsidRPr="000321FF">
        <w:rPr>
          <w:color w:val="000000"/>
          <w:sz w:val="22"/>
          <w:szCs w:val="22"/>
        </w:rPr>
        <w:t xml:space="preserve"> kerana </w:t>
      </w:r>
      <w:proofErr w:type="spellStart"/>
      <w:r w:rsidRPr="000321FF">
        <w:rPr>
          <w:color w:val="000000"/>
          <w:sz w:val="22"/>
          <w:szCs w:val="22"/>
        </w:rPr>
        <w:t>penggunaan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w:t>
      </w:r>
      <w:proofErr w:type="spellStart"/>
      <w:r w:rsidRPr="000321FF">
        <w:rPr>
          <w:color w:val="000000"/>
          <w:sz w:val="22"/>
          <w:szCs w:val="22"/>
        </w:rPr>
        <w:t>PdP</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memerlukan</w:t>
      </w:r>
      <w:proofErr w:type="spellEnd"/>
      <w:r w:rsidRPr="000321FF">
        <w:rPr>
          <w:color w:val="000000"/>
          <w:sz w:val="22"/>
          <w:szCs w:val="22"/>
        </w:rPr>
        <w:t xml:space="preserve"> </w:t>
      </w:r>
      <w:proofErr w:type="spellStart"/>
      <w:r w:rsidRPr="000321FF">
        <w:rPr>
          <w:color w:val="000000"/>
          <w:sz w:val="22"/>
          <w:szCs w:val="22"/>
        </w:rPr>
        <w:t>kerjasama</w:t>
      </w:r>
      <w:proofErr w:type="spellEnd"/>
      <w:r w:rsidRPr="000321FF">
        <w:rPr>
          <w:color w:val="000000"/>
          <w:sz w:val="22"/>
          <w:szCs w:val="22"/>
        </w:rPr>
        <w:t xml:space="preserve"> </w:t>
      </w:r>
      <w:proofErr w:type="spellStart"/>
      <w:r w:rsidRPr="000321FF">
        <w:rPr>
          <w:color w:val="000000"/>
          <w:sz w:val="22"/>
          <w:szCs w:val="22"/>
        </w:rPr>
        <w:t>antara</w:t>
      </w:r>
      <w:proofErr w:type="spellEnd"/>
      <w:r w:rsidRPr="000321FF">
        <w:rPr>
          <w:color w:val="000000"/>
          <w:sz w:val="22"/>
          <w:szCs w:val="22"/>
        </w:rPr>
        <w:t xml:space="preserve"> dua-dua </w:t>
      </w:r>
      <w:proofErr w:type="spellStart"/>
      <w:r w:rsidRPr="000321FF">
        <w:rPr>
          <w:color w:val="000000"/>
          <w:sz w:val="22"/>
          <w:szCs w:val="22"/>
        </w:rPr>
        <w:t>pihak</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pengajar</w:t>
      </w:r>
      <w:proofErr w:type="spellEnd"/>
      <w:r w:rsidRPr="000321FF">
        <w:rPr>
          <w:color w:val="000000"/>
          <w:sz w:val="22"/>
          <w:szCs w:val="22"/>
        </w:rPr>
        <w:t xml:space="preserve"> dan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atau</w:t>
      </w:r>
      <w:proofErr w:type="spellEnd"/>
      <w:r w:rsidRPr="000321FF">
        <w:rPr>
          <w:color w:val="000000"/>
          <w:sz w:val="22"/>
          <w:szCs w:val="22"/>
        </w:rPr>
        <w:t xml:space="preserve"> </w:t>
      </w:r>
      <w:proofErr w:type="spellStart"/>
      <w:r w:rsidRPr="000321FF">
        <w:rPr>
          <w:color w:val="000000"/>
          <w:sz w:val="22"/>
          <w:szCs w:val="22"/>
        </w:rPr>
        <w:t>penutur</w:t>
      </w:r>
      <w:proofErr w:type="spellEnd"/>
      <w:r w:rsidRPr="000321FF">
        <w:rPr>
          <w:color w:val="000000"/>
          <w:sz w:val="22"/>
          <w:szCs w:val="22"/>
        </w:rPr>
        <w:t xml:space="preserve"> dan </w:t>
      </w:r>
      <w:proofErr w:type="spellStart"/>
      <w:r w:rsidRPr="000321FF">
        <w:rPr>
          <w:color w:val="000000"/>
          <w:sz w:val="22"/>
          <w:szCs w:val="22"/>
        </w:rPr>
        <w:t>pendengar</w:t>
      </w:r>
      <w:proofErr w:type="spellEnd"/>
      <w:r w:rsidRPr="000321FF">
        <w:rPr>
          <w:color w:val="000000"/>
          <w:sz w:val="22"/>
          <w:szCs w:val="22"/>
        </w:rPr>
        <w:t xml:space="preserve"> agar </w:t>
      </w:r>
      <w:proofErr w:type="spellStart"/>
      <w:r w:rsidRPr="000321FF">
        <w:rPr>
          <w:color w:val="000000"/>
          <w:sz w:val="22"/>
          <w:szCs w:val="22"/>
        </w:rPr>
        <w:t>matlamat</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dicapai</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matlamat</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dicapai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adanya</w:t>
      </w:r>
      <w:proofErr w:type="spellEnd"/>
      <w:r w:rsidRPr="000321FF">
        <w:rPr>
          <w:sz w:val="22"/>
          <w:szCs w:val="22"/>
        </w:rPr>
        <w:t xml:space="preserve"> </w:t>
      </w:r>
      <w:proofErr w:type="spellStart"/>
      <w:r w:rsidRPr="000321FF">
        <w:rPr>
          <w:sz w:val="22"/>
          <w:szCs w:val="22"/>
        </w:rPr>
        <w:t>usaha</w:t>
      </w:r>
      <w:proofErr w:type="spellEnd"/>
      <w:r w:rsidRPr="000321FF">
        <w:rPr>
          <w:sz w:val="22"/>
          <w:szCs w:val="22"/>
        </w:rPr>
        <w:t xml:space="preserve"> </w:t>
      </w:r>
      <w:proofErr w:type="spellStart"/>
      <w:r w:rsidRPr="000321FF">
        <w:rPr>
          <w:sz w:val="22"/>
          <w:szCs w:val="22"/>
        </w:rPr>
        <w:t>kerjasama</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penutur</w:t>
      </w:r>
      <w:proofErr w:type="spellEnd"/>
      <w:r w:rsidRPr="000321FF">
        <w:rPr>
          <w:sz w:val="22"/>
          <w:szCs w:val="22"/>
        </w:rPr>
        <w:t xml:space="preserve"> dan </w:t>
      </w:r>
      <w:proofErr w:type="spellStart"/>
      <w:r w:rsidRPr="000321FF">
        <w:rPr>
          <w:sz w:val="22"/>
          <w:szCs w:val="22"/>
        </w:rPr>
        <w:t>pendengar</w:t>
      </w:r>
      <w:proofErr w:type="spellEnd"/>
      <w:r w:rsidRPr="000321FF">
        <w:rPr>
          <w:sz w:val="22"/>
          <w:szCs w:val="22"/>
        </w:rPr>
        <w:t xml:space="preserve"> (Tarone, 1980).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pelbagai</w:t>
      </w:r>
      <w:proofErr w:type="spellEnd"/>
      <w:r w:rsidRPr="000321FF">
        <w:rPr>
          <w:sz w:val="22"/>
          <w:szCs w:val="22"/>
        </w:rPr>
        <w:t xml:space="preserve"> </w:t>
      </w:r>
      <w:proofErr w:type="spellStart"/>
      <w:r w:rsidRPr="000321FF">
        <w:rPr>
          <w:sz w:val="22"/>
          <w:szCs w:val="22"/>
        </w:rPr>
        <w:t>pendekatan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Asmah Omar (2010) </w:t>
      </w:r>
      <w:proofErr w:type="spellStart"/>
      <w:r w:rsidRPr="000321FF">
        <w:rPr>
          <w:sz w:val="22"/>
          <w:szCs w:val="22"/>
        </w:rPr>
        <w:t>menekankan</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dan </w:t>
      </w:r>
      <w:proofErr w:type="spellStart"/>
      <w:r w:rsidRPr="000321FF">
        <w:rPr>
          <w:sz w:val="22"/>
          <w:szCs w:val="22"/>
        </w:rPr>
        <w:t>tak</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yang </w:t>
      </w:r>
      <w:proofErr w:type="spellStart"/>
      <w:r w:rsidRPr="000321FF">
        <w:rPr>
          <w:sz w:val="22"/>
          <w:szCs w:val="22"/>
        </w:rPr>
        <w:t>digunakan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mencapai</w:t>
      </w:r>
      <w:proofErr w:type="spellEnd"/>
      <w:r w:rsidRPr="000321FF">
        <w:rPr>
          <w:sz w:val="22"/>
          <w:szCs w:val="22"/>
        </w:rPr>
        <w:t xml:space="preserve"> </w:t>
      </w:r>
      <w:proofErr w:type="spellStart"/>
      <w:r w:rsidRPr="000321FF">
        <w:rPr>
          <w:sz w:val="22"/>
          <w:szCs w:val="22"/>
        </w:rPr>
        <w:t>tujuan</w:t>
      </w:r>
      <w:proofErr w:type="spellEnd"/>
      <w:r w:rsidRPr="000321FF">
        <w:rPr>
          <w:sz w:val="22"/>
          <w:szCs w:val="22"/>
        </w:rPr>
        <w:t xml:space="preserve"> </w:t>
      </w:r>
      <w:proofErr w:type="spellStart"/>
      <w:r w:rsidRPr="000321FF">
        <w:rPr>
          <w:sz w:val="22"/>
          <w:szCs w:val="22"/>
        </w:rPr>
        <w:t>tertentu</w:t>
      </w:r>
      <w:proofErr w:type="spellEnd"/>
      <w:r w:rsidRPr="000321FF">
        <w:rPr>
          <w:sz w:val="22"/>
          <w:szCs w:val="22"/>
        </w:rPr>
        <w:t xml:space="preserve">. </w:t>
      </w:r>
      <w:proofErr w:type="spellStart"/>
      <w:r w:rsidRPr="000321FF">
        <w:rPr>
          <w:sz w:val="22"/>
          <w:szCs w:val="22"/>
        </w:rPr>
        <w:t>Bahkan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juga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diberikan</w:t>
      </w:r>
      <w:proofErr w:type="spellEnd"/>
      <w:r w:rsidRPr="000321FF">
        <w:rPr>
          <w:sz w:val="22"/>
          <w:szCs w:val="22"/>
        </w:rPr>
        <w:t xml:space="preserve"> </w:t>
      </w:r>
      <w:proofErr w:type="spellStart"/>
      <w:r w:rsidRPr="000321FF">
        <w:rPr>
          <w:sz w:val="22"/>
          <w:szCs w:val="22"/>
        </w:rPr>
        <w:t>penekanan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kesopanan</w:t>
      </w:r>
      <w:proofErr w:type="spellEnd"/>
    </w:p>
    <w:p w14:paraId="79C01973" w14:textId="77777777" w:rsidR="00EF5028" w:rsidRDefault="00EF5028">
      <w:pPr>
        <w:ind w:firstLine="420"/>
        <w:jc w:val="both"/>
        <w:rPr>
          <w:color w:val="000000"/>
          <w:sz w:val="24"/>
          <w:szCs w:val="24"/>
        </w:rPr>
      </w:pPr>
    </w:p>
    <w:p w14:paraId="599D40B8" w14:textId="77777777" w:rsidR="00EF5028" w:rsidRDefault="008A6631">
      <w:pPr>
        <w:spacing w:line="480" w:lineRule="auto"/>
        <w:jc w:val="both"/>
        <w:rPr>
          <w:b/>
          <w:sz w:val="24"/>
          <w:szCs w:val="24"/>
        </w:rPr>
      </w:pPr>
      <w:proofErr w:type="spellStart"/>
      <w:r>
        <w:rPr>
          <w:b/>
          <w:sz w:val="24"/>
          <w:szCs w:val="24"/>
        </w:rPr>
        <w:t>Sorotan</w:t>
      </w:r>
      <w:proofErr w:type="spellEnd"/>
      <w:r>
        <w:rPr>
          <w:b/>
          <w:sz w:val="24"/>
          <w:szCs w:val="24"/>
        </w:rPr>
        <w:t xml:space="preserve"> </w:t>
      </w:r>
      <w:proofErr w:type="spellStart"/>
      <w:r>
        <w:rPr>
          <w:b/>
          <w:sz w:val="24"/>
          <w:szCs w:val="24"/>
        </w:rPr>
        <w:t>Literatur</w:t>
      </w:r>
      <w:proofErr w:type="spellEnd"/>
    </w:p>
    <w:p w14:paraId="00C8BB13" w14:textId="77777777" w:rsidR="00EF5028" w:rsidRPr="000321FF" w:rsidRDefault="008A6631">
      <w:pPr>
        <w:jc w:val="both"/>
        <w:rPr>
          <w:sz w:val="22"/>
          <w:szCs w:val="22"/>
        </w:rPr>
      </w:pPr>
      <w:r w:rsidRPr="000321FF">
        <w:rPr>
          <w:color w:val="000000"/>
          <w:sz w:val="22"/>
          <w:szCs w:val="22"/>
        </w:rPr>
        <w:t xml:space="preserve">Kajian </w:t>
      </w:r>
      <w:proofErr w:type="spellStart"/>
      <w:r w:rsidRPr="000321FF">
        <w:rPr>
          <w:color w:val="000000"/>
          <w:sz w:val="22"/>
          <w:szCs w:val="22"/>
        </w:rPr>
        <w:t>Ashinida</w:t>
      </w:r>
      <w:proofErr w:type="spellEnd"/>
      <w:r w:rsidRPr="000321FF">
        <w:rPr>
          <w:color w:val="000000"/>
          <w:sz w:val="22"/>
          <w:szCs w:val="22"/>
        </w:rPr>
        <w:t xml:space="preserve"> Aladdin (2012) </w:t>
      </w:r>
      <w:proofErr w:type="spellStart"/>
      <w:r w:rsidRPr="000321FF">
        <w:rPr>
          <w:color w:val="000000"/>
          <w:sz w:val="22"/>
          <w:szCs w:val="22"/>
        </w:rPr>
        <w:t>terhadap</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tingkatan</w:t>
      </w:r>
      <w:proofErr w:type="spellEnd"/>
      <w:r w:rsidRPr="000321FF">
        <w:rPr>
          <w:color w:val="000000"/>
          <w:sz w:val="22"/>
          <w:szCs w:val="22"/>
        </w:rPr>
        <w:t xml:space="preserve"> 6 </w:t>
      </w:r>
      <w:proofErr w:type="spellStart"/>
      <w:r w:rsidRPr="000321FF">
        <w:rPr>
          <w:color w:val="000000"/>
          <w:sz w:val="22"/>
          <w:szCs w:val="22"/>
        </w:rPr>
        <w:t>atas</w:t>
      </w:r>
      <w:proofErr w:type="spellEnd"/>
      <w:r w:rsidRPr="000321FF">
        <w:rPr>
          <w:color w:val="000000"/>
          <w:sz w:val="22"/>
          <w:szCs w:val="22"/>
        </w:rPr>
        <w:t xml:space="preserve"> </w:t>
      </w:r>
      <w:proofErr w:type="spellStart"/>
      <w:r w:rsidRPr="000321FF">
        <w:rPr>
          <w:color w:val="000000"/>
          <w:sz w:val="22"/>
          <w:szCs w:val="22"/>
        </w:rPr>
        <w:t>menunjukkan</w:t>
      </w:r>
      <w:proofErr w:type="spellEnd"/>
      <w:r w:rsidRPr="000321FF">
        <w:rPr>
          <w:color w:val="000000"/>
          <w:sz w:val="22"/>
          <w:szCs w:val="22"/>
        </w:rPr>
        <w:t xml:space="preserve"> </w:t>
      </w:r>
      <w:proofErr w:type="spellStart"/>
      <w:r w:rsidRPr="000321FF">
        <w:rPr>
          <w:color w:val="000000"/>
          <w:sz w:val="22"/>
          <w:szCs w:val="22"/>
        </w:rPr>
        <w:t>bahawa</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membantu</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menambahkan</w:t>
      </w:r>
      <w:proofErr w:type="spellEnd"/>
      <w:r w:rsidRPr="000321FF">
        <w:rPr>
          <w:color w:val="000000"/>
          <w:sz w:val="22"/>
          <w:szCs w:val="22"/>
        </w:rPr>
        <w:t xml:space="preserve"> </w:t>
      </w:r>
      <w:proofErr w:type="spellStart"/>
      <w:r w:rsidRPr="000321FF">
        <w:rPr>
          <w:color w:val="000000"/>
          <w:sz w:val="22"/>
          <w:szCs w:val="22"/>
        </w:rPr>
        <w:t>leksikal</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w:t>
      </w:r>
      <w:proofErr w:type="spellStart"/>
      <w:r w:rsidRPr="000321FF">
        <w:rPr>
          <w:color w:val="000000"/>
          <w:sz w:val="22"/>
          <w:szCs w:val="22"/>
        </w:rPr>
        <w:t>bertutur</w:t>
      </w:r>
      <w:proofErr w:type="spellEnd"/>
      <w:r w:rsidRPr="000321FF">
        <w:rPr>
          <w:color w:val="000000"/>
          <w:sz w:val="22"/>
          <w:szCs w:val="22"/>
        </w:rPr>
        <w:t xml:space="preserve">. </w:t>
      </w:r>
      <w:proofErr w:type="spellStart"/>
      <w:r w:rsidRPr="000321FF">
        <w:rPr>
          <w:color w:val="000000"/>
          <w:sz w:val="22"/>
          <w:szCs w:val="22"/>
        </w:rPr>
        <w:t>Menurut</w:t>
      </w:r>
      <w:proofErr w:type="spellEnd"/>
      <w:r w:rsidRPr="000321FF">
        <w:rPr>
          <w:color w:val="000000"/>
          <w:sz w:val="22"/>
          <w:szCs w:val="22"/>
        </w:rPr>
        <w:t xml:space="preserve"> </w:t>
      </w:r>
      <w:proofErr w:type="spellStart"/>
      <w:r w:rsidRPr="000321FF">
        <w:rPr>
          <w:color w:val="000000"/>
          <w:sz w:val="22"/>
          <w:szCs w:val="22"/>
        </w:rPr>
        <w:t>beliau</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strategi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walaupun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mempunyai</w:t>
      </w:r>
      <w:proofErr w:type="spellEnd"/>
      <w:r w:rsidRPr="000321FF">
        <w:rPr>
          <w:color w:val="000000"/>
          <w:sz w:val="22"/>
          <w:szCs w:val="22"/>
        </w:rPr>
        <w:t xml:space="preserve"> </w:t>
      </w:r>
      <w:proofErr w:type="spellStart"/>
      <w:r w:rsidRPr="000321FF">
        <w:rPr>
          <w:color w:val="000000"/>
          <w:sz w:val="22"/>
          <w:szCs w:val="22"/>
        </w:rPr>
        <w:t>pengetahuan</w:t>
      </w:r>
      <w:proofErr w:type="spellEnd"/>
      <w:r w:rsidRPr="000321FF">
        <w:rPr>
          <w:color w:val="000000"/>
          <w:sz w:val="22"/>
          <w:szCs w:val="22"/>
        </w:rPr>
        <w:t xml:space="preserve"> </w:t>
      </w:r>
      <w:proofErr w:type="spellStart"/>
      <w:r w:rsidRPr="000321FF">
        <w:rPr>
          <w:color w:val="000000"/>
          <w:sz w:val="22"/>
          <w:szCs w:val="22"/>
        </w:rPr>
        <w:t>linguistik</w:t>
      </w:r>
      <w:proofErr w:type="spellEnd"/>
      <w:r w:rsidRPr="000321FF">
        <w:rPr>
          <w:color w:val="000000"/>
          <w:sz w:val="22"/>
          <w:szCs w:val="22"/>
        </w:rPr>
        <w:t xml:space="preserve"> yang </w:t>
      </w:r>
      <w:proofErr w:type="spellStart"/>
      <w:r w:rsidRPr="000321FF">
        <w:rPr>
          <w:color w:val="000000"/>
          <w:sz w:val="22"/>
          <w:szCs w:val="22"/>
        </w:rPr>
        <w:t>terhad</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sasaran</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Arab </w:t>
      </w:r>
      <w:proofErr w:type="spellStart"/>
      <w:r w:rsidRPr="000321FF">
        <w:rPr>
          <w:color w:val="000000"/>
          <w:sz w:val="22"/>
          <w:szCs w:val="22"/>
        </w:rPr>
        <w:t>namun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membantu</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meningkatkan</w:t>
      </w:r>
      <w:proofErr w:type="spellEnd"/>
      <w:r w:rsidRPr="000321FF">
        <w:rPr>
          <w:color w:val="000000"/>
          <w:sz w:val="22"/>
          <w:szCs w:val="22"/>
        </w:rPr>
        <w:t xml:space="preserve"> </w:t>
      </w:r>
      <w:proofErr w:type="spellStart"/>
      <w:r w:rsidRPr="000321FF">
        <w:rPr>
          <w:color w:val="000000"/>
          <w:sz w:val="22"/>
          <w:szCs w:val="22"/>
        </w:rPr>
        <w:t>pencapaian</w:t>
      </w:r>
      <w:proofErr w:type="spellEnd"/>
      <w:r w:rsidRPr="000321FF">
        <w:rPr>
          <w:color w:val="000000"/>
          <w:sz w:val="22"/>
          <w:szCs w:val="22"/>
        </w:rPr>
        <w:t xml:space="preserve"> </w:t>
      </w:r>
      <w:proofErr w:type="spellStart"/>
      <w:r w:rsidRPr="000321FF">
        <w:rPr>
          <w:color w:val="000000"/>
          <w:sz w:val="22"/>
          <w:szCs w:val="22"/>
        </w:rPr>
        <w:t>komunikatif</w:t>
      </w:r>
      <w:proofErr w:type="spellEnd"/>
      <w:r w:rsidRPr="000321FF">
        <w:rPr>
          <w:color w:val="000000"/>
          <w:sz w:val="22"/>
          <w:szCs w:val="22"/>
        </w:rPr>
        <w:t xml:space="preserve"> </w:t>
      </w:r>
      <w:proofErr w:type="spellStart"/>
      <w:r w:rsidRPr="000321FF">
        <w:rPr>
          <w:color w:val="000000"/>
          <w:sz w:val="22"/>
          <w:szCs w:val="22"/>
        </w:rPr>
        <w:t>mereka</w:t>
      </w:r>
      <w:proofErr w:type="spellEnd"/>
      <w:r w:rsidRPr="000321FF">
        <w:rPr>
          <w:color w:val="000000"/>
          <w:sz w:val="22"/>
          <w:szCs w:val="22"/>
        </w:rPr>
        <w:t xml:space="preserve">. Ini </w:t>
      </w:r>
      <w:proofErr w:type="spellStart"/>
      <w:r w:rsidRPr="000321FF">
        <w:rPr>
          <w:color w:val="000000"/>
          <w:sz w:val="22"/>
          <w:szCs w:val="22"/>
        </w:rPr>
        <w:t>menunjukkan</w:t>
      </w:r>
      <w:proofErr w:type="spellEnd"/>
      <w:r w:rsidRPr="000321FF">
        <w:rPr>
          <w:color w:val="000000"/>
          <w:sz w:val="22"/>
          <w:szCs w:val="22"/>
        </w:rPr>
        <w:t xml:space="preserve"> </w:t>
      </w:r>
      <w:proofErr w:type="spellStart"/>
      <w:r w:rsidRPr="000321FF">
        <w:rPr>
          <w:color w:val="000000"/>
          <w:sz w:val="22"/>
          <w:szCs w:val="22"/>
        </w:rPr>
        <w:t>bahawa</w:t>
      </w:r>
      <w:proofErr w:type="spellEnd"/>
      <w:r w:rsidRPr="000321FF">
        <w:rPr>
          <w:color w:val="000000"/>
          <w:sz w:val="22"/>
          <w:szCs w:val="22"/>
        </w:rPr>
        <w:t xml:space="preserve"> </w:t>
      </w:r>
      <w:proofErr w:type="spellStart"/>
      <w:r w:rsidRPr="000321FF">
        <w:rPr>
          <w:color w:val="000000"/>
          <w:sz w:val="22"/>
          <w:szCs w:val="22"/>
        </w:rPr>
        <w:t>penyesuian</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kalangan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yang </w:t>
      </w:r>
      <w:proofErr w:type="spellStart"/>
      <w:r w:rsidRPr="000321FF">
        <w:rPr>
          <w:color w:val="000000"/>
          <w:sz w:val="22"/>
          <w:szCs w:val="22"/>
        </w:rPr>
        <w:t>mempelajari</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ke-2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membantu</w:t>
      </w:r>
      <w:proofErr w:type="spellEnd"/>
      <w:r w:rsidRPr="000321FF">
        <w:rPr>
          <w:color w:val="000000"/>
          <w:sz w:val="22"/>
          <w:szCs w:val="22"/>
        </w:rPr>
        <w:t xml:space="preserve"> </w:t>
      </w:r>
      <w:proofErr w:type="spellStart"/>
      <w:r w:rsidRPr="000321FF">
        <w:rPr>
          <w:color w:val="000000"/>
          <w:sz w:val="22"/>
          <w:szCs w:val="22"/>
        </w:rPr>
        <w:t>mencapai</w:t>
      </w:r>
      <w:proofErr w:type="spellEnd"/>
      <w:r w:rsidRPr="000321FF">
        <w:rPr>
          <w:color w:val="000000"/>
          <w:sz w:val="22"/>
          <w:szCs w:val="22"/>
        </w:rPr>
        <w:t xml:space="preserve"> </w:t>
      </w:r>
      <w:proofErr w:type="spellStart"/>
      <w:r w:rsidRPr="000321FF">
        <w:rPr>
          <w:color w:val="000000"/>
          <w:sz w:val="22"/>
          <w:szCs w:val="22"/>
        </w:rPr>
        <w:t>tujuan</w:t>
      </w:r>
      <w:proofErr w:type="spellEnd"/>
      <w:r w:rsidRPr="000321FF">
        <w:rPr>
          <w:color w:val="000000"/>
          <w:sz w:val="22"/>
          <w:szCs w:val="22"/>
        </w:rPr>
        <w:t xml:space="preserve"> </w:t>
      </w:r>
      <w:proofErr w:type="spellStart"/>
      <w:r w:rsidRPr="000321FF">
        <w:rPr>
          <w:color w:val="000000"/>
          <w:sz w:val="22"/>
          <w:szCs w:val="22"/>
        </w:rPr>
        <w:t>komunikasi</w:t>
      </w:r>
      <w:proofErr w:type="spellEnd"/>
      <w:r w:rsidRPr="000321FF">
        <w:rPr>
          <w:color w:val="000000"/>
          <w:sz w:val="22"/>
          <w:szCs w:val="22"/>
        </w:rPr>
        <w:t xml:space="preserve">, dan juga </w:t>
      </w:r>
      <w:proofErr w:type="spellStart"/>
      <w:r w:rsidRPr="000321FF">
        <w:rPr>
          <w:color w:val="000000"/>
          <w:sz w:val="22"/>
          <w:szCs w:val="22"/>
        </w:rPr>
        <w:t>memperluaskan</w:t>
      </w:r>
      <w:proofErr w:type="spellEnd"/>
      <w:r w:rsidRPr="000321FF">
        <w:rPr>
          <w:color w:val="000000"/>
          <w:sz w:val="22"/>
          <w:szCs w:val="22"/>
        </w:rPr>
        <w:t xml:space="preserve"> </w:t>
      </w:r>
      <w:proofErr w:type="spellStart"/>
      <w:r w:rsidRPr="000321FF">
        <w:rPr>
          <w:color w:val="000000"/>
          <w:sz w:val="22"/>
          <w:szCs w:val="22"/>
        </w:rPr>
        <w:t>perbendaharaan</w:t>
      </w:r>
      <w:proofErr w:type="spellEnd"/>
      <w:r w:rsidRPr="000321FF">
        <w:rPr>
          <w:color w:val="000000"/>
          <w:sz w:val="22"/>
          <w:szCs w:val="22"/>
        </w:rPr>
        <w:t xml:space="preserve"> kata </w:t>
      </w:r>
      <w:proofErr w:type="spellStart"/>
      <w:r w:rsidRPr="000321FF">
        <w:rPr>
          <w:color w:val="000000"/>
          <w:sz w:val="22"/>
          <w:szCs w:val="22"/>
        </w:rPr>
        <w:t>pelajar</w:t>
      </w:r>
      <w:proofErr w:type="spellEnd"/>
      <w:r w:rsidRPr="000321FF">
        <w:rPr>
          <w:color w:val="000000"/>
          <w:sz w:val="22"/>
          <w:szCs w:val="22"/>
        </w:rPr>
        <w:t xml:space="preserve">. Ini juga </w:t>
      </w:r>
      <w:proofErr w:type="spellStart"/>
      <w:r w:rsidRPr="000321FF">
        <w:rPr>
          <w:color w:val="000000"/>
          <w:sz w:val="22"/>
          <w:szCs w:val="22"/>
        </w:rPr>
        <w:t>turut</w:t>
      </w:r>
      <w:proofErr w:type="spellEnd"/>
      <w:r w:rsidRPr="000321FF">
        <w:rPr>
          <w:color w:val="000000"/>
          <w:sz w:val="22"/>
          <w:szCs w:val="22"/>
        </w:rPr>
        <w:t xml:space="preserve"> </w:t>
      </w:r>
      <w:proofErr w:type="spellStart"/>
      <w:r w:rsidRPr="000321FF">
        <w:rPr>
          <w:color w:val="000000"/>
          <w:sz w:val="22"/>
          <w:szCs w:val="22"/>
        </w:rPr>
        <w:t>dibincangkan</w:t>
      </w:r>
      <w:proofErr w:type="spellEnd"/>
      <w:r w:rsidRPr="000321FF">
        <w:rPr>
          <w:color w:val="000000"/>
          <w:sz w:val="22"/>
          <w:szCs w:val="22"/>
        </w:rPr>
        <w:t xml:space="preserve"> oleh</w:t>
      </w:r>
      <w:r w:rsidRPr="000321FF">
        <w:rPr>
          <w:sz w:val="22"/>
          <w:szCs w:val="22"/>
        </w:rPr>
        <w:t xml:space="preserve"> Yuni </w:t>
      </w:r>
      <w:proofErr w:type="spellStart"/>
      <w:r w:rsidRPr="000321FF">
        <w:rPr>
          <w:sz w:val="22"/>
          <w:szCs w:val="22"/>
        </w:rPr>
        <w:t>Elisdawati</w:t>
      </w:r>
      <w:proofErr w:type="spellEnd"/>
      <w:r w:rsidRPr="000321FF">
        <w:rPr>
          <w:sz w:val="22"/>
          <w:szCs w:val="22"/>
        </w:rPr>
        <w:t xml:space="preserve">, Rahmad Husein, Eddy Setia. (2018) </w:t>
      </w:r>
      <w:proofErr w:type="spellStart"/>
      <w:r w:rsidRPr="000321FF">
        <w:rPr>
          <w:sz w:val="22"/>
          <w:szCs w:val="22"/>
        </w:rPr>
        <w:t>bahawa</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kesantunan</w:t>
      </w:r>
      <w:proofErr w:type="spellEnd"/>
      <w:r w:rsidRPr="000321FF">
        <w:rPr>
          <w:sz w:val="22"/>
          <w:szCs w:val="22"/>
        </w:rPr>
        <w:t xml:space="preserve"> yang </w:t>
      </w:r>
      <w:proofErr w:type="spellStart"/>
      <w:r w:rsidRPr="000321FF">
        <w:rPr>
          <w:sz w:val="22"/>
          <w:szCs w:val="22"/>
        </w:rPr>
        <w:t>bersesuaian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motivasi</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menguasai</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ke-2. </w:t>
      </w:r>
      <w:proofErr w:type="spellStart"/>
      <w:r w:rsidRPr="000321FF">
        <w:rPr>
          <w:sz w:val="22"/>
          <w:szCs w:val="22"/>
        </w:rPr>
        <w:t>Bahkan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kajian</w:t>
      </w:r>
      <w:proofErr w:type="spellEnd"/>
      <w:r w:rsidRPr="000321FF">
        <w:rPr>
          <w:sz w:val="22"/>
          <w:szCs w:val="22"/>
        </w:rPr>
        <w:t xml:space="preserve"> </w:t>
      </w:r>
      <w:proofErr w:type="spellStart"/>
      <w:r w:rsidRPr="000321FF">
        <w:rPr>
          <w:sz w:val="22"/>
          <w:szCs w:val="22"/>
        </w:rPr>
        <w:t>Mesiono</w:t>
      </w:r>
      <w:proofErr w:type="spellEnd"/>
      <w:r w:rsidRPr="000321FF">
        <w:rPr>
          <w:sz w:val="22"/>
          <w:szCs w:val="22"/>
        </w:rPr>
        <w:t xml:space="preserve"> dan Willi Sahana (2</w:t>
      </w:r>
      <w:r w:rsidRPr="000321FF">
        <w:rPr>
          <w:color w:val="000000"/>
          <w:sz w:val="22"/>
          <w:szCs w:val="22"/>
        </w:rPr>
        <w:t xml:space="preserve">021) </w:t>
      </w:r>
      <w:proofErr w:type="spellStart"/>
      <w:r w:rsidRPr="000321FF">
        <w:rPr>
          <w:color w:val="000000"/>
          <w:sz w:val="22"/>
          <w:szCs w:val="22"/>
        </w:rPr>
        <w:t>menunjukkan</w:t>
      </w:r>
      <w:proofErr w:type="spellEnd"/>
      <w:r w:rsidRPr="000321FF">
        <w:rPr>
          <w:color w:val="000000"/>
          <w:sz w:val="22"/>
          <w:szCs w:val="22"/>
        </w:rPr>
        <w:t xml:space="preserve"> </w:t>
      </w:r>
      <w:proofErr w:type="spellStart"/>
      <w:r w:rsidRPr="000321FF">
        <w:rPr>
          <w:color w:val="000000"/>
          <w:sz w:val="22"/>
          <w:szCs w:val="22"/>
        </w:rPr>
        <w:t>kepelbagaian</w:t>
      </w:r>
      <w:proofErr w:type="spellEnd"/>
      <w:r w:rsidRPr="000321FF">
        <w:rPr>
          <w:color w:val="000000"/>
          <w:sz w:val="22"/>
          <w:szCs w:val="22"/>
        </w:rPr>
        <w:t xml:space="preserve"> </w:t>
      </w:r>
      <w:proofErr w:type="spellStart"/>
      <w:r w:rsidRPr="000321FF">
        <w:rPr>
          <w:sz w:val="22"/>
          <w:szCs w:val="22"/>
        </w:rPr>
        <w:t>penggunaan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oleh guru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cara</w:t>
      </w:r>
      <w:proofErr w:type="spellEnd"/>
      <w:r w:rsidRPr="000321FF">
        <w:rPr>
          <w:sz w:val="22"/>
          <w:szCs w:val="22"/>
        </w:rPr>
        <w:t xml:space="preserve"> </w:t>
      </w:r>
      <w:proofErr w:type="spellStart"/>
      <w:r w:rsidRPr="000321FF">
        <w:rPr>
          <w:sz w:val="22"/>
          <w:szCs w:val="22"/>
        </w:rPr>
        <w:t>menarik</w:t>
      </w:r>
      <w:proofErr w:type="spellEnd"/>
      <w:r w:rsidRPr="000321FF">
        <w:rPr>
          <w:sz w:val="22"/>
          <w:szCs w:val="22"/>
        </w:rPr>
        <w:t xml:space="preserve"> </w:t>
      </w:r>
      <w:proofErr w:type="spellStart"/>
      <w:r w:rsidRPr="000321FF">
        <w:rPr>
          <w:sz w:val="22"/>
          <w:szCs w:val="22"/>
        </w:rPr>
        <w:t>minat</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agar </w:t>
      </w:r>
      <w:proofErr w:type="spellStart"/>
      <w:r w:rsidRPr="000321FF">
        <w:rPr>
          <w:sz w:val="22"/>
          <w:szCs w:val="22"/>
        </w:rPr>
        <w:t>sentiasa</w:t>
      </w:r>
      <w:proofErr w:type="spellEnd"/>
      <w:r w:rsidRPr="000321FF">
        <w:rPr>
          <w:sz w:val="22"/>
          <w:szCs w:val="22"/>
        </w:rPr>
        <w:t xml:space="preserve"> </w:t>
      </w:r>
      <w:proofErr w:type="spellStart"/>
      <w:r w:rsidRPr="000321FF">
        <w:rPr>
          <w:sz w:val="22"/>
          <w:szCs w:val="22"/>
        </w:rPr>
        <w:t>mengikuti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tanpa</w:t>
      </w:r>
      <w:proofErr w:type="spellEnd"/>
      <w:r w:rsidRPr="000321FF">
        <w:rPr>
          <w:sz w:val="22"/>
          <w:szCs w:val="22"/>
        </w:rPr>
        <w:t xml:space="preserve"> </w:t>
      </w:r>
      <w:proofErr w:type="spellStart"/>
      <w:r w:rsidRPr="000321FF">
        <w:rPr>
          <w:sz w:val="22"/>
          <w:szCs w:val="22"/>
        </w:rPr>
        <w:t>sebarang</w:t>
      </w:r>
      <w:proofErr w:type="spellEnd"/>
      <w:r w:rsidRPr="000321FF">
        <w:rPr>
          <w:sz w:val="22"/>
          <w:szCs w:val="22"/>
        </w:rPr>
        <w:t xml:space="preserve"> </w:t>
      </w:r>
      <w:proofErr w:type="spellStart"/>
      <w:r w:rsidRPr="000321FF">
        <w:rPr>
          <w:sz w:val="22"/>
          <w:szCs w:val="22"/>
        </w:rPr>
        <w:t>masalah</w:t>
      </w:r>
      <w:proofErr w:type="spellEnd"/>
      <w:r w:rsidRPr="000321FF">
        <w:rPr>
          <w:sz w:val="22"/>
          <w:szCs w:val="22"/>
        </w:rPr>
        <w:t xml:space="preserve">. </w:t>
      </w:r>
    </w:p>
    <w:p w14:paraId="2FBD6E6B" w14:textId="77777777" w:rsidR="00EF5028" w:rsidRDefault="00EF5028">
      <w:pPr>
        <w:ind w:firstLine="420"/>
        <w:jc w:val="both"/>
        <w:rPr>
          <w:color w:val="231F20"/>
          <w:sz w:val="24"/>
          <w:szCs w:val="24"/>
        </w:rPr>
      </w:pPr>
    </w:p>
    <w:p w14:paraId="1141C04A" w14:textId="77777777" w:rsidR="00EF5028" w:rsidRPr="000321FF" w:rsidRDefault="008A6631">
      <w:pPr>
        <w:ind w:firstLine="420"/>
        <w:jc w:val="both"/>
        <w:rPr>
          <w:color w:val="231F20"/>
          <w:sz w:val="22"/>
          <w:szCs w:val="22"/>
        </w:rPr>
      </w:pPr>
      <w:proofErr w:type="spellStart"/>
      <w:r w:rsidRPr="000321FF">
        <w:rPr>
          <w:color w:val="231F20"/>
          <w:sz w:val="22"/>
          <w:szCs w:val="22"/>
        </w:rPr>
        <w:t>Manakala</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kajian</w:t>
      </w:r>
      <w:proofErr w:type="spellEnd"/>
      <w:r w:rsidRPr="000321FF">
        <w:rPr>
          <w:color w:val="231F20"/>
          <w:sz w:val="22"/>
          <w:szCs w:val="22"/>
        </w:rPr>
        <w:t xml:space="preserve"> yang </w:t>
      </w:r>
      <w:proofErr w:type="spellStart"/>
      <w:r w:rsidRPr="000321FF">
        <w:rPr>
          <w:color w:val="231F20"/>
          <w:sz w:val="22"/>
          <w:szCs w:val="22"/>
        </w:rPr>
        <w:t>dilakukan</w:t>
      </w:r>
      <w:proofErr w:type="spellEnd"/>
      <w:r w:rsidRPr="000321FF">
        <w:rPr>
          <w:color w:val="231F20"/>
          <w:sz w:val="22"/>
          <w:szCs w:val="22"/>
        </w:rPr>
        <w:t xml:space="preserve"> oleh </w:t>
      </w:r>
      <w:proofErr w:type="spellStart"/>
      <w:r w:rsidRPr="000321FF">
        <w:rPr>
          <w:color w:val="231F20"/>
          <w:sz w:val="22"/>
          <w:szCs w:val="22"/>
        </w:rPr>
        <w:t>Zulkifley</w:t>
      </w:r>
      <w:proofErr w:type="spellEnd"/>
      <w:r w:rsidRPr="000321FF">
        <w:rPr>
          <w:color w:val="231F20"/>
          <w:sz w:val="22"/>
          <w:szCs w:val="22"/>
        </w:rPr>
        <w:t xml:space="preserve"> Hamid, </w:t>
      </w:r>
      <w:proofErr w:type="spellStart"/>
      <w:r w:rsidRPr="000321FF">
        <w:rPr>
          <w:color w:val="231F20"/>
          <w:sz w:val="22"/>
          <w:szCs w:val="22"/>
        </w:rPr>
        <w:t>Naidatul</w:t>
      </w:r>
      <w:proofErr w:type="spellEnd"/>
      <w:r w:rsidRPr="000321FF">
        <w:rPr>
          <w:color w:val="231F20"/>
          <w:sz w:val="22"/>
          <w:szCs w:val="22"/>
        </w:rPr>
        <w:t xml:space="preserve"> </w:t>
      </w:r>
      <w:proofErr w:type="spellStart"/>
      <w:r w:rsidRPr="000321FF">
        <w:rPr>
          <w:color w:val="231F20"/>
          <w:sz w:val="22"/>
          <w:szCs w:val="22"/>
        </w:rPr>
        <w:t>Zamrizam</w:t>
      </w:r>
      <w:proofErr w:type="spellEnd"/>
      <w:r w:rsidRPr="000321FF">
        <w:rPr>
          <w:color w:val="231F20"/>
          <w:sz w:val="22"/>
          <w:szCs w:val="22"/>
        </w:rPr>
        <w:t xml:space="preserve"> Abu, &amp; Asyraf </w:t>
      </w:r>
      <w:proofErr w:type="spellStart"/>
      <w:r w:rsidRPr="000321FF">
        <w:rPr>
          <w:color w:val="231F20"/>
          <w:sz w:val="22"/>
          <w:szCs w:val="22"/>
        </w:rPr>
        <w:t>Zulkifley</w:t>
      </w:r>
      <w:proofErr w:type="spellEnd"/>
      <w:r w:rsidRPr="000321FF">
        <w:rPr>
          <w:color w:val="231F20"/>
          <w:sz w:val="22"/>
          <w:szCs w:val="22"/>
        </w:rPr>
        <w:t xml:space="preserve">. (2015)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kalangan</w:t>
      </w:r>
      <w:proofErr w:type="spellEnd"/>
      <w:r w:rsidRPr="000321FF">
        <w:rPr>
          <w:color w:val="231F20"/>
          <w:sz w:val="22"/>
          <w:szCs w:val="22"/>
        </w:rPr>
        <w:t xml:space="preserve"> </w:t>
      </w:r>
      <w:proofErr w:type="spellStart"/>
      <w:r w:rsidRPr="000321FF">
        <w:rPr>
          <w:color w:val="231F20"/>
          <w:sz w:val="22"/>
          <w:szCs w:val="22"/>
        </w:rPr>
        <w:t>pelajar</w:t>
      </w:r>
      <w:proofErr w:type="spellEnd"/>
      <w:r w:rsidRPr="000321FF">
        <w:rPr>
          <w:color w:val="231F20"/>
          <w:sz w:val="22"/>
          <w:szCs w:val="22"/>
        </w:rPr>
        <w:t xml:space="preserve"> </w:t>
      </w:r>
      <w:proofErr w:type="spellStart"/>
      <w:r w:rsidRPr="000321FF">
        <w:rPr>
          <w:color w:val="231F20"/>
          <w:sz w:val="22"/>
          <w:szCs w:val="22"/>
        </w:rPr>
        <w:t>sekolah</w:t>
      </w:r>
      <w:proofErr w:type="spellEnd"/>
      <w:r w:rsidRPr="000321FF">
        <w:rPr>
          <w:color w:val="231F20"/>
          <w:sz w:val="22"/>
          <w:szCs w:val="22"/>
        </w:rPr>
        <w:t xml:space="preserve"> pula </w:t>
      </w:r>
      <w:proofErr w:type="spellStart"/>
      <w:r w:rsidRPr="000321FF">
        <w:rPr>
          <w:color w:val="231F20"/>
          <w:sz w:val="22"/>
          <w:szCs w:val="22"/>
        </w:rPr>
        <w:t>menunjukkan</w:t>
      </w:r>
      <w:proofErr w:type="spellEnd"/>
      <w:r w:rsidRPr="000321FF">
        <w:rPr>
          <w:color w:val="231F20"/>
          <w:sz w:val="22"/>
          <w:szCs w:val="22"/>
        </w:rPr>
        <w:t xml:space="preserve"> </w:t>
      </w:r>
      <w:proofErr w:type="spellStart"/>
      <w:r w:rsidRPr="000321FF">
        <w:rPr>
          <w:color w:val="231F20"/>
          <w:sz w:val="22"/>
          <w:szCs w:val="22"/>
        </w:rPr>
        <w:t>bahawa</w:t>
      </w:r>
      <w:proofErr w:type="spellEnd"/>
      <w:r w:rsidRPr="000321FF">
        <w:rPr>
          <w:color w:val="231F20"/>
          <w:sz w:val="22"/>
          <w:szCs w:val="22"/>
        </w:rPr>
        <w:t xml:space="preserve"> </w:t>
      </w:r>
      <w:proofErr w:type="spellStart"/>
      <w:r w:rsidRPr="000321FF">
        <w:rPr>
          <w:color w:val="231F20"/>
          <w:sz w:val="22"/>
          <w:szCs w:val="22"/>
        </w:rPr>
        <w:t>penggunaan</w:t>
      </w:r>
      <w:proofErr w:type="spellEnd"/>
      <w:r w:rsidRPr="000321FF">
        <w:rPr>
          <w:color w:val="231F20"/>
          <w:sz w:val="22"/>
          <w:szCs w:val="22"/>
        </w:rPr>
        <w:t xml:space="preserve"> kata </w:t>
      </w:r>
      <w:proofErr w:type="spellStart"/>
      <w:r w:rsidRPr="000321FF">
        <w:rPr>
          <w:color w:val="231F20"/>
          <w:sz w:val="22"/>
          <w:szCs w:val="22"/>
        </w:rPr>
        <w:t>ganti</w:t>
      </w:r>
      <w:proofErr w:type="spellEnd"/>
      <w:r w:rsidRPr="000321FF">
        <w:rPr>
          <w:color w:val="231F20"/>
          <w:sz w:val="22"/>
          <w:szCs w:val="22"/>
        </w:rPr>
        <w:t xml:space="preserve"> nama </w:t>
      </w:r>
      <w:proofErr w:type="spellStart"/>
      <w:r w:rsidRPr="000321FF">
        <w:rPr>
          <w:color w:val="231F20"/>
          <w:sz w:val="22"/>
          <w:szCs w:val="22"/>
        </w:rPr>
        <w:t>diri</w:t>
      </w:r>
      <w:proofErr w:type="spellEnd"/>
      <w:r w:rsidRPr="000321FF">
        <w:rPr>
          <w:color w:val="231F20"/>
          <w:sz w:val="22"/>
          <w:szCs w:val="22"/>
        </w:rPr>
        <w:t xml:space="preserve"> yang </w:t>
      </w:r>
      <w:proofErr w:type="spellStart"/>
      <w:r w:rsidRPr="000321FF">
        <w:rPr>
          <w:color w:val="231F20"/>
          <w:sz w:val="22"/>
          <w:szCs w:val="22"/>
        </w:rPr>
        <w:t>tepat</w:t>
      </w:r>
      <w:proofErr w:type="spellEnd"/>
      <w:r w:rsidRPr="000321FF">
        <w:rPr>
          <w:color w:val="231F20"/>
          <w:sz w:val="22"/>
          <w:szCs w:val="22"/>
        </w:rPr>
        <w:t xml:space="preserve"> dan </w:t>
      </w:r>
      <w:proofErr w:type="spellStart"/>
      <w:r w:rsidRPr="000321FF">
        <w:rPr>
          <w:color w:val="231F20"/>
          <w:sz w:val="22"/>
          <w:szCs w:val="22"/>
        </w:rPr>
        <w:t>sesuai</w:t>
      </w:r>
      <w:proofErr w:type="spellEnd"/>
      <w:r w:rsidRPr="000321FF">
        <w:rPr>
          <w:color w:val="231F20"/>
          <w:sz w:val="22"/>
          <w:szCs w:val="22"/>
        </w:rPr>
        <w:t xml:space="preserve"> </w:t>
      </w:r>
      <w:proofErr w:type="spellStart"/>
      <w:r w:rsidRPr="000321FF">
        <w:rPr>
          <w:color w:val="231F20"/>
          <w:sz w:val="22"/>
          <w:szCs w:val="22"/>
        </w:rPr>
        <w:t>semasa</w:t>
      </w:r>
      <w:proofErr w:type="spellEnd"/>
      <w:r w:rsidRPr="000321FF">
        <w:rPr>
          <w:color w:val="231F20"/>
          <w:sz w:val="22"/>
          <w:szCs w:val="22"/>
        </w:rPr>
        <w:t xml:space="preserve"> </w:t>
      </w:r>
      <w:proofErr w:type="spellStart"/>
      <w:r w:rsidRPr="000321FF">
        <w:rPr>
          <w:color w:val="231F20"/>
          <w:sz w:val="22"/>
          <w:szCs w:val="22"/>
        </w:rPr>
        <w:t>berkomunikasi</w:t>
      </w:r>
      <w:proofErr w:type="spellEnd"/>
      <w:r w:rsidRPr="000321FF">
        <w:rPr>
          <w:color w:val="231F20"/>
          <w:sz w:val="22"/>
          <w:szCs w:val="22"/>
        </w:rPr>
        <w:t xml:space="preserve"> </w:t>
      </w:r>
      <w:proofErr w:type="spellStart"/>
      <w:r w:rsidRPr="000321FF">
        <w:rPr>
          <w:color w:val="231F20"/>
          <w:sz w:val="22"/>
          <w:szCs w:val="22"/>
        </w:rPr>
        <w:t>dapat</w:t>
      </w:r>
      <w:proofErr w:type="spellEnd"/>
      <w:r w:rsidRPr="000321FF">
        <w:rPr>
          <w:color w:val="231F20"/>
          <w:sz w:val="22"/>
          <w:szCs w:val="22"/>
        </w:rPr>
        <w:t xml:space="preserve"> </w:t>
      </w:r>
      <w:proofErr w:type="spellStart"/>
      <w:r w:rsidRPr="000321FF">
        <w:rPr>
          <w:color w:val="231F20"/>
          <w:sz w:val="22"/>
          <w:szCs w:val="22"/>
        </w:rPr>
        <w:t>mengekalkan</w:t>
      </w:r>
      <w:proofErr w:type="spellEnd"/>
      <w:r w:rsidRPr="000321FF">
        <w:rPr>
          <w:color w:val="231F20"/>
          <w:sz w:val="22"/>
          <w:szCs w:val="22"/>
        </w:rPr>
        <w:t xml:space="preserve"> </w:t>
      </w:r>
      <w:proofErr w:type="spellStart"/>
      <w:r w:rsidRPr="000321FF">
        <w:rPr>
          <w:color w:val="231F20"/>
          <w:sz w:val="22"/>
          <w:szCs w:val="22"/>
        </w:rPr>
        <w:t>keharmonian</w:t>
      </w:r>
      <w:proofErr w:type="spellEnd"/>
      <w:r w:rsidRPr="000321FF">
        <w:rPr>
          <w:color w:val="231F20"/>
          <w:sz w:val="22"/>
          <w:szCs w:val="22"/>
        </w:rPr>
        <w:t xml:space="preserve">. </w:t>
      </w:r>
      <w:proofErr w:type="spellStart"/>
      <w:r w:rsidRPr="000321FF">
        <w:rPr>
          <w:color w:val="231F20"/>
          <w:sz w:val="22"/>
          <w:szCs w:val="22"/>
        </w:rPr>
        <w:t>Bahkan</w:t>
      </w:r>
      <w:proofErr w:type="spellEnd"/>
      <w:r w:rsidRPr="000321FF">
        <w:rPr>
          <w:color w:val="231F20"/>
          <w:sz w:val="22"/>
          <w:szCs w:val="22"/>
        </w:rPr>
        <w:t xml:space="preserve"> </w:t>
      </w:r>
      <w:proofErr w:type="spellStart"/>
      <w:r w:rsidRPr="000321FF">
        <w:rPr>
          <w:color w:val="231F20"/>
          <w:sz w:val="22"/>
          <w:szCs w:val="22"/>
        </w:rPr>
        <w:t>penguasaan</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penggunaan</w:t>
      </w:r>
      <w:proofErr w:type="spellEnd"/>
      <w:r w:rsidRPr="000321FF">
        <w:rPr>
          <w:color w:val="231F20"/>
          <w:sz w:val="22"/>
          <w:szCs w:val="22"/>
        </w:rPr>
        <w:t xml:space="preserve"> </w:t>
      </w:r>
      <w:proofErr w:type="spellStart"/>
      <w:r w:rsidRPr="000321FF">
        <w:rPr>
          <w:color w:val="231F20"/>
          <w:sz w:val="22"/>
          <w:szCs w:val="22"/>
        </w:rPr>
        <w:t>ganti</w:t>
      </w:r>
      <w:proofErr w:type="spellEnd"/>
      <w:r w:rsidRPr="000321FF">
        <w:rPr>
          <w:color w:val="231F20"/>
          <w:sz w:val="22"/>
          <w:szCs w:val="22"/>
        </w:rPr>
        <w:t xml:space="preserve"> nama </w:t>
      </w:r>
      <w:proofErr w:type="spellStart"/>
      <w:r w:rsidRPr="000321FF">
        <w:rPr>
          <w:color w:val="231F20"/>
          <w:sz w:val="22"/>
          <w:szCs w:val="22"/>
        </w:rPr>
        <w:t>diri</w:t>
      </w:r>
      <w:proofErr w:type="spellEnd"/>
      <w:r w:rsidRPr="000321FF">
        <w:rPr>
          <w:color w:val="231F20"/>
          <w:sz w:val="22"/>
          <w:szCs w:val="22"/>
        </w:rPr>
        <w:t xml:space="preserve"> </w:t>
      </w:r>
      <w:proofErr w:type="spellStart"/>
      <w:r w:rsidRPr="000321FF">
        <w:rPr>
          <w:color w:val="231F20"/>
          <w:sz w:val="22"/>
          <w:szCs w:val="22"/>
        </w:rPr>
        <w:t>ini</w:t>
      </w:r>
      <w:proofErr w:type="spellEnd"/>
      <w:r w:rsidRPr="000321FF">
        <w:rPr>
          <w:color w:val="231F20"/>
          <w:sz w:val="22"/>
          <w:szCs w:val="22"/>
        </w:rPr>
        <w:t xml:space="preserve"> </w:t>
      </w:r>
      <w:proofErr w:type="spellStart"/>
      <w:r w:rsidRPr="000321FF">
        <w:rPr>
          <w:color w:val="231F20"/>
          <w:sz w:val="22"/>
          <w:szCs w:val="22"/>
        </w:rPr>
        <w:t>seharusnya</w:t>
      </w:r>
      <w:proofErr w:type="spellEnd"/>
      <w:r w:rsidRPr="000321FF">
        <w:rPr>
          <w:color w:val="231F20"/>
          <w:sz w:val="22"/>
          <w:szCs w:val="22"/>
        </w:rPr>
        <w:t xml:space="preserve"> </w:t>
      </w:r>
      <w:proofErr w:type="spellStart"/>
      <w:r w:rsidRPr="000321FF">
        <w:rPr>
          <w:color w:val="231F20"/>
          <w:sz w:val="22"/>
          <w:szCs w:val="22"/>
        </w:rPr>
        <w:t>tidak</w:t>
      </w:r>
      <w:proofErr w:type="spellEnd"/>
      <w:r w:rsidRPr="000321FF">
        <w:rPr>
          <w:color w:val="231F20"/>
          <w:sz w:val="22"/>
          <w:szCs w:val="22"/>
        </w:rPr>
        <w:t xml:space="preserve"> </w:t>
      </w:r>
      <w:proofErr w:type="spellStart"/>
      <w:r w:rsidRPr="000321FF">
        <w:rPr>
          <w:color w:val="231F20"/>
          <w:sz w:val="22"/>
          <w:szCs w:val="22"/>
        </w:rPr>
        <w:t>hanya</w:t>
      </w:r>
      <w:proofErr w:type="spellEnd"/>
      <w:r w:rsidRPr="000321FF">
        <w:rPr>
          <w:color w:val="231F20"/>
          <w:sz w:val="22"/>
          <w:szCs w:val="22"/>
        </w:rPr>
        <w:t xml:space="preserve"> </w:t>
      </w:r>
      <w:proofErr w:type="spellStart"/>
      <w:r w:rsidRPr="000321FF">
        <w:rPr>
          <w:color w:val="231F20"/>
          <w:sz w:val="22"/>
          <w:szCs w:val="22"/>
        </w:rPr>
        <w:t>dipelajari</w:t>
      </w:r>
      <w:proofErr w:type="spellEnd"/>
      <w:r w:rsidRPr="000321FF">
        <w:rPr>
          <w:color w:val="231F20"/>
          <w:sz w:val="22"/>
          <w:szCs w:val="22"/>
        </w:rPr>
        <w:t xml:space="preserve"> </w:t>
      </w:r>
      <w:proofErr w:type="spellStart"/>
      <w:r w:rsidRPr="000321FF">
        <w:rPr>
          <w:color w:val="231F20"/>
          <w:sz w:val="22"/>
          <w:szCs w:val="22"/>
        </w:rPr>
        <w:t>sebagai</w:t>
      </w:r>
      <w:proofErr w:type="spellEnd"/>
      <w:r w:rsidRPr="000321FF">
        <w:rPr>
          <w:color w:val="231F20"/>
          <w:sz w:val="22"/>
          <w:szCs w:val="22"/>
        </w:rPr>
        <w:t xml:space="preserve"> </w:t>
      </w:r>
      <w:proofErr w:type="spellStart"/>
      <w:r w:rsidRPr="000321FF">
        <w:rPr>
          <w:color w:val="231F20"/>
          <w:sz w:val="22"/>
          <w:szCs w:val="22"/>
        </w:rPr>
        <w:t>sebahagian</w:t>
      </w:r>
      <w:proofErr w:type="spellEnd"/>
      <w:r w:rsidRPr="000321FF">
        <w:rPr>
          <w:color w:val="231F20"/>
          <w:sz w:val="22"/>
          <w:szCs w:val="22"/>
        </w:rPr>
        <w:t xml:space="preserve"> </w:t>
      </w:r>
      <w:proofErr w:type="spellStart"/>
      <w:r w:rsidRPr="000321FF">
        <w:rPr>
          <w:color w:val="231F20"/>
          <w:sz w:val="22"/>
          <w:szCs w:val="22"/>
        </w:rPr>
        <w:t>aspek</w:t>
      </w:r>
      <w:proofErr w:type="spellEnd"/>
      <w:r w:rsidRPr="000321FF">
        <w:rPr>
          <w:color w:val="231F20"/>
          <w:sz w:val="22"/>
          <w:szCs w:val="22"/>
        </w:rPr>
        <w:t xml:space="preserve"> </w:t>
      </w:r>
      <w:proofErr w:type="spellStart"/>
      <w:r w:rsidRPr="000321FF">
        <w:rPr>
          <w:color w:val="231F20"/>
          <w:sz w:val="22"/>
          <w:szCs w:val="22"/>
        </w:rPr>
        <w:t>bahasa</w:t>
      </w:r>
      <w:proofErr w:type="spellEnd"/>
      <w:r w:rsidRPr="000321FF">
        <w:rPr>
          <w:color w:val="231F20"/>
          <w:sz w:val="22"/>
          <w:szCs w:val="22"/>
        </w:rPr>
        <w:t xml:space="preserve"> </w:t>
      </w:r>
      <w:proofErr w:type="spellStart"/>
      <w:r w:rsidRPr="000321FF">
        <w:rPr>
          <w:color w:val="231F20"/>
          <w:sz w:val="22"/>
          <w:szCs w:val="22"/>
        </w:rPr>
        <w:t>sahaja</w:t>
      </w:r>
      <w:proofErr w:type="spellEnd"/>
      <w:r w:rsidRPr="000321FF">
        <w:rPr>
          <w:color w:val="231F20"/>
          <w:sz w:val="22"/>
          <w:szCs w:val="22"/>
        </w:rPr>
        <w:t xml:space="preserve"> </w:t>
      </w:r>
      <w:proofErr w:type="spellStart"/>
      <w:r w:rsidRPr="000321FF">
        <w:rPr>
          <w:color w:val="231F20"/>
          <w:sz w:val="22"/>
          <w:szCs w:val="22"/>
        </w:rPr>
        <w:t>tetapi</w:t>
      </w:r>
      <w:proofErr w:type="spellEnd"/>
      <w:r w:rsidRPr="000321FF">
        <w:rPr>
          <w:color w:val="231F20"/>
          <w:sz w:val="22"/>
          <w:szCs w:val="22"/>
        </w:rPr>
        <w:t xml:space="preserve"> </w:t>
      </w:r>
      <w:proofErr w:type="spellStart"/>
      <w:r w:rsidRPr="000321FF">
        <w:rPr>
          <w:color w:val="231F20"/>
          <w:sz w:val="22"/>
          <w:szCs w:val="22"/>
        </w:rPr>
        <w:t>perlu</w:t>
      </w:r>
      <w:proofErr w:type="spellEnd"/>
      <w:r w:rsidRPr="000321FF">
        <w:rPr>
          <w:color w:val="231F20"/>
          <w:sz w:val="22"/>
          <w:szCs w:val="22"/>
        </w:rPr>
        <w:t xml:space="preserve"> </w:t>
      </w:r>
      <w:proofErr w:type="spellStart"/>
      <w:r w:rsidRPr="000321FF">
        <w:rPr>
          <w:color w:val="231F20"/>
          <w:sz w:val="22"/>
          <w:szCs w:val="22"/>
        </w:rPr>
        <w:t>diperluaskan</w:t>
      </w:r>
      <w:proofErr w:type="spellEnd"/>
      <w:r w:rsidRPr="000321FF">
        <w:rPr>
          <w:color w:val="231F20"/>
          <w:sz w:val="22"/>
          <w:szCs w:val="22"/>
        </w:rPr>
        <w:t xml:space="preserve"> </w:t>
      </w:r>
      <w:proofErr w:type="spellStart"/>
      <w:r w:rsidRPr="000321FF">
        <w:rPr>
          <w:color w:val="231F20"/>
          <w:sz w:val="22"/>
          <w:szCs w:val="22"/>
        </w:rPr>
        <w:t>kepada</w:t>
      </w:r>
      <w:proofErr w:type="spellEnd"/>
      <w:r w:rsidRPr="000321FF">
        <w:rPr>
          <w:color w:val="231F20"/>
          <w:sz w:val="22"/>
          <w:szCs w:val="22"/>
        </w:rPr>
        <w:t xml:space="preserve"> </w:t>
      </w:r>
      <w:proofErr w:type="spellStart"/>
      <w:r w:rsidRPr="000321FF">
        <w:rPr>
          <w:color w:val="231F20"/>
          <w:sz w:val="22"/>
          <w:szCs w:val="22"/>
        </w:rPr>
        <w:t>satu</w:t>
      </w:r>
      <w:proofErr w:type="spellEnd"/>
      <w:r w:rsidRPr="000321FF">
        <w:rPr>
          <w:color w:val="231F20"/>
          <w:sz w:val="22"/>
          <w:szCs w:val="22"/>
        </w:rPr>
        <w:t xml:space="preserve"> </w:t>
      </w:r>
      <w:proofErr w:type="spellStart"/>
      <w:r w:rsidRPr="000321FF">
        <w:rPr>
          <w:color w:val="231F20"/>
          <w:sz w:val="22"/>
          <w:szCs w:val="22"/>
        </w:rPr>
        <w:t>bentuk</w:t>
      </w:r>
      <w:proofErr w:type="spellEnd"/>
      <w:r w:rsidRPr="000321FF">
        <w:rPr>
          <w:color w:val="231F20"/>
          <w:sz w:val="22"/>
          <w:szCs w:val="22"/>
        </w:rPr>
        <w:t xml:space="preserve"> strategi </w:t>
      </w:r>
      <w:proofErr w:type="spellStart"/>
      <w:r w:rsidRPr="000321FF">
        <w:rPr>
          <w:color w:val="231F20"/>
          <w:sz w:val="22"/>
          <w:szCs w:val="22"/>
        </w:rPr>
        <w:t>kesantunan</w:t>
      </w:r>
      <w:proofErr w:type="spellEnd"/>
      <w:r w:rsidRPr="000321FF">
        <w:rPr>
          <w:color w:val="231F20"/>
          <w:sz w:val="22"/>
          <w:szCs w:val="22"/>
        </w:rPr>
        <w:t xml:space="preserve"> </w:t>
      </w:r>
      <w:proofErr w:type="spellStart"/>
      <w:r w:rsidRPr="000321FF">
        <w:rPr>
          <w:color w:val="231F20"/>
          <w:sz w:val="22"/>
          <w:szCs w:val="22"/>
        </w:rPr>
        <w:t>semasa</w:t>
      </w:r>
      <w:proofErr w:type="spellEnd"/>
      <w:r w:rsidRPr="000321FF">
        <w:rPr>
          <w:color w:val="231F20"/>
          <w:sz w:val="22"/>
          <w:szCs w:val="22"/>
        </w:rPr>
        <w:t xml:space="preserve"> </w:t>
      </w:r>
      <w:proofErr w:type="spellStart"/>
      <w:r w:rsidRPr="000321FF">
        <w:rPr>
          <w:color w:val="231F20"/>
          <w:sz w:val="22"/>
          <w:szCs w:val="22"/>
        </w:rPr>
        <w:t>berkomunikasi</w:t>
      </w:r>
      <w:proofErr w:type="spellEnd"/>
      <w:r w:rsidRPr="000321FF">
        <w:rPr>
          <w:color w:val="231F20"/>
          <w:sz w:val="22"/>
          <w:szCs w:val="22"/>
        </w:rPr>
        <w:t xml:space="preserve">. </w:t>
      </w:r>
      <w:proofErr w:type="spellStart"/>
      <w:r w:rsidRPr="000321FF">
        <w:rPr>
          <w:color w:val="231F20"/>
          <w:sz w:val="22"/>
          <w:szCs w:val="22"/>
        </w:rPr>
        <w:t>Kesantunan</w:t>
      </w:r>
      <w:proofErr w:type="spellEnd"/>
      <w:r w:rsidRPr="000321FF">
        <w:rPr>
          <w:color w:val="231F20"/>
          <w:sz w:val="22"/>
          <w:szCs w:val="22"/>
        </w:rPr>
        <w:t xml:space="preserve"> </w:t>
      </w:r>
      <w:proofErr w:type="spellStart"/>
      <w:r w:rsidRPr="000321FF">
        <w:rPr>
          <w:color w:val="231F20"/>
          <w:sz w:val="22"/>
          <w:szCs w:val="22"/>
        </w:rPr>
        <w:t>melalui</w:t>
      </w:r>
      <w:proofErr w:type="spellEnd"/>
      <w:r w:rsidRPr="000321FF">
        <w:rPr>
          <w:color w:val="231F20"/>
          <w:sz w:val="22"/>
          <w:szCs w:val="22"/>
        </w:rPr>
        <w:t xml:space="preserve"> </w:t>
      </w:r>
      <w:proofErr w:type="spellStart"/>
      <w:r w:rsidRPr="000321FF">
        <w:rPr>
          <w:color w:val="231F20"/>
          <w:sz w:val="22"/>
          <w:szCs w:val="22"/>
        </w:rPr>
        <w:t>penyesuaian</w:t>
      </w:r>
      <w:proofErr w:type="spellEnd"/>
      <w:r w:rsidRPr="000321FF">
        <w:rPr>
          <w:color w:val="231F20"/>
          <w:sz w:val="22"/>
          <w:szCs w:val="22"/>
        </w:rPr>
        <w:t xml:space="preserve"> </w:t>
      </w:r>
      <w:proofErr w:type="spellStart"/>
      <w:r w:rsidRPr="000321FF">
        <w:rPr>
          <w:color w:val="231F20"/>
          <w:sz w:val="22"/>
          <w:szCs w:val="22"/>
        </w:rPr>
        <w:t>penggunaan</w:t>
      </w:r>
      <w:proofErr w:type="spellEnd"/>
      <w:r w:rsidRPr="000321FF">
        <w:rPr>
          <w:color w:val="231F20"/>
          <w:sz w:val="22"/>
          <w:szCs w:val="22"/>
        </w:rPr>
        <w:t xml:space="preserve"> kata </w:t>
      </w:r>
      <w:proofErr w:type="spellStart"/>
      <w:r w:rsidRPr="000321FF">
        <w:rPr>
          <w:color w:val="231F20"/>
          <w:sz w:val="22"/>
          <w:szCs w:val="22"/>
        </w:rPr>
        <w:t>ganti</w:t>
      </w:r>
      <w:proofErr w:type="spellEnd"/>
      <w:r w:rsidRPr="000321FF">
        <w:rPr>
          <w:color w:val="231F20"/>
          <w:sz w:val="22"/>
          <w:szCs w:val="22"/>
        </w:rPr>
        <w:t xml:space="preserve"> nama juga </w:t>
      </w:r>
      <w:proofErr w:type="spellStart"/>
      <w:r w:rsidRPr="000321FF">
        <w:rPr>
          <w:color w:val="231F20"/>
          <w:sz w:val="22"/>
          <w:szCs w:val="22"/>
        </w:rPr>
        <w:t>merupakan</w:t>
      </w:r>
      <w:proofErr w:type="spellEnd"/>
      <w:r w:rsidRPr="000321FF">
        <w:rPr>
          <w:color w:val="231F20"/>
          <w:sz w:val="22"/>
          <w:szCs w:val="22"/>
        </w:rPr>
        <w:t xml:space="preserve"> </w:t>
      </w:r>
      <w:proofErr w:type="spellStart"/>
      <w:r w:rsidRPr="000321FF">
        <w:rPr>
          <w:color w:val="231F20"/>
          <w:sz w:val="22"/>
          <w:szCs w:val="22"/>
        </w:rPr>
        <w:t>satu</w:t>
      </w:r>
      <w:proofErr w:type="spellEnd"/>
      <w:r w:rsidRPr="000321FF">
        <w:rPr>
          <w:color w:val="231F20"/>
          <w:sz w:val="22"/>
          <w:szCs w:val="22"/>
        </w:rPr>
        <w:t xml:space="preserve"> </w:t>
      </w:r>
      <w:proofErr w:type="spellStart"/>
      <w:r w:rsidRPr="000321FF">
        <w:rPr>
          <w:color w:val="231F20"/>
          <w:sz w:val="22"/>
          <w:szCs w:val="22"/>
        </w:rPr>
        <w:t>cara</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memastikan</w:t>
      </w:r>
      <w:proofErr w:type="spellEnd"/>
      <w:r w:rsidRPr="000321FF">
        <w:rPr>
          <w:color w:val="231F20"/>
          <w:sz w:val="22"/>
          <w:szCs w:val="22"/>
        </w:rPr>
        <w:t xml:space="preserve"> </w:t>
      </w:r>
      <w:proofErr w:type="spellStart"/>
      <w:r w:rsidRPr="000321FF">
        <w:rPr>
          <w:color w:val="231F20"/>
          <w:sz w:val="22"/>
          <w:szCs w:val="22"/>
        </w:rPr>
        <w:t>setiap</w:t>
      </w:r>
      <w:proofErr w:type="spellEnd"/>
      <w:r w:rsidRPr="000321FF">
        <w:rPr>
          <w:color w:val="231F20"/>
          <w:sz w:val="22"/>
          <w:szCs w:val="22"/>
        </w:rPr>
        <w:t xml:space="preserve"> </w:t>
      </w:r>
      <w:proofErr w:type="spellStart"/>
      <w:r w:rsidRPr="000321FF">
        <w:rPr>
          <w:color w:val="231F20"/>
          <w:sz w:val="22"/>
          <w:szCs w:val="22"/>
        </w:rPr>
        <w:t>pemeran</w:t>
      </w:r>
      <w:proofErr w:type="spellEnd"/>
      <w:r w:rsidRPr="000321FF">
        <w:rPr>
          <w:color w:val="231F20"/>
          <w:sz w:val="22"/>
          <w:szCs w:val="22"/>
        </w:rPr>
        <w:t xml:space="preserve"> yang </w:t>
      </w:r>
      <w:proofErr w:type="spellStart"/>
      <w:r w:rsidRPr="000321FF">
        <w:rPr>
          <w:color w:val="231F20"/>
          <w:sz w:val="22"/>
          <w:szCs w:val="22"/>
        </w:rPr>
        <w:t>terlibat</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suatu</w:t>
      </w:r>
      <w:proofErr w:type="spellEnd"/>
      <w:r w:rsidRPr="000321FF">
        <w:rPr>
          <w:color w:val="231F20"/>
          <w:sz w:val="22"/>
          <w:szCs w:val="22"/>
        </w:rPr>
        <w:t xml:space="preserve"> </w:t>
      </w:r>
      <w:proofErr w:type="spellStart"/>
      <w:r w:rsidRPr="000321FF">
        <w:rPr>
          <w:color w:val="231F20"/>
          <w:sz w:val="22"/>
          <w:szCs w:val="22"/>
        </w:rPr>
        <w:t>komunikasi</w:t>
      </w:r>
      <w:proofErr w:type="spellEnd"/>
      <w:r w:rsidRPr="000321FF">
        <w:rPr>
          <w:color w:val="231F20"/>
          <w:sz w:val="22"/>
          <w:szCs w:val="22"/>
        </w:rPr>
        <w:t xml:space="preserve"> </w:t>
      </w:r>
      <w:proofErr w:type="spellStart"/>
      <w:r w:rsidRPr="000321FF">
        <w:rPr>
          <w:color w:val="231F20"/>
          <w:sz w:val="22"/>
          <w:szCs w:val="22"/>
        </w:rPr>
        <w:t>memahami</w:t>
      </w:r>
      <w:proofErr w:type="spellEnd"/>
      <w:r w:rsidRPr="000321FF">
        <w:rPr>
          <w:color w:val="231F20"/>
          <w:sz w:val="22"/>
          <w:szCs w:val="22"/>
        </w:rPr>
        <w:t xml:space="preserve"> dan </w:t>
      </w:r>
      <w:proofErr w:type="spellStart"/>
      <w:r w:rsidRPr="000321FF">
        <w:rPr>
          <w:color w:val="231F20"/>
          <w:sz w:val="22"/>
          <w:szCs w:val="22"/>
        </w:rPr>
        <w:t>mematuhi</w:t>
      </w:r>
      <w:proofErr w:type="spellEnd"/>
      <w:r w:rsidRPr="000321FF">
        <w:rPr>
          <w:color w:val="231F20"/>
          <w:sz w:val="22"/>
          <w:szCs w:val="22"/>
        </w:rPr>
        <w:t xml:space="preserve"> </w:t>
      </w:r>
      <w:proofErr w:type="spellStart"/>
      <w:r w:rsidRPr="000321FF">
        <w:rPr>
          <w:color w:val="231F20"/>
          <w:sz w:val="22"/>
          <w:szCs w:val="22"/>
        </w:rPr>
        <w:t>peraturan</w:t>
      </w:r>
      <w:proofErr w:type="spellEnd"/>
      <w:r w:rsidRPr="000321FF">
        <w:rPr>
          <w:color w:val="231F20"/>
          <w:sz w:val="22"/>
          <w:szCs w:val="22"/>
        </w:rPr>
        <w:t xml:space="preserve"> </w:t>
      </w:r>
      <w:proofErr w:type="spellStart"/>
      <w:r w:rsidRPr="000321FF">
        <w:rPr>
          <w:color w:val="231F20"/>
          <w:sz w:val="22"/>
          <w:szCs w:val="22"/>
        </w:rPr>
        <w:t>sosial</w:t>
      </w:r>
      <w:proofErr w:type="spellEnd"/>
      <w:r w:rsidRPr="000321FF">
        <w:rPr>
          <w:color w:val="231F20"/>
          <w:sz w:val="22"/>
          <w:szCs w:val="22"/>
        </w:rPr>
        <w:t xml:space="preserve"> yang </w:t>
      </w:r>
      <w:proofErr w:type="spellStart"/>
      <w:r w:rsidRPr="000321FF">
        <w:rPr>
          <w:color w:val="231F20"/>
          <w:sz w:val="22"/>
          <w:szCs w:val="22"/>
        </w:rPr>
        <w:t>secara</w:t>
      </w:r>
      <w:proofErr w:type="spellEnd"/>
      <w:r w:rsidRPr="000321FF">
        <w:rPr>
          <w:color w:val="231F20"/>
          <w:sz w:val="22"/>
          <w:szCs w:val="22"/>
        </w:rPr>
        <w:t xml:space="preserve"> </w:t>
      </w:r>
      <w:proofErr w:type="spellStart"/>
      <w:r w:rsidRPr="000321FF">
        <w:rPr>
          <w:color w:val="231F20"/>
          <w:sz w:val="22"/>
          <w:szCs w:val="22"/>
        </w:rPr>
        <w:t>langsung</w:t>
      </w:r>
      <w:proofErr w:type="spellEnd"/>
      <w:r w:rsidRPr="000321FF">
        <w:rPr>
          <w:color w:val="231F20"/>
          <w:sz w:val="22"/>
          <w:szCs w:val="22"/>
        </w:rPr>
        <w:t xml:space="preserve"> </w:t>
      </w:r>
      <w:proofErr w:type="spellStart"/>
      <w:r w:rsidRPr="000321FF">
        <w:rPr>
          <w:color w:val="231F20"/>
          <w:sz w:val="22"/>
          <w:szCs w:val="22"/>
        </w:rPr>
        <w:t>dapat</w:t>
      </w:r>
      <w:proofErr w:type="spellEnd"/>
      <w:r w:rsidRPr="000321FF">
        <w:rPr>
          <w:color w:val="231F20"/>
          <w:sz w:val="22"/>
          <w:szCs w:val="22"/>
        </w:rPr>
        <w:t xml:space="preserve"> </w:t>
      </w:r>
      <w:proofErr w:type="spellStart"/>
      <w:r w:rsidRPr="000321FF">
        <w:rPr>
          <w:color w:val="231F20"/>
          <w:sz w:val="22"/>
          <w:szCs w:val="22"/>
        </w:rPr>
        <w:t>membantu</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mencapai</w:t>
      </w:r>
      <w:proofErr w:type="spellEnd"/>
      <w:r w:rsidRPr="000321FF">
        <w:rPr>
          <w:color w:val="231F20"/>
          <w:sz w:val="22"/>
          <w:szCs w:val="22"/>
        </w:rPr>
        <w:t xml:space="preserve"> </w:t>
      </w:r>
      <w:proofErr w:type="spellStart"/>
      <w:r w:rsidRPr="000321FF">
        <w:rPr>
          <w:color w:val="231F20"/>
          <w:sz w:val="22"/>
          <w:szCs w:val="22"/>
        </w:rPr>
        <w:t>tujuan</w:t>
      </w:r>
      <w:proofErr w:type="spellEnd"/>
      <w:r w:rsidRPr="000321FF">
        <w:rPr>
          <w:color w:val="231F20"/>
          <w:sz w:val="22"/>
          <w:szCs w:val="22"/>
        </w:rPr>
        <w:t xml:space="preserve"> </w:t>
      </w:r>
      <w:proofErr w:type="spellStart"/>
      <w:r w:rsidRPr="000321FF">
        <w:rPr>
          <w:color w:val="231F20"/>
          <w:sz w:val="22"/>
          <w:szCs w:val="22"/>
        </w:rPr>
        <w:t>komunikasi</w:t>
      </w:r>
      <w:proofErr w:type="spellEnd"/>
      <w:r w:rsidRPr="000321FF">
        <w:rPr>
          <w:color w:val="231F20"/>
          <w:sz w:val="22"/>
          <w:szCs w:val="22"/>
        </w:rPr>
        <w:t xml:space="preserve"> </w:t>
      </w:r>
      <w:proofErr w:type="spellStart"/>
      <w:r w:rsidRPr="000321FF">
        <w:rPr>
          <w:color w:val="231F20"/>
          <w:sz w:val="22"/>
          <w:szCs w:val="22"/>
        </w:rPr>
        <w:t>tersebut</w:t>
      </w:r>
      <w:proofErr w:type="spellEnd"/>
      <w:r w:rsidRPr="000321FF">
        <w:rPr>
          <w:color w:val="231F20"/>
          <w:sz w:val="22"/>
          <w:szCs w:val="22"/>
        </w:rPr>
        <w:t xml:space="preserve">. Ini juga </w:t>
      </w:r>
      <w:proofErr w:type="spellStart"/>
      <w:r w:rsidRPr="000321FF">
        <w:rPr>
          <w:color w:val="231F20"/>
          <w:sz w:val="22"/>
          <w:szCs w:val="22"/>
        </w:rPr>
        <w:t>turut</w:t>
      </w:r>
      <w:proofErr w:type="spellEnd"/>
      <w:r w:rsidRPr="000321FF">
        <w:rPr>
          <w:color w:val="231F20"/>
          <w:sz w:val="22"/>
          <w:szCs w:val="22"/>
        </w:rPr>
        <w:t xml:space="preserve"> </w:t>
      </w:r>
      <w:proofErr w:type="spellStart"/>
      <w:r w:rsidRPr="000321FF">
        <w:rPr>
          <w:color w:val="231F20"/>
          <w:sz w:val="22"/>
          <w:szCs w:val="22"/>
        </w:rPr>
        <w:t>dibincangkan</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kajian</w:t>
      </w:r>
      <w:proofErr w:type="spellEnd"/>
      <w:r w:rsidRPr="000321FF">
        <w:rPr>
          <w:color w:val="231F20"/>
          <w:sz w:val="22"/>
          <w:szCs w:val="22"/>
        </w:rPr>
        <w:t xml:space="preserve"> </w:t>
      </w:r>
      <w:r w:rsidRPr="000321FF">
        <w:rPr>
          <w:sz w:val="22"/>
          <w:szCs w:val="22"/>
          <w:highlight w:val="white"/>
        </w:rPr>
        <w:t xml:space="preserve">Ryabova. M. (2015) </w:t>
      </w:r>
      <w:proofErr w:type="spellStart"/>
      <w:r w:rsidRPr="000321FF">
        <w:rPr>
          <w:sz w:val="22"/>
          <w:szCs w:val="22"/>
          <w:highlight w:val="white"/>
        </w:rPr>
        <w:t>kesesuaian</w:t>
      </w:r>
      <w:proofErr w:type="spellEnd"/>
      <w:r w:rsidRPr="000321FF">
        <w:rPr>
          <w:sz w:val="22"/>
          <w:szCs w:val="22"/>
          <w:highlight w:val="white"/>
        </w:rPr>
        <w:t xml:space="preserve"> strategi </w:t>
      </w:r>
      <w:proofErr w:type="spellStart"/>
      <w:r w:rsidRPr="000321FF">
        <w:rPr>
          <w:sz w:val="22"/>
          <w:szCs w:val="22"/>
          <w:highlight w:val="white"/>
        </w:rPr>
        <w:t>komunikasi</w:t>
      </w:r>
      <w:proofErr w:type="spellEnd"/>
      <w:r w:rsidRPr="000321FF">
        <w:rPr>
          <w:sz w:val="22"/>
          <w:szCs w:val="22"/>
          <w:highlight w:val="white"/>
        </w:rPr>
        <w:t xml:space="preserve"> </w:t>
      </w:r>
      <w:proofErr w:type="spellStart"/>
      <w:r w:rsidRPr="000321FF">
        <w:rPr>
          <w:sz w:val="22"/>
          <w:szCs w:val="22"/>
          <w:highlight w:val="white"/>
        </w:rPr>
        <w:t>kesantunan</w:t>
      </w:r>
      <w:proofErr w:type="spellEnd"/>
      <w:r w:rsidRPr="000321FF">
        <w:rPr>
          <w:sz w:val="22"/>
          <w:szCs w:val="22"/>
          <w:highlight w:val="white"/>
        </w:rPr>
        <w:t xml:space="preserve"> </w:t>
      </w:r>
      <w:proofErr w:type="spellStart"/>
      <w:r w:rsidRPr="000321FF">
        <w:rPr>
          <w:sz w:val="22"/>
          <w:szCs w:val="22"/>
          <w:highlight w:val="white"/>
        </w:rPr>
        <w:t>dalam</w:t>
      </w:r>
      <w:proofErr w:type="spellEnd"/>
      <w:r w:rsidRPr="000321FF">
        <w:rPr>
          <w:sz w:val="22"/>
          <w:szCs w:val="22"/>
          <w:highlight w:val="white"/>
        </w:rPr>
        <w:t xml:space="preserve"> </w:t>
      </w:r>
      <w:proofErr w:type="spellStart"/>
      <w:r w:rsidRPr="000321FF">
        <w:rPr>
          <w:sz w:val="22"/>
          <w:szCs w:val="22"/>
          <w:highlight w:val="white"/>
        </w:rPr>
        <w:t>aktiviti</w:t>
      </w:r>
      <w:proofErr w:type="spellEnd"/>
      <w:r w:rsidRPr="000321FF">
        <w:rPr>
          <w:sz w:val="22"/>
          <w:szCs w:val="22"/>
          <w:highlight w:val="white"/>
        </w:rPr>
        <w:t xml:space="preserve"> </w:t>
      </w:r>
      <w:proofErr w:type="spellStart"/>
      <w:r w:rsidRPr="000321FF">
        <w:rPr>
          <w:sz w:val="22"/>
          <w:szCs w:val="22"/>
          <w:highlight w:val="white"/>
        </w:rPr>
        <w:t>kehidupan</w:t>
      </w:r>
      <w:proofErr w:type="spellEnd"/>
      <w:r w:rsidRPr="000321FF">
        <w:rPr>
          <w:sz w:val="22"/>
          <w:szCs w:val="22"/>
          <w:highlight w:val="white"/>
        </w:rPr>
        <w:t xml:space="preserve"> </w:t>
      </w:r>
      <w:proofErr w:type="spellStart"/>
      <w:r w:rsidRPr="000321FF">
        <w:rPr>
          <w:sz w:val="22"/>
          <w:szCs w:val="22"/>
          <w:highlight w:val="white"/>
        </w:rPr>
        <w:t>seharian</w:t>
      </w:r>
      <w:proofErr w:type="spellEnd"/>
      <w:r w:rsidRPr="000321FF">
        <w:rPr>
          <w:sz w:val="22"/>
          <w:szCs w:val="22"/>
          <w:highlight w:val="white"/>
        </w:rPr>
        <w:t xml:space="preserve"> yang </w:t>
      </w:r>
      <w:proofErr w:type="spellStart"/>
      <w:r w:rsidRPr="000321FF">
        <w:rPr>
          <w:sz w:val="22"/>
          <w:szCs w:val="22"/>
          <w:highlight w:val="white"/>
        </w:rPr>
        <w:t>dapat</w:t>
      </w:r>
      <w:proofErr w:type="spellEnd"/>
      <w:r w:rsidRPr="000321FF">
        <w:rPr>
          <w:sz w:val="22"/>
          <w:szCs w:val="22"/>
          <w:highlight w:val="white"/>
        </w:rPr>
        <w:t xml:space="preserve"> </w:t>
      </w:r>
      <w:proofErr w:type="spellStart"/>
      <w:r w:rsidRPr="000321FF">
        <w:rPr>
          <w:sz w:val="22"/>
          <w:szCs w:val="22"/>
          <w:highlight w:val="white"/>
        </w:rPr>
        <w:t>ditentukan</w:t>
      </w:r>
      <w:proofErr w:type="spellEnd"/>
      <w:r w:rsidRPr="000321FF">
        <w:rPr>
          <w:sz w:val="22"/>
          <w:szCs w:val="22"/>
          <w:highlight w:val="white"/>
        </w:rPr>
        <w:t xml:space="preserve"> </w:t>
      </w:r>
      <w:proofErr w:type="spellStart"/>
      <w:r w:rsidRPr="000321FF">
        <w:rPr>
          <w:sz w:val="22"/>
          <w:szCs w:val="22"/>
          <w:highlight w:val="white"/>
        </w:rPr>
        <w:t>mengikut</w:t>
      </w:r>
      <w:proofErr w:type="spellEnd"/>
      <w:r w:rsidRPr="000321FF">
        <w:rPr>
          <w:sz w:val="22"/>
          <w:szCs w:val="22"/>
          <w:highlight w:val="white"/>
        </w:rPr>
        <w:t xml:space="preserve"> status dan </w:t>
      </w:r>
      <w:proofErr w:type="spellStart"/>
      <w:r w:rsidRPr="000321FF">
        <w:rPr>
          <w:sz w:val="22"/>
          <w:szCs w:val="22"/>
          <w:highlight w:val="white"/>
        </w:rPr>
        <w:t>kelas</w:t>
      </w:r>
      <w:proofErr w:type="spellEnd"/>
      <w:r w:rsidRPr="000321FF">
        <w:rPr>
          <w:sz w:val="22"/>
          <w:szCs w:val="22"/>
          <w:highlight w:val="white"/>
        </w:rPr>
        <w:t xml:space="preserve"> </w:t>
      </w:r>
      <w:proofErr w:type="spellStart"/>
      <w:r w:rsidRPr="000321FF">
        <w:rPr>
          <w:sz w:val="22"/>
          <w:szCs w:val="22"/>
          <w:highlight w:val="white"/>
        </w:rPr>
        <w:t>pemeran</w:t>
      </w:r>
      <w:proofErr w:type="spellEnd"/>
      <w:r w:rsidRPr="000321FF">
        <w:rPr>
          <w:sz w:val="22"/>
          <w:szCs w:val="22"/>
          <w:highlight w:val="white"/>
        </w:rPr>
        <w:t>.</w:t>
      </w:r>
    </w:p>
    <w:p w14:paraId="227A8574" w14:textId="77777777" w:rsidR="00EF5028" w:rsidRPr="000321FF" w:rsidRDefault="00EF5028">
      <w:pPr>
        <w:ind w:firstLine="420"/>
        <w:jc w:val="both"/>
        <w:rPr>
          <w:color w:val="231F20"/>
          <w:sz w:val="22"/>
          <w:szCs w:val="22"/>
          <w:highlight w:val="white"/>
        </w:rPr>
      </w:pPr>
    </w:p>
    <w:p w14:paraId="515E7590" w14:textId="77777777" w:rsidR="00EF5028" w:rsidRPr="000321FF" w:rsidRDefault="008A6631">
      <w:pPr>
        <w:ind w:firstLine="420"/>
        <w:jc w:val="both"/>
        <w:rPr>
          <w:sz w:val="22"/>
          <w:szCs w:val="22"/>
        </w:rPr>
      </w:pPr>
      <w:r w:rsidRPr="000321FF">
        <w:rPr>
          <w:color w:val="231F20"/>
          <w:sz w:val="22"/>
          <w:szCs w:val="22"/>
          <w:highlight w:val="white"/>
        </w:rPr>
        <w:t>D</w:t>
      </w:r>
      <w:r w:rsidRPr="000321FF">
        <w:rPr>
          <w:sz w:val="22"/>
          <w:szCs w:val="22"/>
          <w:highlight w:val="white"/>
        </w:rPr>
        <w:t xml:space="preserve">alam </w:t>
      </w:r>
      <w:proofErr w:type="spellStart"/>
      <w:r w:rsidRPr="000321FF">
        <w:rPr>
          <w:sz w:val="22"/>
          <w:szCs w:val="22"/>
          <w:highlight w:val="white"/>
        </w:rPr>
        <w:t>suatu</w:t>
      </w:r>
      <w:proofErr w:type="spellEnd"/>
      <w:r w:rsidRPr="000321FF">
        <w:rPr>
          <w:sz w:val="22"/>
          <w:szCs w:val="22"/>
          <w:highlight w:val="white"/>
        </w:rPr>
        <w:t xml:space="preserve"> </w:t>
      </w:r>
      <w:proofErr w:type="spellStart"/>
      <w:r w:rsidRPr="000321FF">
        <w:rPr>
          <w:sz w:val="22"/>
          <w:szCs w:val="22"/>
          <w:highlight w:val="white"/>
        </w:rPr>
        <w:t>peristiwa</w:t>
      </w:r>
      <w:proofErr w:type="spellEnd"/>
      <w:r w:rsidRPr="000321FF">
        <w:rPr>
          <w:sz w:val="22"/>
          <w:szCs w:val="22"/>
          <w:highlight w:val="white"/>
        </w:rPr>
        <w:t xml:space="preserve"> </w:t>
      </w:r>
      <w:proofErr w:type="spellStart"/>
      <w:r w:rsidRPr="000321FF">
        <w:rPr>
          <w:sz w:val="22"/>
          <w:szCs w:val="22"/>
          <w:highlight w:val="white"/>
        </w:rPr>
        <w:t>bahasa</w:t>
      </w:r>
      <w:proofErr w:type="spellEnd"/>
      <w:r w:rsidRPr="000321FF">
        <w:rPr>
          <w:sz w:val="22"/>
          <w:szCs w:val="22"/>
          <w:highlight w:val="white"/>
        </w:rPr>
        <w:t xml:space="preserve"> </w:t>
      </w:r>
      <w:proofErr w:type="spellStart"/>
      <w:r w:rsidRPr="000321FF">
        <w:rPr>
          <w:sz w:val="22"/>
          <w:szCs w:val="22"/>
          <w:highlight w:val="white"/>
        </w:rPr>
        <w:t>atau</w:t>
      </w:r>
      <w:proofErr w:type="spellEnd"/>
      <w:r w:rsidRPr="000321FF">
        <w:rPr>
          <w:sz w:val="22"/>
          <w:szCs w:val="22"/>
          <w:highlight w:val="white"/>
        </w:rPr>
        <w:t xml:space="preserve"> </w:t>
      </w:r>
      <w:proofErr w:type="spellStart"/>
      <w:r w:rsidRPr="000321FF">
        <w:rPr>
          <w:sz w:val="22"/>
          <w:szCs w:val="22"/>
          <w:highlight w:val="white"/>
        </w:rPr>
        <w:t>peristiwa</w:t>
      </w:r>
      <w:proofErr w:type="spellEnd"/>
      <w:r w:rsidRPr="000321FF">
        <w:rPr>
          <w:sz w:val="22"/>
          <w:szCs w:val="22"/>
          <w:highlight w:val="white"/>
        </w:rPr>
        <w:t xml:space="preserve"> </w:t>
      </w:r>
      <w:proofErr w:type="spellStart"/>
      <w:r w:rsidRPr="000321FF">
        <w:rPr>
          <w:sz w:val="22"/>
          <w:szCs w:val="22"/>
          <w:highlight w:val="white"/>
        </w:rPr>
        <w:t>komunikatif</w:t>
      </w:r>
      <w:proofErr w:type="spellEnd"/>
      <w:r w:rsidRPr="000321FF">
        <w:rPr>
          <w:sz w:val="22"/>
          <w:szCs w:val="22"/>
          <w:highlight w:val="white"/>
        </w:rPr>
        <w:t xml:space="preserve"> </w:t>
      </w:r>
      <w:proofErr w:type="spellStart"/>
      <w:r w:rsidRPr="000321FF">
        <w:rPr>
          <w:sz w:val="22"/>
          <w:szCs w:val="22"/>
          <w:highlight w:val="white"/>
        </w:rPr>
        <w:t>sering</w:t>
      </w:r>
      <w:proofErr w:type="spellEnd"/>
      <w:r w:rsidRPr="000321FF">
        <w:rPr>
          <w:sz w:val="22"/>
          <w:szCs w:val="22"/>
          <w:highlight w:val="white"/>
        </w:rPr>
        <w:t xml:space="preserve"> juga </w:t>
      </w:r>
      <w:proofErr w:type="spellStart"/>
      <w:r w:rsidRPr="000321FF">
        <w:rPr>
          <w:sz w:val="22"/>
          <w:szCs w:val="22"/>
          <w:highlight w:val="white"/>
        </w:rPr>
        <w:t>berlaku</w:t>
      </w:r>
      <w:proofErr w:type="spellEnd"/>
      <w:r w:rsidRPr="000321FF">
        <w:rPr>
          <w:sz w:val="22"/>
          <w:szCs w:val="22"/>
          <w:highlight w:val="white"/>
        </w:rPr>
        <w:t xml:space="preserve"> </w:t>
      </w:r>
      <w:proofErr w:type="spellStart"/>
      <w:r w:rsidRPr="000321FF">
        <w:rPr>
          <w:sz w:val="22"/>
          <w:szCs w:val="22"/>
          <w:highlight w:val="white"/>
        </w:rPr>
        <w:t>situasi</w:t>
      </w:r>
      <w:proofErr w:type="spellEnd"/>
      <w:r w:rsidRPr="000321FF">
        <w:rPr>
          <w:sz w:val="22"/>
          <w:szCs w:val="22"/>
          <w:highlight w:val="white"/>
        </w:rPr>
        <w:t xml:space="preserve"> </w:t>
      </w:r>
      <w:proofErr w:type="spellStart"/>
      <w:r w:rsidRPr="000321FF">
        <w:rPr>
          <w:sz w:val="22"/>
          <w:szCs w:val="22"/>
          <w:highlight w:val="white"/>
        </w:rPr>
        <w:t>kritikan</w:t>
      </w:r>
      <w:proofErr w:type="spellEnd"/>
      <w:r w:rsidRPr="000321FF">
        <w:rPr>
          <w:sz w:val="22"/>
          <w:szCs w:val="22"/>
          <w:highlight w:val="white"/>
        </w:rPr>
        <w:t xml:space="preserve"> yang </w:t>
      </w:r>
      <w:proofErr w:type="spellStart"/>
      <w:r w:rsidRPr="000321FF">
        <w:rPr>
          <w:sz w:val="22"/>
          <w:szCs w:val="22"/>
          <w:highlight w:val="white"/>
        </w:rPr>
        <w:t>bersifat</w:t>
      </w:r>
      <w:proofErr w:type="spellEnd"/>
      <w:r w:rsidRPr="000321FF">
        <w:rPr>
          <w:sz w:val="22"/>
          <w:szCs w:val="22"/>
          <w:highlight w:val="white"/>
        </w:rPr>
        <w:t xml:space="preserve"> </w:t>
      </w:r>
      <w:proofErr w:type="spellStart"/>
      <w:r w:rsidRPr="000321FF">
        <w:rPr>
          <w:sz w:val="22"/>
          <w:szCs w:val="22"/>
          <w:highlight w:val="white"/>
        </w:rPr>
        <w:t>negatif</w:t>
      </w:r>
      <w:proofErr w:type="spellEnd"/>
      <w:r w:rsidRPr="000321FF">
        <w:rPr>
          <w:sz w:val="22"/>
          <w:szCs w:val="22"/>
          <w:highlight w:val="white"/>
        </w:rPr>
        <w:t xml:space="preserve"> dan </w:t>
      </w:r>
      <w:proofErr w:type="spellStart"/>
      <w:r w:rsidRPr="000321FF">
        <w:rPr>
          <w:sz w:val="22"/>
          <w:szCs w:val="22"/>
          <w:highlight w:val="white"/>
        </w:rPr>
        <w:t>positif</w:t>
      </w:r>
      <w:proofErr w:type="spellEnd"/>
      <w:r w:rsidRPr="000321FF">
        <w:rPr>
          <w:sz w:val="22"/>
          <w:szCs w:val="22"/>
          <w:highlight w:val="white"/>
        </w:rPr>
        <w:t xml:space="preserve">. </w:t>
      </w:r>
      <w:proofErr w:type="spellStart"/>
      <w:r w:rsidRPr="000321FF">
        <w:rPr>
          <w:sz w:val="22"/>
          <w:szCs w:val="22"/>
          <w:highlight w:val="white"/>
        </w:rPr>
        <w:t>Justeru</w:t>
      </w:r>
      <w:proofErr w:type="spellEnd"/>
      <w:r w:rsidRPr="000321FF">
        <w:rPr>
          <w:sz w:val="22"/>
          <w:szCs w:val="22"/>
          <w:highlight w:val="white"/>
        </w:rPr>
        <w:t xml:space="preserve">, </w:t>
      </w:r>
      <w:proofErr w:type="spellStart"/>
      <w:r w:rsidRPr="000321FF">
        <w:rPr>
          <w:sz w:val="22"/>
          <w:szCs w:val="22"/>
          <w:highlight w:val="white"/>
        </w:rPr>
        <w:t>kajian</w:t>
      </w:r>
      <w:proofErr w:type="spellEnd"/>
      <w:r w:rsidRPr="000321FF">
        <w:rPr>
          <w:sz w:val="22"/>
          <w:szCs w:val="22"/>
          <w:highlight w:val="white"/>
        </w:rPr>
        <w:t xml:space="preserve"> oleh </w:t>
      </w:r>
      <w:proofErr w:type="spellStart"/>
      <w:r w:rsidRPr="000321FF">
        <w:rPr>
          <w:sz w:val="22"/>
          <w:szCs w:val="22"/>
          <w:highlight w:val="white"/>
        </w:rPr>
        <w:t>Indirawati</w:t>
      </w:r>
      <w:proofErr w:type="spellEnd"/>
      <w:r w:rsidRPr="000321FF">
        <w:rPr>
          <w:sz w:val="22"/>
          <w:szCs w:val="22"/>
          <w:highlight w:val="white"/>
        </w:rPr>
        <w:t xml:space="preserve"> Zahid dan Nasihah Hashim (2018) </w:t>
      </w:r>
      <w:proofErr w:type="spellStart"/>
      <w:r w:rsidRPr="000321FF">
        <w:rPr>
          <w:sz w:val="22"/>
          <w:szCs w:val="22"/>
          <w:highlight w:val="white"/>
        </w:rPr>
        <w:t>telah</w:t>
      </w:r>
      <w:proofErr w:type="spellEnd"/>
      <w:r w:rsidRPr="000321FF">
        <w:rPr>
          <w:sz w:val="22"/>
          <w:szCs w:val="22"/>
          <w:highlight w:val="white"/>
        </w:rPr>
        <w:t xml:space="preserve"> </w:t>
      </w:r>
      <w:proofErr w:type="spellStart"/>
      <w:r w:rsidRPr="000321FF">
        <w:rPr>
          <w:sz w:val="22"/>
          <w:szCs w:val="22"/>
          <w:highlight w:val="white"/>
        </w:rPr>
        <w:t>menekankan</w:t>
      </w:r>
      <w:proofErr w:type="spellEnd"/>
      <w:r w:rsidRPr="000321FF">
        <w:rPr>
          <w:sz w:val="22"/>
          <w:szCs w:val="22"/>
          <w:highlight w:val="white"/>
        </w:rPr>
        <w:t xml:space="preserve"> </w:t>
      </w:r>
      <w:proofErr w:type="spellStart"/>
      <w:r w:rsidRPr="000321FF">
        <w:rPr>
          <w:sz w:val="22"/>
          <w:szCs w:val="22"/>
          <w:highlight w:val="white"/>
        </w:rPr>
        <w:t>kritikan</w:t>
      </w:r>
      <w:proofErr w:type="spellEnd"/>
      <w:r w:rsidRPr="000321FF">
        <w:rPr>
          <w:sz w:val="22"/>
          <w:szCs w:val="22"/>
          <w:highlight w:val="white"/>
        </w:rPr>
        <w:t xml:space="preserve"> </w:t>
      </w:r>
      <w:proofErr w:type="spellStart"/>
      <w:r w:rsidRPr="000321FF">
        <w:rPr>
          <w:sz w:val="22"/>
          <w:szCs w:val="22"/>
          <w:highlight w:val="white"/>
        </w:rPr>
        <w:t>dalam</w:t>
      </w:r>
      <w:proofErr w:type="spellEnd"/>
      <w:r w:rsidRPr="000321FF">
        <w:rPr>
          <w:sz w:val="22"/>
          <w:szCs w:val="22"/>
          <w:highlight w:val="white"/>
        </w:rPr>
        <w:t xml:space="preserve"> </w:t>
      </w:r>
      <w:proofErr w:type="spellStart"/>
      <w:r w:rsidRPr="000321FF">
        <w:rPr>
          <w:sz w:val="22"/>
          <w:szCs w:val="22"/>
          <w:highlight w:val="white"/>
        </w:rPr>
        <w:t>budaya</w:t>
      </w:r>
      <w:proofErr w:type="spellEnd"/>
      <w:r w:rsidRPr="000321FF">
        <w:rPr>
          <w:sz w:val="22"/>
          <w:szCs w:val="22"/>
          <w:highlight w:val="white"/>
        </w:rPr>
        <w:t xml:space="preserve"> </w:t>
      </w:r>
      <w:proofErr w:type="spellStart"/>
      <w:r w:rsidRPr="000321FF">
        <w:rPr>
          <w:sz w:val="22"/>
          <w:szCs w:val="22"/>
          <w:highlight w:val="white"/>
        </w:rPr>
        <w:t>Melayu</w:t>
      </w:r>
      <w:proofErr w:type="spellEnd"/>
      <w:r w:rsidRPr="000321FF">
        <w:rPr>
          <w:sz w:val="22"/>
          <w:szCs w:val="22"/>
          <w:highlight w:val="white"/>
        </w:rPr>
        <w:t xml:space="preserve"> yang </w:t>
      </w:r>
      <w:proofErr w:type="spellStart"/>
      <w:r w:rsidRPr="000321FF">
        <w:rPr>
          <w:sz w:val="22"/>
          <w:szCs w:val="22"/>
          <w:highlight w:val="white"/>
        </w:rPr>
        <w:t>disampaikan</w:t>
      </w:r>
      <w:proofErr w:type="spellEnd"/>
      <w:r w:rsidRPr="000321FF">
        <w:rPr>
          <w:sz w:val="22"/>
          <w:szCs w:val="22"/>
          <w:highlight w:val="white"/>
        </w:rPr>
        <w:t xml:space="preserve"> </w:t>
      </w:r>
      <w:proofErr w:type="spellStart"/>
      <w:r w:rsidRPr="000321FF">
        <w:rPr>
          <w:sz w:val="22"/>
          <w:szCs w:val="22"/>
          <w:highlight w:val="white"/>
        </w:rPr>
        <w:t>melalui</w:t>
      </w:r>
      <w:proofErr w:type="spellEnd"/>
      <w:r w:rsidRPr="000321FF">
        <w:rPr>
          <w:sz w:val="22"/>
          <w:szCs w:val="22"/>
          <w:highlight w:val="white"/>
        </w:rPr>
        <w:t xml:space="preserve"> </w:t>
      </w:r>
      <w:proofErr w:type="spellStart"/>
      <w:r w:rsidRPr="000321FF">
        <w:rPr>
          <w:sz w:val="22"/>
          <w:szCs w:val="22"/>
          <w:highlight w:val="white"/>
        </w:rPr>
        <w:t>penggunaan</w:t>
      </w:r>
      <w:proofErr w:type="spellEnd"/>
      <w:r w:rsidRPr="000321FF">
        <w:rPr>
          <w:sz w:val="22"/>
          <w:szCs w:val="22"/>
          <w:highlight w:val="white"/>
        </w:rPr>
        <w:t xml:space="preserve"> strategi dan </w:t>
      </w:r>
      <w:proofErr w:type="spellStart"/>
      <w:r w:rsidRPr="000321FF">
        <w:rPr>
          <w:sz w:val="22"/>
          <w:szCs w:val="22"/>
          <w:highlight w:val="white"/>
        </w:rPr>
        <w:t>struktur</w:t>
      </w:r>
      <w:proofErr w:type="spellEnd"/>
      <w:r w:rsidRPr="000321FF">
        <w:rPr>
          <w:sz w:val="22"/>
          <w:szCs w:val="22"/>
          <w:highlight w:val="white"/>
        </w:rPr>
        <w:t xml:space="preserve"> </w:t>
      </w:r>
      <w:proofErr w:type="spellStart"/>
      <w:r w:rsidRPr="000321FF">
        <w:rPr>
          <w:sz w:val="22"/>
          <w:szCs w:val="22"/>
          <w:highlight w:val="white"/>
        </w:rPr>
        <w:t>tertentu</w:t>
      </w:r>
      <w:proofErr w:type="spellEnd"/>
      <w:r w:rsidRPr="000321FF">
        <w:rPr>
          <w:sz w:val="22"/>
          <w:szCs w:val="22"/>
          <w:highlight w:val="white"/>
        </w:rPr>
        <w:t xml:space="preserve"> </w:t>
      </w:r>
      <w:proofErr w:type="spellStart"/>
      <w:r w:rsidRPr="000321FF">
        <w:rPr>
          <w:sz w:val="22"/>
          <w:szCs w:val="22"/>
          <w:highlight w:val="white"/>
        </w:rPr>
        <w:t>untuk</w:t>
      </w:r>
      <w:proofErr w:type="spellEnd"/>
      <w:r w:rsidRPr="000321FF">
        <w:rPr>
          <w:sz w:val="22"/>
          <w:szCs w:val="22"/>
          <w:highlight w:val="white"/>
        </w:rPr>
        <w:t xml:space="preserve"> </w:t>
      </w:r>
      <w:proofErr w:type="spellStart"/>
      <w:r w:rsidRPr="000321FF">
        <w:rPr>
          <w:sz w:val="22"/>
          <w:szCs w:val="22"/>
          <w:highlight w:val="white"/>
        </w:rPr>
        <w:t>mencapai</w:t>
      </w:r>
      <w:proofErr w:type="spellEnd"/>
      <w:r w:rsidRPr="000321FF">
        <w:rPr>
          <w:sz w:val="22"/>
          <w:szCs w:val="22"/>
          <w:highlight w:val="white"/>
        </w:rPr>
        <w:t xml:space="preserve"> </w:t>
      </w:r>
      <w:proofErr w:type="spellStart"/>
      <w:r w:rsidRPr="000321FF">
        <w:rPr>
          <w:sz w:val="22"/>
          <w:szCs w:val="22"/>
          <w:highlight w:val="white"/>
        </w:rPr>
        <w:t>suatu</w:t>
      </w:r>
      <w:proofErr w:type="spellEnd"/>
      <w:r w:rsidRPr="000321FF">
        <w:rPr>
          <w:sz w:val="22"/>
          <w:szCs w:val="22"/>
          <w:highlight w:val="white"/>
        </w:rPr>
        <w:t xml:space="preserve"> </w:t>
      </w:r>
      <w:proofErr w:type="spellStart"/>
      <w:r w:rsidRPr="000321FF">
        <w:rPr>
          <w:sz w:val="22"/>
          <w:szCs w:val="22"/>
          <w:highlight w:val="white"/>
        </w:rPr>
        <w:t>objektif</w:t>
      </w:r>
      <w:proofErr w:type="spellEnd"/>
      <w:r w:rsidRPr="000321FF">
        <w:rPr>
          <w:sz w:val="22"/>
          <w:szCs w:val="22"/>
          <w:highlight w:val="white"/>
        </w:rPr>
        <w:t xml:space="preserve">. </w:t>
      </w:r>
      <w:proofErr w:type="spellStart"/>
      <w:r w:rsidRPr="000321FF">
        <w:rPr>
          <w:sz w:val="22"/>
          <w:szCs w:val="22"/>
          <w:highlight w:val="white"/>
        </w:rPr>
        <w:t>Tumpuan</w:t>
      </w:r>
      <w:proofErr w:type="spellEnd"/>
      <w:r w:rsidRPr="000321FF">
        <w:rPr>
          <w:sz w:val="22"/>
          <w:szCs w:val="22"/>
          <w:highlight w:val="white"/>
        </w:rPr>
        <w:t xml:space="preserve"> </w:t>
      </w:r>
      <w:proofErr w:type="spellStart"/>
      <w:r w:rsidRPr="000321FF">
        <w:rPr>
          <w:sz w:val="22"/>
          <w:szCs w:val="22"/>
          <w:highlight w:val="white"/>
        </w:rPr>
        <w:t>kajian</w:t>
      </w:r>
      <w:proofErr w:type="spellEnd"/>
      <w:r w:rsidRPr="000321FF">
        <w:rPr>
          <w:sz w:val="22"/>
          <w:szCs w:val="22"/>
          <w:highlight w:val="white"/>
        </w:rPr>
        <w:t xml:space="preserve"> </w:t>
      </w:r>
      <w:proofErr w:type="spellStart"/>
      <w:r w:rsidRPr="000321FF">
        <w:rPr>
          <w:sz w:val="22"/>
          <w:szCs w:val="22"/>
          <w:highlight w:val="white"/>
        </w:rPr>
        <w:t>terhadap</w:t>
      </w:r>
      <w:proofErr w:type="spellEnd"/>
      <w:r>
        <w:rPr>
          <w:sz w:val="24"/>
          <w:szCs w:val="24"/>
          <w:highlight w:val="white"/>
        </w:rPr>
        <w:t xml:space="preserve"> </w:t>
      </w:r>
      <w:proofErr w:type="spellStart"/>
      <w:r>
        <w:rPr>
          <w:sz w:val="24"/>
          <w:szCs w:val="24"/>
          <w:highlight w:val="white"/>
        </w:rPr>
        <w:t>penyampaian</w:t>
      </w:r>
      <w:proofErr w:type="spellEnd"/>
      <w:r>
        <w:rPr>
          <w:sz w:val="24"/>
          <w:szCs w:val="24"/>
          <w:highlight w:val="white"/>
        </w:rPr>
        <w:t xml:space="preserve"> </w:t>
      </w:r>
      <w:proofErr w:type="spellStart"/>
      <w:r>
        <w:rPr>
          <w:sz w:val="24"/>
          <w:szCs w:val="24"/>
          <w:highlight w:val="white"/>
        </w:rPr>
        <w:t>kritikan</w:t>
      </w:r>
      <w:proofErr w:type="spellEnd"/>
      <w:r>
        <w:rPr>
          <w:sz w:val="24"/>
          <w:szCs w:val="24"/>
          <w:highlight w:val="white"/>
        </w:rPr>
        <w:t xml:space="preserve"> </w:t>
      </w:r>
      <w:proofErr w:type="spellStart"/>
      <w:r>
        <w:rPr>
          <w:sz w:val="24"/>
          <w:szCs w:val="24"/>
          <w:highlight w:val="white"/>
        </w:rPr>
        <w:t>melalui</w:t>
      </w:r>
      <w:proofErr w:type="spellEnd"/>
      <w:r>
        <w:rPr>
          <w:sz w:val="24"/>
          <w:szCs w:val="24"/>
          <w:highlight w:val="white"/>
        </w:rPr>
        <w:t xml:space="preserve"> </w:t>
      </w:r>
      <w:r w:rsidRPr="000321FF">
        <w:rPr>
          <w:sz w:val="22"/>
          <w:szCs w:val="22"/>
          <w:highlight w:val="white"/>
        </w:rPr>
        <w:lastRenderedPageBreak/>
        <w:t xml:space="preserve">strategi </w:t>
      </w:r>
      <w:proofErr w:type="spellStart"/>
      <w:r w:rsidRPr="000321FF">
        <w:rPr>
          <w:sz w:val="22"/>
          <w:szCs w:val="22"/>
          <w:highlight w:val="white"/>
        </w:rPr>
        <w:t>kesantunan</w:t>
      </w:r>
      <w:proofErr w:type="spellEnd"/>
      <w:r w:rsidRPr="000321FF">
        <w:rPr>
          <w:sz w:val="22"/>
          <w:szCs w:val="22"/>
          <w:highlight w:val="white"/>
        </w:rPr>
        <w:t xml:space="preserve"> </w:t>
      </w:r>
      <w:proofErr w:type="spellStart"/>
      <w:r w:rsidRPr="000321FF">
        <w:rPr>
          <w:sz w:val="22"/>
          <w:szCs w:val="22"/>
          <w:highlight w:val="white"/>
        </w:rPr>
        <w:t>ini</w:t>
      </w:r>
      <w:proofErr w:type="spellEnd"/>
      <w:r w:rsidRPr="000321FF">
        <w:rPr>
          <w:sz w:val="22"/>
          <w:szCs w:val="22"/>
          <w:highlight w:val="white"/>
        </w:rPr>
        <w:t xml:space="preserve"> </w:t>
      </w:r>
      <w:proofErr w:type="spellStart"/>
      <w:r w:rsidRPr="000321FF">
        <w:rPr>
          <w:sz w:val="22"/>
          <w:szCs w:val="22"/>
          <w:highlight w:val="white"/>
        </w:rPr>
        <w:t>membuktikan</w:t>
      </w:r>
      <w:proofErr w:type="spellEnd"/>
      <w:r w:rsidRPr="000321FF">
        <w:rPr>
          <w:sz w:val="22"/>
          <w:szCs w:val="22"/>
          <w:highlight w:val="white"/>
        </w:rPr>
        <w:t xml:space="preserve"> </w:t>
      </w:r>
      <w:proofErr w:type="spellStart"/>
      <w:r w:rsidRPr="000321FF">
        <w:rPr>
          <w:sz w:val="22"/>
          <w:szCs w:val="22"/>
          <w:highlight w:val="white"/>
        </w:rPr>
        <w:t>bahawa</w:t>
      </w:r>
      <w:proofErr w:type="spellEnd"/>
      <w:r w:rsidRPr="000321FF">
        <w:rPr>
          <w:sz w:val="22"/>
          <w:szCs w:val="22"/>
          <w:highlight w:val="white"/>
        </w:rPr>
        <w:t xml:space="preserve"> </w:t>
      </w:r>
      <w:proofErr w:type="spellStart"/>
      <w:r w:rsidRPr="000321FF">
        <w:rPr>
          <w:sz w:val="22"/>
          <w:szCs w:val="22"/>
          <w:highlight w:val="white"/>
        </w:rPr>
        <w:t>dalam</w:t>
      </w:r>
      <w:proofErr w:type="spellEnd"/>
      <w:r w:rsidRPr="000321FF">
        <w:rPr>
          <w:sz w:val="22"/>
          <w:szCs w:val="22"/>
          <w:highlight w:val="white"/>
        </w:rPr>
        <w:t xml:space="preserve"> </w:t>
      </w:r>
      <w:proofErr w:type="spellStart"/>
      <w:r w:rsidRPr="000321FF">
        <w:rPr>
          <w:sz w:val="22"/>
          <w:szCs w:val="22"/>
          <w:highlight w:val="white"/>
        </w:rPr>
        <w:t>budaya</w:t>
      </w:r>
      <w:proofErr w:type="spellEnd"/>
      <w:r w:rsidRPr="000321FF">
        <w:rPr>
          <w:sz w:val="22"/>
          <w:szCs w:val="22"/>
          <w:highlight w:val="white"/>
        </w:rPr>
        <w:t xml:space="preserve"> </w:t>
      </w:r>
      <w:proofErr w:type="spellStart"/>
      <w:r w:rsidRPr="000321FF">
        <w:rPr>
          <w:sz w:val="22"/>
          <w:szCs w:val="22"/>
          <w:highlight w:val="white"/>
        </w:rPr>
        <w:t>masyarakat</w:t>
      </w:r>
      <w:proofErr w:type="spellEnd"/>
      <w:r w:rsidRPr="000321FF">
        <w:rPr>
          <w:sz w:val="22"/>
          <w:szCs w:val="22"/>
          <w:highlight w:val="white"/>
        </w:rPr>
        <w:t xml:space="preserve"> </w:t>
      </w:r>
      <w:proofErr w:type="spellStart"/>
      <w:r w:rsidRPr="000321FF">
        <w:rPr>
          <w:sz w:val="22"/>
          <w:szCs w:val="22"/>
          <w:highlight w:val="white"/>
        </w:rPr>
        <w:t>Melayu</w:t>
      </w:r>
      <w:proofErr w:type="spellEnd"/>
      <w:r w:rsidRPr="000321FF">
        <w:rPr>
          <w:i/>
          <w:sz w:val="22"/>
          <w:szCs w:val="22"/>
          <w:highlight w:val="white"/>
        </w:rPr>
        <w:t xml:space="preserve"> </w:t>
      </w:r>
      <w:proofErr w:type="spellStart"/>
      <w:r w:rsidRPr="000321FF">
        <w:rPr>
          <w:sz w:val="22"/>
          <w:szCs w:val="22"/>
          <w:highlight w:val="white"/>
        </w:rPr>
        <w:t>masih</w:t>
      </w:r>
      <w:proofErr w:type="spellEnd"/>
      <w:r w:rsidRPr="000321FF">
        <w:rPr>
          <w:sz w:val="22"/>
          <w:szCs w:val="22"/>
          <w:highlight w:val="white"/>
        </w:rPr>
        <w:t xml:space="preserve"> </w:t>
      </w:r>
      <w:proofErr w:type="spellStart"/>
      <w:r w:rsidRPr="000321FF">
        <w:rPr>
          <w:sz w:val="22"/>
          <w:szCs w:val="22"/>
          <w:highlight w:val="white"/>
        </w:rPr>
        <w:t>menitikberatkan</w:t>
      </w:r>
      <w:proofErr w:type="spellEnd"/>
      <w:r w:rsidRPr="000321FF">
        <w:rPr>
          <w:sz w:val="22"/>
          <w:szCs w:val="22"/>
          <w:highlight w:val="white"/>
        </w:rPr>
        <w:t xml:space="preserve"> </w:t>
      </w:r>
      <w:proofErr w:type="spellStart"/>
      <w:r w:rsidRPr="000321FF">
        <w:rPr>
          <w:sz w:val="22"/>
          <w:szCs w:val="22"/>
          <w:highlight w:val="white"/>
        </w:rPr>
        <w:t>kesantunan</w:t>
      </w:r>
      <w:proofErr w:type="spellEnd"/>
      <w:r w:rsidRPr="000321FF">
        <w:rPr>
          <w:sz w:val="22"/>
          <w:szCs w:val="22"/>
          <w:highlight w:val="white"/>
        </w:rPr>
        <w:t xml:space="preserve"> </w:t>
      </w:r>
      <w:proofErr w:type="spellStart"/>
      <w:r w:rsidRPr="000321FF">
        <w:rPr>
          <w:sz w:val="22"/>
          <w:szCs w:val="22"/>
          <w:highlight w:val="white"/>
        </w:rPr>
        <w:t>dalam</w:t>
      </w:r>
      <w:proofErr w:type="spellEnd"/>
      <w:r w:rsidRPr="000321FF">
        <w:rPr>
          <w:sz w:val="22"/>
          <w:szCs w:val="22"/>
          <w:highlight w:val="white"/>
        </w:rPr>
        <w:t xml:space="preserve"> </w:t>
      </w:r>
      <w:proofErr w:type="spellStart"/>
      <w:r w:rsidRPr="000321FF">
        <w:rPr>
          <w:sz w:val="22"/>
          <w:szCs w:val="22"/>
          <w:highlight w:val="white"/>
        </w:rPr>
        <w:t>komunikasi</w:t>
      </w:r>
      <w:proofErr w:type="spellEnd"/>
      <w:r w:rsidRPr="000321FF">
        <w:rPr>
          <w:sz w:val="22"/>
          <w:szCs w:val="22"/>
          <w:highlight w:val="white"/>
        </w:rPr>
        <w:t xml:space="preserve">. </w:t>
      </w:r>
      <w:proofErr w:type="spellStart"/>
      <w:r w:rsidRPr="000321FF">
        <w:rPr>
          <w:sz w:val="22"/>
          <w:szCs w:val="22"/>
          <w:highlight w:val="white"/>
        </w:rPr>
        <w:t>Bahkan</w:t>
      </w:r>
      <w:proofErr w:type="spellEnd"/>
      <w:r w:rsidRPr="000321FF">
        <w:rPr>
          <w:sz w:val="22"/>
          <w:szCs w:val="22"/>
          <w:highlight w:val="white"/>
        </w:rPr>
        <w:t xml:space="preserve"> </w:t>
      </w:r>
      <w:proofErr w:type="spellStart"/>
      <w:r w:rsidRPr="000321FF">
        <w:rPr>
          <w:sz w:val="22"/>
          <w:szCs w:val="22"/>
          <w:highlight w:val="white"/>
        </w:rPr>
        <w:t>ini</w:t>
      </w:r>
      <w:proofErr w:type="spellEnd"/>
      <w:r w:rsidRPr="000321FF">
        <w:rPr>
          <w:sz w:val="22"/>
          <w:szCs w:val="22"/>
          <w:highlight w:val="white"/>
        </w:rPr>
        <w:t xml:space="preserve"> </w:t>
      </w:r>
      <w:proofErr w:type="spellStart"/>
      <w:r w:rsidRPr="000321FF">
        <w:rPr>
          <w:sz w:val="22"/>
          <w:szCs w:val="22"/>
          <w:highlight w:val="white"/>
        </w:rPr>
        <w:t>tidak</w:t>
      </w:r>
      <w:proofErr w:type="spellEnd"/>
      <w:r w:rsidRPr="000321FF">
        <w:rPr>
          <w:sz w:val="22"/>
          <w:szCs w:val="22"/>
          <w:highlight w:val="white"/>
        </w:rPr>
        <w:t xml:space="preserve"> </w:t>
      </w:r>
      <w:proofErr w:type="spellStart"/>
      <w:r w:rsidRPr="000321FF">
        <w:rPr>
          <w:sz w:val="22"/>
          <w:szCs w:val="22"/>
          <w:highlight w:val="white"/>
        </w:rPr>
        <w:t>menghalang</w:t>
      </w:r>
      <w:proofErr w:type="spellEnd"/>
      <w:r w:rsidRPr="000321FF">
        <w:rPr>
          <w:sz w:val="22"/>
          <w:szCs w:val="22"/>
          <w:highlight w:val="white"/>
        </w:rPr>
        <w:t xml:space="preserve"> dan </w:t>
      </w:r>
      <w:proofErr w:type="spellStart"/>
      <w:r w:rsidRPr="000321FF">
        <w:rPr>
          <w:sz w:val="22"/>
          <w:szCs w:val="22"/>
          <w:highlight w:val="white"/>
        </w:rPr>
        <w:t>membantu</w:t>
      </w:r>
      <w:proofErr w:type="spellEnd"/>
      <w:r w:rsidRPr="000321FF">
        <w:rPr>
          <w:sz w:val="22"/>
          <w:szCs w:val="22"/>
          <w:highlight w:val="white"/>
        </w:rPr>
        <w:t xml:space="preserve"> </w:t>
      </w:r>
      <w:proofErr w:type="spellStart"/>
      <w:r w:rsidRPr="000321FF">
        <w:rPr>
          <w:sz w:val="22"/>
          <w:szCs w:val="22"/>
          <w:highlight w:val="white"/>
        </w:rPr>
        <w:t>masyarakat</w:t>
      </w:r>
      <w:proofErr w:type="spellEnd"/>
      <w:r w:rsidRPr="000321FF">
        <w:rPr>
          <w:sz w:val="22"/>
          <w:szCs w:val="22"/>
          <w:highlight w:val="white"/>
        </w:rPr>
        <w:t xml:space="preserve"> </w:t>
      </w:r>
      <w:proofErr w:type="spellStart"/>
      <w:r w:rsidRPr="000321FF">
        <w:rPr>
          <w:sz w:val="22"/>
          <w:szCs w:val="22"/>
          <w:highlight w:val="white"/>
        </w:rPr>
        <w:t>dalam</w:t>
      </w:r>
      <w:proofErr w:type="spellEnd"/>
      <w:r w:rsidRPr="000321FF">
        <w:rPr>
          <w:sz w:val="22"/>
          <w:szCs w:val="22"/>
          <w:highlight w:val="white"/>
        </w:rPr>
        <w:t xml:space="preserve"> </w:t>
      </w:r>
      <w:proofErr w:type="spellStart"/>
      <w:r w:rsidRPr="000321FF">
        <w:rPr>
          <w:sz w:val="22"/>
          <w:szCs w:val="22"/>
          <w:highlight w:val="white"/>
        </w:rPr>
        <w:t>memberi</w:t>
      </w:r>
      <w:proofErr w:type="spellEnd"/>
      <w:r w:rsidRPr="000321FF">
        <w:rPr>
          <w:sz w:val="22"/>
          <w:szCs w:val="22"/>
          <w:highlight w:val="white"/>
        </w:rPr>
        <w:t xml:space="preserve"> </w:t>
      </w:r>
      <w:proofErr w:type="spellStart"/>
      <w:r w:rsidRPr="000321FF">
        <w:rPr>
          <w:sz w:val="22"/>
          <w:szCs w:val="22"/>
          <w:highlight w:val="white"/>
        </w:rPr>
        <w:t>kritikan</w:t>
      </w:r>
      <w:proofErr w:type="spellEnd"/>
      <w:r w:rsidRPr="000321FF">
        <w:rPr>
          <w:sz w:val="22"/>
          <w:szCs w:val="22"/>
          <w:highlight w:val="white"/>
        </w:rPr>
        <w:t xml:space="preserve"> kerana </w:t>
      </w:r>
      <w:proofErr w:type="spellStart"/>
      <w:r w:rsidRPr="000321FF">
        <w:rPr>
          <w:sz w:val="22"/>
          <w:szCs w:val="22"/>
          <w:highlight w:val="white"/>
        </w:rPr>
        <w:t>kritikan</w:t>
      </w:r>
      <w:proofErr w:type="spellEnd"/>
      <w:r w:rsidRPr="000321FF">
        <w:rPr>
          <w:sz w:val="22"/>
          <w:szCs w:val="22"/>
          <w:highlight w:val="white"/>
        </w:rPr>
        <w:t xml:space="preserve"> yang </w:t>
      </w:r>
      <w:proofErr w:type="spellStart"/>
      <w:r w:rsidRPr="000321FF">
        <w:rPr>
          <w:sz w:val="22"/>
          <w:szCs w:val="22"/>
          <w:highlight w:val="white"/>
        </w:rPr>
        <w:t>disampaikan</w:t>
      </w:r>
      <w:proofErr w:type="spellEnd"/>
      <w:r w:rsidRPr="000321FF">
        <w:rPr>
          <w:sz w:val="22"/>
          <w:szCs w:val="22"/>
          <w:highlight w:val="white"/>
        </w:rPr>
        <w:t xml:space="preserve"> </w:t>
      </w:r>
      <w:proofErr w:type="spellStart"/>
      <w:r w:rsidRPr="000321FF">
        <w:rPr>
          <w:sz w:val="22"/>
          <w:szCs w:val="22"/>
          <w:highlight w:val="white"/>
        </w:rPr>
        <w:t>melalui</w:t>
      </w:r>
      <w:proofErr w:type="spellEnd"/>
      <w:r w:rsidRPr="000321FF">
        <w:rPr>
          <w:sz w:val="22"/>
          <w:szCs w:val="22"/>
          <w:highlight w:val="white"/>
        </w:rPr>
        <w:t xml:space="preserve"> strategi </w:t>
      </w:r>
      <w:proofErr w:type="spellStart"/>
      <w:r w:rsidRPr="000321FF">
        <w:rPr>
          <w:sz w:val="22"/>
          <w:szCs w:val="22"/>
          <w:highlight w:val="white"/>
        </w:rPr>
        <w:t>komunikasi</w:t>
      </w:r>
      <w:proofErr w:type="spellEnd"/>
      <w:r w:rsidRPr="000321FF">
        <w:rPr>
          <w:sz w:val="22"/>
          <w:szCs w:val="22"/>
          <w:highlight w:val="white"/>
        </w:rPr>
        <w:t xml:space="preserve"> </w:t>
      </w:r>
      <w:proofErr w:type="spellStart"/>
      <w:r w:rsidRPr="000321FF">
        <w:rPr>
          <w:sz w:val="22"/>
          <w:szCs w:val="22"/>
          <w:highlight w:val="white"/>
        </w:rPr>
        <w:t>kesantunan</w:t>
      </w:r>
      <w:proofErr w:type="spellEnd"/>
      <w:r w:rsidRPr="000321FF">
        <w:rPr>
          <w:sz w:val="22"/>
          <w:szCs w:val="22"/>
          <w:highlight w:val="white"/>
        </w:rPr>
        <w:t xml:space="preserve"> </w:t>
      </w:r>
      <w:proofErr w:type="spellStart"/>
      <w:r w:rsidRPr="000321FF">
        <w:rPr>
          <w:sz w:val="22"/>
          <w:szCs w:val="22"/>
          <w:highlight w:val="white"/>
        </w:rPr>
        <w:t>dapat</w:t>
      </w:r>
      <w:proofErr w:type="spellEnd"/>
      <w:r w:rsidRPr="000321FF">
        <w:rPr>
          <w:sz w:val="22"/>
          <w:szCs w:val="22"/>
          <w:highlight w:val="white"/>
        </w:rPr>
        <w:t xml:space="preserve"> </w:t>
      </w:r>
      <w:proofErr w:type="spellStart"/>
      <w:r w:rsidRPr="000321FF">
        <w:rPr>
          <w:sz w:val="22"/>
          <w:szCs w:val="22"/>
          <w:highlight w:val="white"/>
        </w:rPr>
        <w:t>memastikan</w:t>
      </w:r>
      <w:proofErr w:type="spellEnd"/>
      <w:r w:rsidRPr="000321FF">
        <w:rPr>
          <w:sz w:val="22"/>
          <w:szCs w:val="22"/>
          <w:highlight w:val="white"/>
        </w:rPr>
        <w:t xml:space="preserve"> </w:t>
      </w:r>
      <w:proofErr w:type="spellStart"/>
      <w:r w:rsidRPr="000321FF">
        <w:rPr>
          <w:sz w:val="22"/>
          <w:szCs w:val="22"/>
          <w:highlight w:val="white"/>
        </w:rPr>
        <w:t>tidak</w:t>
      </w:r>
      <w:proofErr w:type="spellEnd"/>
      <w:r w:rsidRPr="000321FF">
        <w:rPr>
          <w:sz w:val="22"/>
          <w:szCs w:val="22"/>
          <w:highlight w:val="white"/>
        </w:rPr>
        <w:t xml:space="preserve"> </w:t>
      </w:r>
      <w:proofErr w:type="spellStart"/>
      <w:r w:rsidRPr="000321FF">
        <w:rPr>
          <w:sz w:val="22"/>
          <w:szCs w:val="22"/>
          <w:highlight w:val="white"/>
        </w:rPr>
        <w:t>ada</w:t>
      </w:r>
      <w:proofErr w:type="spellEnd"/>
      <w:r w:rsidRPr="000321FF">
        <w:rPr>
          <w:sz w:val="22"/>
          <w:szCs w:val="22"/>
          <w:highlight w:val="white"/>
        </w:rPr>
        <w:t xml:space="preserve"> </w:t>
      </w:r>
      <w:proofErr w:type="spellStart"/>
      <w:r w:rsidRPr="000321FF">
        <w:rPr>
          <w:sz w:val="22"/>
          <w:szCs w:val="22"/>
          <w:highlight w:val="white"/>
        </w:rPr>
        <w:t>pihak</w:t>
      </w:r>
      <w:proofErr w:type="spellEnd"/>
      <w:r w:rsidRPr="000321FF">
        <w:rPr>
          <w:sz w:val="22"/>
          <w:szCs w:val="22"/>
          <w:highlight w:val="white"/>
        </w:rPr>
        <w:t xml:space="preserve"> yang </w:t>
      </w:r>
      <w:proofErr w:type="spellStart"/>
      <w:r w:rsidRPr="000321FF">
        <w:rPr>
          <w:sz w:val="22"/>
          <w:szCs w:val="22"/>
          <w:highlight w:val="white"/>
        </w:rPr>
        <w:t>berkecil</w:t>
      </w:r>
      <w:proofErr w:type="spellEnd"/>
      <w:r w:rsidRPr="000321FF">
        <w:rPr>
          <w:sz w:val="22"/>
          <w:szCs w:val="22"/>
          <w:highlight w:val="white"/>
        </w:rPr>
        <w:t xml:space="preserve"> </w:t>
      </w:r>
      <w:proofErr w:type="spellStart"/>
      <w:r w:rsidRPr="000321FF">
        <w:rPr>
          <w:sz w:val="22"/>
          <w:szCs w:val="22"/>
          <w:highlight w:val="white"/>
        </w:rPr>
        <w:t>hati</w:t>
      </w:r>
      <w:proofErr w:type="spellEnd"/>
      <w:r w:rsidRPr="000321FF">
        <w:rPr>
          <w:sz w:val="22"/>
          <w:szCs w:val="22"/>
          <w:highlight w:val="white"/>
        </w:rPr>
        <w:t xml:space="preserve"> </w:t>
      </w:r>
      <w:proofErr w:type="spellStart"/>
      <w:r w:rsidRPr="000321FF">
        <w:rPr>
          <w:sz w:val="22"/>
          <w:szCs w:val="22"/>
          <w:highlight w:val="white"/>
        </w:rPr>
        <w:t>apabila</w:t>
      </w:r>
      <w:proofErr w:type="spellEnd"/>
      <w:r w:rsidRPr="000321FF">
        <w:rPr>
          <w:sz w:val="22"/>
          <w:szCs w:val="22"/>
          <w:highlight w:val="white"/>
        </w:rPr>
        <w:t xml:space="preserve"> </w:t>
      </w:r>
      <w:proofErr w:type="spellStart"/>
      <w:r w:rsidRPr="000321FF">
        <w:rPr>
          <w:sz w:val="22"/>
          <w:szCs w:val="22"/>
          <w:highlight w:val="white"/>
        </w:rPr>
        <w:t>menerima</w:t>
      </w:r>
      <w:proofErr w:type="spellEnd"/>
      <w:r w:rsidRPr="000321FF">
        <w:rPr>
          <w:sz w:val="22"/>
          <w:szCs w:val="22"/>
          <w:highlight w:val="white"/>
        </w:rPr>
        <w:t xml:space="preserve"> </w:t>
      </w:r>
      <w:proofErr w:type="spellStart"/>
      <w:r w:rsidRPr="000321FF">
        <w:rPr>
          <w:sz w:val="22"/>
          <w:szCs w:val="22"/>
          <w:highlight w:val="white"/>
        </w:rPr>
        <w:t>kritikan</w:t>
      </w:r>
      <w:proofErr w:type="spellEnd"/>
      <w:r w:rsidRPr="000321FF">
        <w:rPr>
          <w:sz w:val="22"/>
          <w:szCs w:val="22"/>
          <w:highlight w:val="white"/>
        </w:rPr>
        <w:t xml:space="preserve">. </w:t>
      </w:r>
      <w:proofErr w:type="spellStart"/>
      <w:r w:rsidRPr="000321FF">
        <w:rPr>
          <w:sz w:val="22"/>
          <w:szCs w:val="22"/>
          <w:highlight w:val="white"/>
        </w:rPr>
        <w:t>Begitu</w:t>
      </w:r>
      <w:proofErr w:type="spellEnd"/>
      <w:r w:rsidRPr="000321FF">
        <w:rPr>
          <w:sz w:val="22"/>
          <w:szCs w:val="22"/>
          <w:highlight w:val="white"/>
        </w:rPr>
        <w:t xml:space="preserve"> juga </w:t>
      </w:r>
      <w:proofErr w:type="spellStart"/>
      <w:r w:rsidRPr="000321FF">
        <w:rPr>
          <w:sz w:val="22"/>
          <w:szCs w:val="22"/>
          <w:highlight w:val="white"/>
        </w:rPr>
        <w:t>kajian</w:t>
      </w:r>
      <w:proofErr w:type="spellEnd"/>
      <w:r w:rsidRPr="000321FF">
        <w:rPr>
          <w:sz w:val="22"/>
          <w:szCs w:val="22"/>
          <w:highlight w:val="white"/>
        </w:rPr>
        <w:t xml:space="preserve"> yang </w:t>
      </w:r>
      <w:proofErr w:type="spellStart"/>
      <w:r w:rsidRPr="000321FF">
        <w:rPr>
          <w:sz w:val="22"/>
          <w:szCs w:val="22"/>
          <w:highlight w:val="white"/>
        </w:rPr>
        <w:t>dilakukan</w:t>
      </w:r>
      <w:proofErr w:type="spellEnd"/>
      <w:r w:rsidRPr="000321FF">
        <w:rPr>
          <w:sz w:val="22"/>
          <w:szCs w:val="22"/>
          <w:highlight w:val="white"/>
        </w:rPr>
        <w:t xml:space="preserve"> oleh </w:t>
      </w:r>
      <w:r w:rsidRPr="000321FF">
        <w:rPr>
          <w:sz w:val="22"/>
          <w:szCs w:val="22"/>
        </w:rPr>
        <w:t xml:space="preserve">Natsue </w:t>
      </w:r>
      <w:proofErr w:type="spellStart"/>
      <w:r w:rsidRPr="000321FF">
        <w:rPr>
          <w:sz w:val="22"/>
          <w:szCs w:val="22"/>
        </w:rPr>
        <w:t>Hieda</w:t>
      </w:r>
      <w:proofErr w:type="spellEnd"/>
      <w:r w:rsidRPr="000321FF">
        <w:rPr>
          <w:sz w:val="22"/>
          <w:szCs w:val="22"/>
        </w:rPr>
        <w:t xml:space="preserve">, Nor Hashimah Jalaluddin, dan Mohammad </w:t>
      </w:r>
      <w:proofErr w:type="spellStart"/>
      <w:r w:rsidRPr="000321FF">
        <w:rPr>
          <w:sz w:val="22"/>
          <w:szCs w:val="22"/>
        </w:rPr>
        <w:t>Fadzeli</w:t>
      </w:r>
      <w:proofErr w:type="spellEnd"/>
      <w:r w:rsidRPr="000321FF">
        <w:rPr>
          <w:sz w:val="22"/>
          <w:szCs w:val="22"/>
        </w:rPr>
        <w:t xml:space="preserve"> Jaafar (2021) yang </w:t>
      </w:r>
      <w:proofErr w:type="spellStart"/>
      <w:r w:rsidRPr="000321FF">
        <w:rPr>
          <w:sz w:val="22"/>
          <w:szCs w:val="22"/>
        </w:rPr>
        <w:t>meletakkan</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kesantunan</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penolakan</w:t>
      </w:r>
      <w:proofErr w:type="spellEnd"/>
      <w:r w:rsidRPr="000321FF">
        <w:rPr>
          <w:sz w:val="22"/>
          <w:szCs w:val="22"/>
        </w:rPr>
        <w:t xml:space="preserve"> </w:t>
      </w:r>
      <w:proofErr w:type="spellStart"/>
      <w:r w:rsidRPr="000321FF">
        <w:rPr>
          <w:sz w:val="22"/>
          <w:szCs w:val="22"/>
        </w:rPr>
        <w:t>ajakan</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kalangan</w:t>
      </w:r>
      <w:proofErr w:type="spellEnd"/>
      <w:r w:rsidRPr="000321FF">
        <w:rPr>
          <w:sz w:val="22"/>
          <w:szCs w:val="22"/>
        </w:rPr>
        <w:t xml:space="preserve"> </w:t>
      </w:r>
      <w:proofErr w:type="spellStart"/>
      <w:r w:rsidRPr="000321FF">
        <w:rPr>
          <w:sz w:val="22"/>
          <w:szCs w:val="22"/>
        </w:rPr>
        <w:t>penutur</w:t>
      </w:r>
      <w:proofErr w:type="spellEnd"/>
      <w:r w:rsidRPr="000321FF">
        <w:rPr>
          <w:sz w:val="22"/>
          <w:szCs w:val="22"/>
        </w:rPr>
        <w:t xml:space="preserve"> </w:t>
      </w:r>
      <w:proofErr w:type="spellStart"/>
      <w:r w:rsidRPr="000321FF">
        <w:rPr>
          <w:sz w:val="22"/>
          <w:szCs w:val="22"/>
        </w:rPr>
        <w:t>asli</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penutur</w:t>
      </w:r>
      <w:proofErr w:type="spellEnd"/>
      <w:r w:rsidRPr="000321FF">
        <w:rPr>
          <w:sz w:val="22"/>
          <w:szCs w:val="22"/>
        </w:rPr>
        <w:t xml:space="preserve"> </w:t>
      </w:r>
      <w:proofErr w:type="spellStart"/>
      <w:r w:rsidRPr="000321FF">
        <w:rPr>
          <w:sz w:val="22"/>
          <w:szCs w:val="22"/>
        </w:rPr>
        <w:t>asli</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Jepun</w:t>
      </w:r>
      <w:proofErr w:type="spellEnd"/>
      <w:r w:rsidRPr="000321FF">
        <w:rPr>
          <w:sz w:val="22"/>
          <w:szCs w:val="22"/>
        </w:rPr>
        <w:t xml:space="preserve">. Ini juga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membuktikan</w:t>
      </w:r>
      <w:proofErr w:type="spellEnd"/>
      <w:r w:rsidRPr="000321FF">
        <w:rPr>
          <w:sz w:val="22"/>
          <w:szCs w:val="22"/>
        </w:rPr>
        <w:t xml:space="preserve"> </w:t>
      </w:r>
      <w:proofErr w:type="spellStart"/>
      <w:r w:rsidRPr="000321FF">
        <w:rPr>
          <w:sz w:val="22"/>
          <w:szCs w:val="22"/>
        </w:rPr>
        <w:t>daya</w:t>
      </w:r>
      <w:proofErr w:type="spellEnd"/>
      <w:r w:rsidRPr="000321FF">
        <w:rPr>
          <w:sz w:val="22"/>
          <w:szCs w:val="22"/>
        </w:rPr>
        <w:t xml:space="preserve"> </w:t>
      </w:r>
      <w:proofErr w:type="spellStart"/>
      <w:r w:rsidRPr="000321FF">
        <w:rPr>
          <w:sz w:val="22"/>
          <w:szCs w:val="22"/>
        </w:rPr>
        <w:t>keterbukaan</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w:t>
      </w:r>
      <w:proofErr w:type="spellStart"/>
      <w:r w:rsidRPr="000321FF">
        <w:rPr>
          <w:sz w:val="22"/>
          <w:szCs w:val="22"/>
        </w:rPr>
        <w:t>apabila</w:t>
      </w:r>
      <w:proofErr w:type="spellEnd"/>
      <w:r w:rsidRPr="000321FF">
        <w:rPr>
          <w:sz w:val="22"/>
          <w:szCs w:val="22"/>
        </w:rPr>
        <w:t xml:space="preserve"> </w:t>
      </w:r>
      <w:proofErr w:type="spellStart"/>
      <w:r w:rsidRPr="000321FF">
        <w:rPr>
          <w:sz w:val="22"/>
          <w:szCs w:val="22"/>
        </w:rPr>
        <w:t>berkomunikasi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konteks</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budaya</w:t>
      </w:r>
      <w:proofErr w:type="spellEnd"/>
      <w:r w:rsidRPr="000321FF">
        <w:rPr>
          <w:color w:val="000000"/>
          <w:sz w:val="22"/>
          <w:szCs w:val="22"/>
        </w:rPr>
        <w:t xml:space="preserve">. </w:t>
      </w:r>
    </w:p>
    <w:p w14:paraId="2FD10345" w14:textId="77777777" w:rsidR="00EF5028" w:rsidRDefault="008A6631">
      <w:pPr>
        <w:ind w:firstLine="420"/>
        <w:jc w:val="both"/>
        <w:rPr>
          <w:color w:val="111111"/>
          <w:sz w:val="24"/>
          <w:szCs w:val="24"/>
          <w:highlight w:val="white"/>
        </w:rPr>
      </w:pPr>
      <w:r>
        <w:rPr>
          <w:color w:val="111111"/>
          <w:sz w:val="24"/>
          <w:szCs w:val="24"/>
          <w:highlight w:val="white"/>
        </w:rPr>
        <w:t xml:space="preserve"> </w:t>
      </w:r>
    </w:p>
    <w:p w14:paraId="00774A15" w14:textId="77777777" w:rsidR="00EF5028" w:rsidRPr="000321FF" w:rsidRDefault="008A6631">
      <w:pPr>
        <w:ind w:firstLine="420"/>
        <w:jc w:val="both"/>
        <w:rPr>
          <w:sz w:val="22"/>
          <w:szCs w:val="22"/>
        </w:rPr>
      </w:pPr>
      <w:r w:rsidRPr="000321FF">
        <w:rPr>
          <w:sz w:val="22"/>
          <w:szCs w:val="22"/>
        </w:rPr>
        <w:t xml:space="preserve">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berlaku</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interaksi</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bersemuka</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lisan</w:t>
      </w:r>
      <w:proofErr w:type="spellEnd"/>
      <w:r w:rsidRPr="000321FF">
        <w:rPr>
          <w:sz w:val="22"/>
          <w:szCs w:val="22"/>
        </w:rPr>
        <w:t xml:space="preserve"> </w:t>
      </w:r>
      <w:proofErr w:type="spellStart"/>
      <w:r w:rsidRPr="000321FF">
        <w:rPr>
          <w:sz w:val="22"/>
          <w:szCs w:val="22"/>
        </w:rPr>
        <w:t>malah</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juga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ditekankan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penulisan</w:t>
      </w:r>
      <w:proofErr w:type="spellEnd"/>
      <w:r w:rsidRPr="000321FF">
        <w:rPr>
          <w:sz w:val="22"/>
          <w:szCs w:val="22"/>
        </w:rPr>
        <w:t xml:space="preserve">. Ini </w:t>
      </w:r>
      <w:proofErr w:type="spellStart"/>
      <w:r w:rsidRPr="000321FF">
        <w:rPr>
          <w:sz w:val="22"/>
          <w:szCs w:val="22"/>
        </w:rPr>
        <w:t>seperti</w:t>
      </w:r>
      <w:proofErr w:type="spellEnd"/>
      <w:r w:rsidRPr="000321FF">
        <w:rPr>
          <w:sz w:val="22"/>
          <w:szCs w:val="22"/>
        </w:rPr>
        <w:t xml:space="preserve"> yang </w:t>
      </w:r>
      <w:proofErr w:type="spellStart"/>
      <w:r w:rsidRPr="000321FF">
        <w:rPr>
          <w:sz w:val="22"/>
          <w:szCs w:val="22"/>
        </w:rPr>
        <w:t>dibincangkan</w:t>
      </w:r>
      <w:proofErr w:type="spellEnd"/>
      <w:r w:rsidRPr="000321FF">
        <w:rPr>
          <w:sz w:val="22"/>
          <w:szCs w:val="22"/>
        </w:rPr>
        <w:t xml:space="preserve"> oleh </w:t>
      </w:r>
      <w:r w:rsidRPr="000321FF">
        <w:rPr>
          <w:color w:val="000000"/>
          <w:sz w:val="22"/>
          <w:szCs w:val="22"/>
        </w:rPr>
        <w:t xml:space="preserve">Sara Beden (2019)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memperkatakan</w:t>
      </w:r>
      <w:proofErr w:type="spellEnd"/>
      <w:r w:rsidRPr="000321FF">
        <w:rPr>
          <w:color w:val="000000"/>
          <w:sz w:val="22"/>
          <w:szCs w:val="22"/>
        </w:rPr>
        <w:t xml:space="preserve"> strategi </w:t>
      </w:r>
      <w:proofErr w:type="spellStart"/>
      <w:r w:rsidRPr="000321FF">
        <w:rPr>
          <w:color w:val="000000"/>
          <w:sz w:val="22"/>
          <w:szCs w:val="22"/>
        </w:rPr>
        <w:t>kesantunan</w:t>
      </w:r>
      <w:proofErr w:type="spellEnd"/>
      <w:r w:rsidRPr="000321FF">
        <w:rPr>
          <w:color w:val="000000"/>
          <w:sz w:val="22"/>
          <w:szCs w:val="22"/>
        </w:rPr>
        <w:t xml:space="preserve"> </w:t>
      </w:r>
      <w:proofErr w:type="spellStart"/>
      <w:r w:rsidRPr="000321FF">
        <w:rPr>
          <w:color w:val="000000"/>
          <w:sz w:val="22"/>
          <w:szCs w:val="22"/>
        </w:rPr>
        <w:t>berbahasa</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analisis</w:t>
      </w:r>
      <w:proofErr w:type="spellEnd"/>
      <w:r w:rsidRPr="000321FF">
        <w:rPr>
          <w:color w:val="000000"/>
          <w:sz w:val="22"/>
          <w:szCs w:val="22"/>
        </w:rPr>
        <w:t xml:space="preserve"> </w:t>
      </w:r>
      <w:proofErr w:type="spellStart"/>
      <w:r w:rsidRPr="000321FF">
        <w:rPr>
          <w:color w:val="000000"/>
          <w:sz w:val="22"/>
          <w:szCs w:val="22"/>
        </w:rPr>
        <w:t>teks</w:t>
      </w:r>
      <w:proofErr w:type="spellEnd"/>
      <w:r w:rsidRPr="000321FF">
        <w:rPr>
          <w:color w:val="000000"/>
          <w:sz w:val="22"/>
          <w:szCs w:val="22"/>
        </w:rPr>
        <w:t xml:space="preserve">. Strategi </w:t>
      </w:r>
      <w:proofErr w:type="spellStart"/>
      <w:r w:rsidRPr="000321FF">
        <w:rPr>
          <w:color w:val="000000"/>
          <w:sz w:val="22"/>
          <w:szCs w:val="22"/>
        </w:rPr>
        <w:t>kesantunan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penulisan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diteliti</w:t>
      </w:r>
      <w:proofErr w:type="spellEnd"/>
      <w:r w:rsidRPr="000321FF">
        <w:rPr>
          <w:color w:val="000000"/>
          <w:sz w:val="22"/>
          <w:szCs w:val="22"/>
        </w:rPr>
        <w:t xml:space="preserve"> </w:t>
      </w:r>
      <w:proofErr w:type="spellStart"/>
      <w:r w:rsidRPr="000321FF">
        <w:rPr>
          <w:color w:val="000000"/>
          <w:sz w:val="22"/>
          <w:szCs w:val="22"/>
        </w:rPr>
        <w:t>dari</w:t>
      </w:r>
      <w:proofErr w:type="spellEnd"/>
      <w:r w:rsidRPr="000321FF">
        <w:rPr>
          <w:color w:val="000000"/>
          <w:sz w:val="22"/>
          <w:szCs w:val="22"/>
        </w:rPr>
        <w:t xml:space="preserve"> </w:t>
      </w:r>
      <w:proofErr w:type="spellStart"/>
      <w:r w:rsidRPr="000321FF">
        <w:rPr>
          <w:color w:val="000000"/>
          <w:sz w:val="22"/>
          <w:szCs w:val="22"/>
        </w:rPr>
        <w:t>aspek</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dan </w:t>
      </w:r>
      <w:proofErr w:type="spellStart"/>
      <w:r w:rsidRPr="000321FF">
        <w:rPr>
          <w:color w:val="000000"/>
          <w:sz w:val="22"/>
          <w:szCs w:val="22"/>
        </w:rPr>
        <w:t>pemilihan</w:t>
      </w:r>
      <w:proofErr w:type="spellEnd"/>
      <w:r w:rsidRPr="000321FF">
        <w:rPr>
          <w:color w:val="000000"/>
          <w:sz w:val="22"/>
          <w:szCs w:val="22"/>
        </w:rPr>
        <w:t xml:space="preserve"> kata, </w:t>
      </w:r>
      <w:proofErr w:type="spellStart"/>
      <w:r w:rsidRPr="000321FF">
        <w:rPr>
          <w:color w:val="000000"/>
          <w:sz w:val="22"/>
          <w:szCs w:val="22"/>
        </w:rPr>
        <w:t>frasa</w:t>
      </w:r>
      <w:proofErr w:type="spellEnd"/>
      <w:r w:rsidRPr="000321FF">
        <w:rPr>
          <w:color w:val="000000"/>
          <w:sz w:val="22"/>
          <w:szCs w:val="22"/>
        </w:rPr>
        <w:t xml:space="preserve"> dan </w:t>
      </w:r>
      <w:proofErr w:type="spellStart"/>
      <w:r w:rsidRPr="000321FF">
        <w:rPr>
          <w:color w:val="000000"/>
          <w:sz w:val="22"/>
          <w:szCs w:val="22"/>
        </w:rPr>
        <w:t>ayat</w:t>
      </w:r>
      <w:proofErr w:type="spellEnd"/>
      <w:r w:rsidRPr="000321FF">
        <w:rPr>
          <w:color w:val="000000"/>
          <w:sz w:val="22"/>
          <w:szCs w:val="22"/>
        </w:rPr>
        <w:t xml:space="preserve"> yang </w:t>
      </w:r>
      <w:proofErr w:type="spellStart"/>
      <w:r w:rsidRPr="000321FF">
        <w:rPr>
          <w:color w:val="000000"/>
          <w:sz w:val="22"/>
          <w:szCs w:val="22"/>
        </w:rPr>
        <w:t>gramatis</w:t>
      </w:r>
      <w:proofErr w:type="spellEnd"/>
      <w:r w:rsidRPr="000321FF">
        <w:rPr>
          <w:color w:val="000000"/>
          <w:sz w:val="22"/>
          <w:szCs w:val="22"/>
        </w:rPr>
        <w:t xml:space="preserve">. Oleh </w:t>
      </w:r>
      <w:proofErr w:type="spellStart"/>
      <w:r w:rsidRPr="000321FF">
        <w:rPr>
          <w:color w:val="000000"/>
          <w:sz w:val="22"/>
          <w:szCs w:val="22"/>
        </w:rPr>
        <w:t>demikian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bentuk</w:t>
      </w:r>
      <w:proofErr w:type="spellEnd"/>
      <w:r w:rsidRPr="000321FF">
        <w:rPr>
          <w:color w:val="000000"/>
          <w:sz w:val="22"/>
          <w:szCs w:val="22"/>
        </w:rPr>
        <w:t xml:space="preserve"> </w:t>
      </w:r>
      <w:proofErr w:type="spellStart"/>
      <w:r w:rsidRPr="000321FF">
        <w:rPr>
          <w:color w:val="000000"/>
          <w:sz w:val="22"/>
          <w:szCs w:val="22"/>
        </w:rPr>
        <w:t>penulisan</w:t>
      </w:r>
      <w:proofErr w:type="spellEnd"/>
      <w:r w:rsidRPr="000321FF">
        <w:rPr>
          <w:color w:val="000000"/>
          <w:sz w:val="22"/>
          <w:szCs w:val="22"/>
        </w:rPr>
        <w:t xml:space="preserve"> </w:t>
      </w:r>
      <w:proofErr w:type="spellStart"/>
      <w:r w:rsidRPr="000321FF">
        <w:rPr>
          <w:color w:val="000000"/>
          <w:sz w:val="22"/>
          <w:szCs w:val="22"/>
        </w:rPr>
        <w:t>seorang</w:t>
      </w:r>
      <w:proofErr w:type="spellEnd"/>
      <w:r w:rsidRPr="000321FF">
        <w:rPr>
          <w:color w:val="000000"/>
          <w:sz w:val="22"/>
          <w:szCs w:val="22"/>
        </w:rPr>
        <w:t xml:space="preserve"> </w:t>
      </w:r>
      <w:proofErr w:type="spellStart"/>
      <w:r w:rsidRPr="000321FF">
        <w:rPr>
          <w:color w:val="000000"/>
          <w:sz w:val="22"/>
          <w:szCs w:val="22"/>
        </w:rPr>
        <w:t>penulis</w:t>
      </w:r>
      <w:proofErr w:type="spellEnd"/>
      <w:r w:rsidRPr="000321FF">
        <w:rPr>
          <w:color w:val="000000"/>
          <w:sz w:val="22"/>
          <w:szCs w:val="22"/>
        </w:rPr>
        <w:t xml:space="preserve"> </w:t>
      </w:r>
      <w:proofErr w:type="spellStart"/>
      <w:r w:rsidRPr="000321FF">
        <w:rPr>
          <w:color w:val="000000"/>
          <w:sz w:val="22"/>
          <w:szCs w:val="22"/>
        </w:rPr>
        <w:t>tidak</w:t>
      </w:r>
      <w:proofErr w:type="spellEnd"/>
      <w:r w:rsidRPr="000321FF">
        <w:rPr>
          <w:color w:val="000000"/>
          <w:sz w:val="22"/>
          <w:szCs w:val="22"/>
        </w:rPr>
        <w:t xml:space="preserve"> </w:t>
      </w:r>
      <w:proofErr w:type="spellStart"/>
      <w:r w:rsidRPr="000321FF">
        <w:rPr>
          <w:color w:val="000000"/>
          <w:sz w:val="22"/>
          <w:szCs w:val="22"/>
        </w:rPr>
        <w:t>hanya</w:t>
      </w:r>
      <w:proofErr w:type="spellEnd"/>
      <w:r w:rsidRPr="000321FF">
        <w:rPr>
          <w:color w:val="000000"/>
          <w:sz w:val="22"/>
          <w:szCs w:val="22"/>
        </w:rPr>
        <w:t xml:space="preserve"> </w:t>
      </w:r>
      <w:proofErr w:type="spellStart"/>
      <w:r w:rsidRPr="000321FF">
        <w:rPr>
          <w:color w:val="000000"/>
          <w:sz w:val="22"/>
          <w:szCs w:val="22"/>
        </w:rPr>
        <w:t>perlu</w:t>
      </w:r>
      <w:proofErr w:type="spellEnd"/>
      <w:r w:rsidRPr="000321FF">
        <w:rPr>
          <w:color w:val="000000"/>
          <w:sz w:val="22"/>
          <w:szCs w:val="22"/>
        </w:rPr>
        <w:t xml:space="preserve"> </w:t>
      </w:r>
      <w:proofErr w:type="spellStart"/>
      <w:r w:rsidRPr="000321FF">
        <w:rPr>
          <w:color w:val="000000"/>
          <w:sz w:val="22"/>
          <w:szCs w:val="22"/>
        </w:rPr>
        <w:t>mematuhi</w:t>
      </w:r>
      <w:proofErr w:type="spellEnd"/>
      <w:r w:rsidRPr="000321FF">
        <w:rPr>
          <w:color w:val="000000"/>
          <w:sz w:val="22"/>
          <w:szCs w:val="22"/>
        </w:rPr>
        <w:t xml:space="preserve"> </w:t>
      </w:r>
      <w:proofErr w:type="spellStart"/>
      <w:r w:rsidRPr="000321FF">
        <w:rPr>
          <w:color w:val="000000"/>
          <w:sz w:val="22"/>
          <w:szCs w:val="22"/>
        </w:rPr>
        <w:t>peraturan</w:t>
      </w:r>
      <w:proofErr w:type="spellEnd"/>
      <w:r w:rsidRPr="000321FF">
        <w:rPr>
          <w:color w:val="000000"/>
          <w:sz w:val="22"/>
          <w:szCs w:val="22"/>
        </w:rPr>
        <w:t xml:space="preserve"> </w:t>
      </w:r>
      <w:proofErr w:type="spellStart"/>
      <w:r w:rsidRPr="000321FF">
        <w:rPr>
          <w:color w:val="000000"/>
          <w:sz w:val="22"/>
          <w:szCs w:val="22"/>
        </w:rPr>
        <w:t>penulisan</w:t>
      </w:r>
      <w:proofErr w:type="spellEnd"/>
      <w:r w:rsidRPr="000321FF">
        <w:rPr>
          <w:color w:val="000000"/>
          <w:sz w:val="22"/>
          <w:szCs w:val="22"/>
        </w:rPr>
        <w:t xml:space="preserve"> </w:t>
      </w:r>
      <w:proofErr w:type="spellStart"/>
      <w:r w:rsidRPr="000321FF">
        <w:rPr>
          <w:color w:val="000000"/>
          <w:sz w:val="22"/>
          <w:szCs w:val="22"/>
        </w:rPr>
        <w:t>malah</w:t>
      </w:r>
      <w:proofErr w:type="spellEnd"/>
      <w:r w:rsidRPr="000321FF">
        <w:rPr>
          <w:color w:val="000000"/>
          <w:sz w:val="22"/>
          <w:szCs w:val="22"/>
        </w:rPr>
        <w:t xml:space="preserve"> </w:t>
      </w:r>
      <w:proofErr w:type="spellStart"/>
      <w:r w:rsidRPr="000321FF">
        <w:rPr>
          <w:color w:val="000000"/>
          <w:sz w:val="22"/>
          <w:szCs w:val="22"/>
        </w:rPr>
        <w:t>perlu</w:t>
      </w:r>
      <w:proofErr w:type="spellEnd"/>
      <w:r w:rsidRPr="000321FF">
        <w:rPr>
          <w:color w:val="000000"/>
          <w:sz w:val="22"/>
          <w:szCs w:val="22"/>
        </w:rPr>
        <w:t xml:space="preserve"> juga </w:t>
      </w:r>
      <w:proofErr w:type="spellStart"/>
      <w:r w:rsidRPr="000321FF">
        <w:rPr>
          <w:color w:val="000000"/>
          <w:sz w:val="22"/>
          <w:szCs w:val="22"/>
        </w:rPr>
        <w:t>memberi</w:t>
      </w:r>
      <w:proofErr w:type="spellEnd"/>
      <w:r w:rsidRPr="000321FF">
        <w:rPr>
          <w:color w:val="000000"/>
          <w:sz w:val="22"/>
          <w:szCs w:val="22"/>
        </w:rPr>
        <w:t xml:space="preserve"> </w:t>
      </w:r>
      <w:proofErr w:type="spellStart"/>
      <w:r w:rsidRPr="000321FF">
        <w:rPr>
          <w:color w:val="000000"/>
          <w:sz w:val="22"/>
          <w:szCs w:val="22"/>
        </w:rPr>
        <w:t>tumpuan</w:t>
      </w:r>
      <w:proofErr w:type="spellEnd"/>
      <w:r w:rsidRPr="000321FF">
        <w:rPr>
          <w:color w:val="000000"/>
          <w:sz w:val="22"/>
          <w:szCs w:val="22"/>
        </w:rPr>
        <w:t xml:space="preserve"> </w:t>
      </w:r>
      <w:proofErr w:type="spellStart"/>
      <w:r w:rsidRPr="000321FF">
        <w:rPr>
          <w:color w:val="000000"/>
          <w:sz w:val="22"/>
          <w:szCs w:val="22"/>
        </w:rPr>
        <w:t>terhadap</w:t>
      </w:r>
      <w:proofErr w:type="spellEnd"/>
      <w:r w:rsidRPr="000321FF">
        <w:rPr>
          <w:color w:val="000000"/>
          <w:sz w:val="22"/>
          <w:szCs w:val="22"/>
        </w:rPr>
        <w:t xml:space="preserve"> </w:t>
      </w:r>
      <w:proofErr w:type="spellStart"/>
      <w:r w:rsidRPr="000321FF">
        <w:rPr>
          <w:color w:val="000000"/>
          <w:sz w:val="22"/>
          <w:szCs w:val="22"/>
        </w:rPr>
        <w:t>pematuhan</w:t>
      </w:r>
      <w:proofErr w:type="spellEnd"/>
      <w:r w:rsidRPr="000321FF">
        <w:rPr>
          <w:color w:val="000000"/>
          <w:sz w:val="22"/>
          <w:szCs w:val="22"/>
        </w:rPr>
        <w:t xml:space="preserve"> strategi </w:t>
      </w:r>
      <w:proofErr w:type="spellStart"/>
      <w:r w:rsidRPr="000321FF">
        <w:rPr>
          <w:color w:val="000000"/>
          <w:sz w:val="22"/>
          <w:szCs w:val="22"/>
        </w:rPr>
        <w:t>kesantunan</w:t>
      </w:r>
      <w:proofErr w:type="spellEnd"/>
      <w:r w:rsidRPr="000321FF">
        <w:rPr>
          <w:color w:val="000000"/>
          <w:sz w:val="22"/>
          <w:szCs w:val="22"/>
        </w:rPr>
        <w:t xml:space="preserve"> </w:t>
      </w:r>
      <w:proofErr w:type="spellStart"/>
      <w:r w:rsidRPr="000321FF">
        <w:rPr>
          <w:color w:val="000000"/>
          <w:sz w:val="22"/>
          <w:szCs w:val="22"/>
        </w:rPr>
        <w:t>berbahasa</w:t>
      </w:r>
      <w:proofErr w:type="spellEnd"/>
      <w:r w:rsidRPr="000321FF">
        <w:rPr>
          <w:color w:val="000000"/>
          <w:sz w:val="22"/>
          <w:szCs w:val="22"/>
        </w:rPr>
        <w:t xml:space="preserve">. Ini kerana </w:t>
      </w:r>
      <w:proofErr w:type="spellStart"/>
      <w:r w:rsidRPr="000321FF">
        <w:rPr>
          <w:color w:val="000000"/>
          <w:sz w:val="22"/>
          <w:szCs w:val="22"/>
        </w:rPr>
        <w:t>dengan</w:t>
      </w:r>
      <w:proofErr w:type="spellEnd"/>
      <w:r w:rsidRPr="000321FF">
        <w:rPr>
          <w:color w:val="000000"/>
          <w:sz w:val="22"/>
          <w:szCs w:val="22"/>
        </w:rPr>
        <w:t xml:space="preserve"> </w:t>
      </w:r>
      <w:proofErr w:type="spellStart"/>
      <w:r w:rsidRPr="000321FF">
        <w:rPr>
          <w:color w:val="000000"/>
          <w:sz w:val="22"/>
          <w:szCs w:val="22"/>
        </w:rPr>
        <w:t>menitik</w:t>
      </w:r>
      <w:proofErr w:type="spellEnd"/>
      <w:r w:rsidRPr="000321FF">
        <w:rPr>
          <w:color w:val="000000"/>
          <w:sz w:val="22"/>
          <w:szCs w:val="22"/>
        </w:rPr>
        <w:t xml:space="preserve"> </w:t>
      </w:r>
      <w:proofErr w:type="spellStart"/>
      <w:r w:rsidRPr="000321FF">
        <w:rPr>
          <w:color w:val="000000"/>
          <w:sz w:val="22"/>
          <w:szCs w:val="22"/>
        </w:rPr>
        <w:t>beratkan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tujuan</w:t>
      </w:r>
      <w:proofErr w:type="spellEnd"/>
      <w:r w:rsidRPr="000321FF">
        <w:rPr>
          <w:color w:val="000000"/>
          <w:sz w:val="22"/>
          <w:szCs w:val="22"/>
        </w:rPr>
        <w:t xml:space="preserve"> </w:t>
      </w:r>
      <w:proofErr w:type="spellStart"/>
      <w:r w:rsidRPr="000321FF">
        <w:rPr>
          <w:color w:val="000000"/>
          <w:sz w:val="22"/>
          <w:szCs w:val="22"/>
        </w:rPr>
        <w:t>seorang</w:t>
      </w:r>
      <w:proofErr w:type="spellEnd"/>
      <w:r w:rsidRPr="000321FF">
        <w:rPr>
          <w:color w:val="000000"/>
          <w:sz w:val="22"/>
          <w:szCs w:val="22"/>
        </w:rPr>
        <w:t xml:space="preserve"> </w:t>
      </w:r>
      <w:proofErr w:type="spellStart"/>
      <w:r w:rsidRPr="000321FF">
        <w:rPr>
          <w:color w:val="000000"/>
          <w:sz w:val="22"/>
          <w:szCs w:val="22"/>
        </w:rPr>
        <w:t>penulis</w:t>
      </w:r>
      <w:proofErr w:type="spellEnd"/>
      <w:r w:rsidRPr="000321FF">
        <w:rPr>
          <w:color w:val="000000"/>
          <w:sz w:val="22"/>
          <w:szCs w:val="22"/>
        </w:rPr>
        <w:t xml:space="preserve"> </w:t>
      </w:r>
      <w:proofErr w:type="spellStart"/>
      <w:r w:rsidRPr="000321FF">
        <w:rPr>
          <w:color w:val="000000"/>
          <w:sz w:val="22"/>
          <w:szCs w:val="22"/>
        </w:rPr>
        <w:t>itu</w:t>
      </w:r>
      <w:proofErr w:type="spellEnd"/>
      <w:r w:rsidRPr="000321FF">
        <w:rPr>
          <w:color w:val="000000"/>
          <w:sz w:val="22"/>
          <w:szCs w:val="22"/>
        </w:rPr>
        <w:t xml:space="preserve"> </w:t>
      </w:r>
      <w:proofErr w:type="spellStart"/>
      <w:r w:rsidRPr="000321FF">
        <w:rPr>
          <w:color w:val="000000"/>
          <w:sz w:val="22"/>
          <w:szCs w:val="22"/>
        </w:rPr>
        <w:t>menulis</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mencapai</w:t>
      </w:r>
      <w:proofErr w:type="spellEnd"/>
      <w:r w:rsidRPr="000321FF">
        <w:rPr>
          <w:color w:val="000000"/>
          <w:sz w:val="22"/>
          <w:szCs w:val="22"/>
        </w:rPr>
        <w:t xml:space="preserve"> </w:t>
      </w:r>
      <w:proofErr w:type="spellStart"/>
      <w:r w:rsidRPr="000321FF">
        <w:rPr>
          <w:color w:val="000000"/>
          <w:sz w:val="22"/>
          <w:szCs w:val="22"/>
        </w:rPr>
        <w:t>matlamatnya</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menyampaikan</w:t>
      </w:r>
      <w:proofErr w:type="spellEnd"/>
      <w:r w:rsidRPr="000321FF">
        <w:rPr>
          <w:color w:val="000000"/>
          <w:sz w:val="22"/>
          <w:szCs w:val="22"/>
        </w:rPr>
        <w:t xml:space="preserve"> </w:t>
      </w:r>
      <w:proofErr w:type="spellStart"/>
      <w:r w:rsidRPr="000321FF">
        <w:rPr>
          <w:color w:val="000000"/>
          <w:sz w:val="22"/>
          <w:szCs w:val="22"/>
        </w:rPr>
        <w:t>mesej</w:t>
      </w:r>
      <w:proofErr w:type="spellEnd"/>
      <w:r w:rsidRPr="000321FF">
        <w:rPr>
          <w:color w:val="000000"/>
          <w:sz w:val="22"/>
          <w:szCs w:val="22"/>
        </w:rPr>
        <w:t xml:space="preserve"> </w:t>
      </w:r>
      <w:proofErr w:type="spellStart"/>
      <w:r w:rsidRPr="000321FF">
        <w:rPr>
          <w:color w:val="000000"/>
          <w:sz w:val="22"/>
          <w:szCs w:val="22"/>
        </w:rPr>
        <w:t>kepada</w:t>
      </w:r>
      <w:proofErr w:type="spellEnd"/>
      <w:r w:rsidRPr="000321FF">
        <w:rPr>
          <w:color w:val="000000"/>
          <w:sz w:val="22"/>
          <w:szCs w:val="22"/>
        </w:rPr>
        <w:t xml:space="preserve"> </w:t>
      </w:r>
      <w:proofErr w:type="spellStart"/>
      <w:r w:rsidRPr="000321FF">
        <w:rPr>
          <w:color w:val="000000"/>
          <w:sz w:val="22"/>
          <w:szCs w:val="22"/>
        </w:rPr>
        <w:t>pembaca</w:t>
      </w:r>
      <w:proofErr w:type="spellEnd"/>
      <w:r w:rsidRPr="000321FF">
        <w:rPr>
          <w:color w:val="000000"/>
          <w:sz w:val="22"/>
          <w:szCs w:val="22"/>
        </w:rPr>
        <w:t xml:space="preserve">. </w:t>
      </w:r>
      <w:proofErr w:type="spellStart"/>
      <w:r w:rsidRPr="000321FF">
        <w:rPr>
          <w:color w:val="000000"/>
          <w:sz w:val="22"/>
          <w:szCs w:val="22"/>
        </w:rPr>
        <w:t>Begitu</w:t>
      </w:r>
      <w:proofErr w:type="spellEnd"/>
      <w:r w:rsidRPr="000321FF">
        <w:rPr>
          <w:color w:val="000000"/>
          <w:sz w:val="22"/>
          <w:szCs w:val="22"/>
        </w:rPr>
        <w:t xml:space="preserve"> juga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perbincangan</w:t>
      </w:r>
      <w:proofErr w:type="spellEnd"/>
      <w:r w:rsidRPr="000321FF">
        <w:rPr>
          <w:color w:val="000000"/>
          <w:sz w:val="22"/>
          <w:szCs w:val="22"/>
        </w:rPr>
        <w:t xml:space="preserve"> Asmah Omar (2009) </w:t>
      </w:r>
      <w:proofErr w:type="spellStart"/>
      <w:r w:rsidRPr="000321FF">
        <w:rPr>
          <w:color w:val="000000"/>
          <w:sz w:val="22"/>
          <w:szCs w:val="22"/>
        </w:rPr>
        <w:t>bahawa</w:t>
      </w:r>
      <w:proofErr w:type="spellEnd"/>
      <w:r w:rsidRPr="000321FF">
        <w:rPr>
          <w:color w:val="000000"/>
          <w:sz w:val="22"/>
          <w:szCs w:val="22"/>
        </w:rPr>
        <w:t xml:space="preserve"> </w:t>
      </w:r>
      <w:proofErr w:type="spellStart"/>
      <w:r w:rsidRPr="000321FF">
        <w:rPr>
          <w:color w:val="000000"/>
          <w:sz w:val="22"/>
          <w:szCs w:val="22"/>
        </w:rPr>
        <w:t>kesesuaian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penulisan</w:t>
      </w:r>
      <w:proofErr w:type="spellEnd"/>
      <w:r w:rsidRPr="000321FF">
        <w:rPr>
          <w:color w:val="000000"/>
          <w:sz w:val="22"/>
          <w:szCs w:val="22"/>
        </w:rPr>
        <w:t xml:space="preserve"> </w:t>
      </w:r>
      <w:proofErr w:type="spellStart"/>
      <w:r w:rsidRPr="000321FF">
        <w:rPr>
          <w:color w:val="000000"/>
          <w:sz w:val="22"/>
          <w:szCs w:val="22"/>
        </w:rPr>
        <w:t>sama</w:t>
      </w:r>
      <w:proofErr w:type="spellEnd"/>
      <w:r w:rsidRPr="000321FF">
        <w:rPr>
          <w:color w:val="000000"/>
          <w:sz w:val="22"/>
          <w:szCs w:val="22"/>
        </w:rPr>
        <w:t xml:space="preserve"> </w:t>
      </w:r>
      <w:proofErr w:type="spellStart"/>
      <w:r w:rsidRPr="000321FF">
        <w:rPr>
          <w:color w:val="000000"/>
          <w:sz w:val="22"/>
          <w:szCs w:val="22"/>
        </w:rPr>
        <w:t>ada</w:t>
      </w:r>
      <w:proofErr w:type="spellEnd"/>
      <w:r w:rsidRPr="000321FF">
        <w:rPr>
          <w:color w:val="000000"/>
          <w:sz w:val="22"/>
          <w:szCs w:val="22"/>
        </w:rPr>
        <w:t xml:space="preserve"> </w:t>
      </w:r>
      <w:proofErr w:type="spellStart"/>
      <w:r w:rsidRPr="000321FF">
        <w:rPr>
          <w:color w:val="000000"/>
          <w:sz w:val="22"/>
          <w:szCs w:val="22"/>
        </w:rPr>
        <w:t>teks</w:t>
      </w:r>
      <w:proofErr w:type="spellEnd"/>
      <w:r w:rsidRPr="000321FF">
        <w:rPr>
          <w:color w:val="000000"/>
          <w:sz w:val="22"/>
          <w:szCs w:val="22"/>
        </w:rPr>
        <w:t xml:space="preserve"> linear </w:t>
      </w:r>
      <w:proofErr w:type="spellStart"/>
      <w:r w:rsidRPr="000321FF">
        <w:rPr>
          <w:color w:val="000000"/>
          <w:sz w:val="22"/>
          <w:szCs w:val="22"/>
        </w:rPr>
        <w:t>atau</w:t>
      </w:r>
      <w:proofErr w:type="spellEnd"/>
      <w:r w:rsidRPr="000321FF">
        <w:rPr>
          <w:color w:val="000000"/>
          <w:sz w:val="22"/>
          <w:szCs w:val="22"/>
        </w:rPr>
        <w:t xml:space="preserve"> </w:t>
      </w:r>
      <w:proofErr w:type="spellStart"/>
      <w:r w:rsidRPr="000321FF">
        <w:rPr>
          <w:color w:val="000000"/>
          <w:sz w:val="22"/>
          <w:szCs w:val="22"/>
        </w:rPr>
        <w:t>bukan</w:t>
      </w:r>
      <w:proofErr w:type="spellEnd"/>
      <w:r w:rsidRPr="000321FF">
        <w:rPr>
          <w:color w:val="000000"/>
          <w:sz w:val="22"/>
          <w:szCs w:val="22"/>
        </w:rPr>
        <w:t xml:space="preserve"> linear </w:t>
      </w:r>
      <w:proofErr w:type="spellStart"/>
      <w:r w:rsidRPr="000321FF">
        <w:rPr>
          <w:color w:val="000000"/>
          <w:sz w:val="22"/>
          <w:szCs w:val="22"/>
        </w:rPr>
        <w:t>perlu</w:t>
      </w:r>
      <w:proofErr w:type="spellEnd"/>
      <w:r w:rsidRPr="000321FF">
        <w:rPr>
          <w:color w:val="000000"/>
          <w:sz w:val="22"/>
          <w:szCs w:val="22"/>
        </w:rPr>
        <w:t xml:space="preserve"> </w:t>
      </w:r>
      <w:proofErr w:type="spellStart"/>
      <w:r w:rsidRPr="000321FF">
        <w:rPr>
          <w:color w:val="000000"/>
          <w:sz w:val="22"/>
          <w:szCs w:val="22"/>
        </w:rPr>
        <w:t>mengikut</w:t>
      </w:r>
      <w:proofErr w:type="spellEnd"/>
      <w:r w:rsidRPr="000321FF">
        <w:rPr>
          <w:color w:val="000000"/>
          <w:sz w:val="22"/>
          <w:szCs w:val="22"/>
        </w:rPr>
        <w:t xml:space="preserve"> </w:t>
      </w:r>
      <w:proofErr w:type="spellStart"/>
      <w:r w:rsidRPr="000321FF">
        <w:rPr>
          <w:color w:val="000000"/>
          <w:sz w:val="22"/>
          <w:szCs w:val="22"/>
        </w:rPr>
        <w:t>bidang</w:t>
      </w:r>
      <w:proofErr w:type="spellEnd"/>
      <w:r w:rsidRPr="000321FF">
        <w:rPr>
          <w:color w:val="000000"/>
          <w:sz w:val="22"/>
          <w:szCs w:val="22"/>
        </w:rPr>
        <w:t xml:space="preserve">. </w:t>
      </w:r>
      <w:proofErr w:type="spellStart"/>
      <w:r w:rsidRPr="000321FF">
        <w:rPr>
          <w:color w:val="000000"/>
          <w:sz w:val="22"/>
          <w:szCs w:val="22"/>
        </w:rPr>
        <w:t>Secara</w:t>
      </w:r>
      <w:proofErr w:type="spellEnd"/>
      <w:r w:rsidRPr="000321FF">
        <w:rPr>
          <w:color w:val="000000"/>
          <w:sz w:val="22"/>
          <w:szCs w:val="22"/>
        </w:rPr>
        <w:t xml:space="preserve"> </w:t>
      </w:r>
      <w:proofErr w:type="spellStart"/>
      <w:r w:rsidRPr="000321FF">
        <w:rPr>
          <w:color w:val="000000"/>
          <w:sz w:val="22"/>
          <w:szCs w:val="22"/>
        </w:rPr>
        <w:t>tidak</w:t>
      </w:r>
      <w:proofErr w:type="spellEnd"/>
      <w:r w:rsidRPr="000321FF">
        <w:rPr>
          <w:color w:val="000000"/>
          <w:sz w:val="22"/>
          <w:szCs w:val="22"/>
        </w:rPr>
        <w:t xml:space="preserve"> </w:t>
      </w:r>
      <w:proofErr w:type="spellStart"/>
      <w:r w:rsidRPr="000321FF">
        <w:rPr>
          <w:color w:val="000000"/>
          <w:sz w:val="22"/>
          <w:szCs w:val="22"/>
        </w:rPr>
        <w:t>langsung</w:t>
      </w:r>
      <w:proofErr w:type="spellEnd"/>
      <w:r w:rsidRPr="000321FF">
        <w:rPr>
          <w:color w:val="000000"/>
          <w:sz w:val="22"/>
          <w:szCs w:val="22"/>
        </w:rPr>
        <w:t xml:space="preserve"> </w:t>
      </w:r>
      <w:proofErr w:type="spellStart"/>
      <w:r w:rsidRPr="000321FF">
        <w:rPr>
          <w:color w:val="000000"/>
          <w:sz w:val="22"/>
          <w:szCs w:val="22"/>
        </w:rPr>
        <w:t>ada</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yang </w:t>
      </w:r>
      <w:proofErr w:type="spellStart"/>
      <w:r w:rsidRPr="000321FF">
        <w:rPr>
          <w:color w:val="000000"/>
          <w:sz w:val="22"/>
          <w:szCs w:val="22"/>
        </w:rPr>
        <w:t>digunakan</w:t>
      </w:r>
      <w:proofErr w:type="spellEnd"/>
      <w:r w:rsidRPr="000321FF">
        <w:rPr>
          <w:color w:val="000000"/>
          <w:sz w:val="22"/>
          <w:szCs w:val="22"/>
        </w:rPr>
        <w:t xml:space="preserve"> oleh </w:t>
      </w:r>
      <w:proofErr w:type="spellStart"/>
      <w:r w:rsidRPr="000321FF">
        <w:rPr>
          <w:color w:val="000000"/>
          <w:sz w:val="22"/>
          <w:szCs w:val="22"/>
        </w:rPr>
        <w:t>penulis</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memastikan</w:t>
      </w:r>
      <w:proofErr w:type="spellEnd"/>
      <w:r w:rsidRPr="000321FF">
        <w:rPr>
          <w:color w:val="000000"/>
          <w:sz w:val="22"/>
          <w:szCs w:val="22"/>
        </w:rPr>
        <w:t xml:space="preserve"> </w:t>
      </w:r>
      <w:proofErr w:type="spellStart"/>
      <w:r w:rsidRPr="000321FF">
        <w:rPr>
          <w:color w:val="000000"/>
          <w:sz w:val="22"/>
          <w:szCs w:val="22"/>
        </w:rPr>
        <w:t>pembaca</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memahami</w:t>
      </w:r>
      <w:proofErr w:type="spellEnd"/>
      <w:r w:rsidRPr="000321FF">
        <w:rPr>
          <w:color w:val="000000"/>
          <w:sz w:val="22"/>
          <w:szCs w:val="22"/>
        </w:rPr>
        <w:t xml:space="preserve"> </w:t>
      </w:r>
      <w:proofErr w:type="spellStart"/>
      <w:r w:rsidRPr="000321FF">
        <w:rPr>
          <w:color w:val="000000"/>
          <w:sz w:val="22"/>
          <w:szCs w:val="22"/>
        </w:rPr>
        <w:t>makna</w:t>
      </w:r>
      <w:proofErr w:type="spellEnd"/>
      <w:r w:rsidRPr="000321FF">
        <w:rPr>
          <w:color w:val="000000"/>
          <w:sz w:val="22"/>
          <w:szCs w:val="22"/>
        </w:rPr>
        <w:t xml:space="preserve"> yang </w:t>
      </w:r>
      <w:proofErr w:type="spellStart"/>
      <w:r w:rsidRPr="000321FF">
        <w:rPr>
          <w:color w:val="000000"/>
          <w:sz w:val="22"/>
          <w:szCs w:val="22"/>
        </w:rPr>
        <w:t>disampaikan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suatu</w:t>
      </w:r>
      <w:proofErr w:type="spellEnd"/>
      <w:r w:rsidRPr="000321FF">
        <w:rPr>
          <w:color w:val="000000"/>
          <w:sz w:val="22"/>
          <w:szCs w:val="22"/>
        </w:rPr>
        <w:t xml:space="preserve"> </w:t>
      </w:r>
      <w:proofErr w:type="spellStart"/>
      <w:r w:rsidRPr="000321FF">
        <w:rPr>
          <w:color w:val="000000"/>
          <w:sz w:val="22"/>
          <w:szCs w:val="22"/>
        </w:rPr>
        <w:t>penulisan</w:t>
      </w:r>
      <w:proofErr w:type="spellEnd"/>
      <w:r w:rsidRPr="000321FF">
        <w:rPr>
          <w:color w:val="000000"/>
          <w:sz w:val="22"/>
          <w:szCs w:val="22"/>
        </w:rPr>
        <w:t xml:space="preserve">.   </w:t>
      </w:r>
    </w:p>
    <w:p w14:paraId="7B61BD33" w14:textId="77777777" w:rsidR="00EF5028" w:rsidRPr="000321FF" w:rsidRDefault="00EF5028">
      <w:pPr>
        <w:ind w:firstLine="420"/>
        <w:jc w:val="both"/>
        <w:rPr>
          <w:color w:val="000000"/>
          <w:sz w:val="22"/>
          <w:szCs w:val="22"/>
        </w:rPr>
      </w:pPr>
    </w:p>
    <w:p w14:paraId="6FA448DC" w14:textId="77777777" w:rsidR="00EF5028" w:rsidRPr="000321FF" w:rsidRDefault="008A6631">
      <w:pPr>
        <w:ind w:firstLine="420"/>
        <w:jc w:val="both"/>
        <w:rPr>
          <w:color w:val="000000"/>
          <w:sz w:val="22"/>
          <w:szCs w:val="22"/>
        </w:rPr>
      </w:pPr>
      <w:proofErr w:type="spellStart"/>
      <w:r w:rsidRPr="000321FF">
        <w:rPr>
          <w:color w:val="000000"/>
          <w:sz w:val="22"/>
          <w:szCs w:val="22"/>
        </w:rPr>
        <w:t>Penggunaan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bukan</w:t>
      </w:r>
      <w:proofErr w:type="spellEnd"/>
      <w:r w:rsidRPr="000321FF">
        <w:rPr>
          <w:color w:val="000000"/>
          <w:sz w:val="22"/>
          <w:szCs w:val="22"/>
        </w:rPr>
        <w:t xml:space="preserve"> </w:t>
      </w:r>
      <w:proofErr w:type="spellStart"/>
      <w:r w:rsidRPr="000321FF">
        <w:rPr>
          <w:color w:val="000000"/>
          <w:sz w:val="22"/>
          <w:szCs w:val="22"/>
        </w:rPr>
        <w:t>sahaja</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situasi</w:t>
      </w:r>
      <w:proofErr w:type="spellEnd"/>
      <w:r w:rsidRPr="000321FF">
        <w:rPr>
          <w:color w:val="000000"/>
          <w:sz w:val="22"/>
          <w:szCs w:val="22"/>
        </w:rPr>
        <w:t xml:space="preserve"> formal </w:t>
      </w:r>
      <w:proofErr w:type="spellStart"/>
      <w:r w:rsidRPr="000321FF">
        <w:rPr>
          <w:color w:val="000000"/>
          <w:sz w:val="22"/>
          <w:szCs w:val="22"/>
        </w:rPr>
        <w:t>malah</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situasi</w:t>
      </w:r>
      <w:proofErr w:type="spellEnd"/>
      <w:r w:rsidRPr="000321FF">
        <w:rPr>
          <w:color w:val="000000"/>
          <w:sz w:val="22"/>
          <w:szCs w:val="22"/>
        </w:rPr>
        <w:t xml:space="preserve"> </w:t>
      </w:r>
      <w:proofErr w:type="spellStart"/>
      <w:r w:rsidRPr="000321FF">
        <w:rPr>
          <w:color w:val="000000"/>
          <w:sz w:val="22"/>
          <w:szCs w:val="22"/>
        </w:rPr>
        <w:t>tidak</w:t>
      </w:r>
      <w:proofErr w:type="spellEnd"/>
      <w:r w:rsidRPr="000321FF">
        <w:rPr>
          <w:color w:val="000000"/>
          <w:sz w:val="22"/>
          <w:szCs w:val="22"/>
        </w:rPr>
        <w:t xml:space="preserve"> formal juga </w:t>
      </w:r>
      <w:proofErr w:type="spellStart"/>
      <w:r w:rsidRPr="000321FF">
        <w:rPr>
          <w:color w:val="000000"/>
          <w:sz w:val="22"/>
          <w:szCs w:val="22"/>
        </w:rPr>
        <w:t>perlu</w:t>
      </w:r>
      <w:proofErr w:type="spellEnd"/>
      <w:r w:rsidRPr="000321FF">
        <w:rPr>
          <w:color w:val="000000"/>
          <w:sz w:val="22"/>
          <w:szCs w:val="22"/>
        </w:rPr>
        <w:t xml:space="preserve"> </w:t>
      </w:r>
      <w:proofErr w:type="spellStart"/>
      <w:r w:rsidRPr="000321FF">
        <w:rPr>
          <w:color w:val="000000"/>
          <w:sz w:val="22"/>
          <w:szCs w:val="22"/>
        </w:rPr>
        <w:t>ada</w:t>
      </w:r>
      <w:proofErr w:type="spellEnd"/>
      <w:r w:rsidRPr="000321FF">
        <w:rPr>
          <w:color w:val="000000"/>
          <w:sz w:val="22"/>
          <w:szCs w:val="22"/>
        </w:rPr>
        <w:t xml:space="preserve"> </w:t>
      </w:r>
      <w:proofErr w:type="spellStart"/>
      <w:r w:rsidRPr="000321FF">
        <w:rPr>
          <w:color w:val="000000"/>
          <w:sz w:val="22"/>
          <w:szCs w:val="22"/>
        </w:rPr>
        <w:t>penekanan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aspek</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Dalam </w:t>
      </w:r>
      <w:proofErr w:type="spellStart"/>
      <w:r w:rsidRPr="000321FF">
        <w:rPr>
          <w:color w:val="000000"/>
          <w:sz w:val="22"/>
          <w:szCs w:val="22"/>
        </w:rPr>
        <w:t>sebuah</w:t>
      </w:r>
      <w:proofErr w:type="spellEnd"/>
      <w:r w:rsidRPr="000321FF">
        <w:rPr>
          <w:color w:val="000000"/>
          <w:sz w:val="22"/>
          <w:szCs w:val="22"/>
        </w:rPr>
        <w:t xml:space="preserve"> </w:t>
      </w:r>
      <w:proofErr w:type="spellStart"/>
      <w:r w:rsidRPr="000321FF">
        <w:rPr>
          <w:color w:val="000000"/>
          <w:sz w:val="22"/>
          <w:szCs w:val="22"/>
        </w:rPr>
        <w:t>filem</w:t>
      </w:r>
      <w:proofErr w:type="spellEnd"/>
      <w:r w:rsidRPr="000321FF">
        <w:rPr>
          <w:color w:val="000000"/>
          <w:sz w:val="22"/>
          <w:szCs w:val="22"/>
        </w:rPr>
        <w:t xml:space="preserve"> </w:t>
      </w:r>
      <w:proofErr w:type="spellStart"/>
      <w:r w:rsidRPr="000321FF">
        <w:rPr>
          <w:color w:val="000000"/>
          <w:sz w:val="22"/>
          <w:szCs w:val="22"/>
        </w:rPr>
        <w:t>animasi</w:t>
      </w:r>
      <w:proofErr w:type="spellEnd"/>
      <w:r w:rsidRPr="000321FF">
        <w:rPr>
          <w:color w:val="000000"/>
          <w:sz w:val="22"/>
          <w:szCs w:val="22"/>
        </w:rPr>
        <w:t xml:space="preserve"> </w:t>
      </w:r>
      <w:proofErr w:type="spellStart"/>
      <w:r w:rsidRPr="000321FF">
        <w:rPr>
          <w:color w:val="000000"/>
          <w:sz w:val="22"/>
          <w:szCs w:val="22"/>
        </w:rPr>
        <w:t>kanak-kanak</w:t>
      </w:r>
      <w:proofErr w:type="spellEnd"/>
      <w:r w:rsidRPr="000321FF">
        <w:rPr>
          <w:color w:val="000000"/>
          <w:sz w:val="22"/>
          <w:szCs w:val="22"/>
        </w:rPr>
        <w:t xml:space="preserve"> </w:t>
      </w:r>
      <w:proofErr w:type="spellStart"/>
      <w:r w:rsidRPr="000321FF">
        <w:rPr>
          <w:color w:val="000000"/>
          <w:sz w:val="22"/>
          <w:szCs w:val="22"/>
        </w:rPr>
        <w:t>misalnya</w:t>
      </w:r>
      <w:proofErr w:type="spellEnd"/>
      <w:r w:rsidRPr="000321FF">
        <w:rPr>
          <w:color w:val="000000"/>
          <w:sz w:val="22"/>
          <w:szCs w:val="22"/>
        </w:rPr>
        <w:t xml:space="preserve"> </w:t>
      </w:r>
      <w:proofErr w:type="spellStart"/>
      <w:r w:rsidRPr="000321FF">
        <w:rPr>
          <w:color w:val="000000"/>
          <w:sz w:val="22"/>
          <w:szCs w:val="22"/>
        </w:rPr>
        <w:t>seperti</w:t>
      </w:r>
      <w:proofErr w:type="spellEnd"/>
      <w:r w:rsidRPr="000321FF">
        <w:rPr>
          <w:color w:val="000000"/>
          <w:sz w:val="22"/>
          <w:szCs w:val="22"/>
        </w:rPr>
        <w:t xml:space="preserve"> yang </w:t>
      </w:r>
      <w:proofErr w:type="spellStart"/>
      <w:r w:rsidRPr="000321FF">
        <w:rPr>
          <w:color w:val="000000"/>
          <w:sz w:val="22"/>
          <w:szCs w:val="22"/>
        </w:rPr>
        <w:t>diperkatakan</w:t>
      </w:r>
      <w:proofErr w:type="spellEnd"/>
      <w:r w:rsidRPr="000321FF">
        <w:rPr>
          <w:color w:val="000000"/>
          <w:sz w:val="22"/>
          <w:szCs w:val="22"/>
        </w:rPr>
        <w:t xml:space="preserve"> oleh Noor </w:t>
      </w:r>
      <w:proofErr w:type="spellStart"/>
      <w:r w:rsidRPr="000321FF">
        <w:rPr>
          <w:color w:val="000000"/>
          <w:sz w:val="22"/>
          <w:szCs w:val="22"/>
        </w:rPr>
        <w:t>Hasnoor</w:t>
      </w:r>
      <w:proofErr w:type="spellEnd"/>
      <w:r w:rsidRPr="000321FF">
        <w:rPr>
          <w:color w:val="000000"/>
          <w:sz w:val="22"/>
          <w:szCs w:val="22"/>
        </w:rPr>
        <w:t xml:space="preserve"> Mohamad Nor, </w:t>
      </w:r>
      <w:proofErr w:type="spellStart"/>
      <w:r w:rsidRPr="000321FF">
        <w:rPr>
          <w:color w:val="000000"/>
          <w:sz w:val="22"/>
          <w:szCs w:val="22"/>
        </w:rPr>
        <w:t>Eizah</w:t>
      </w:r>
      <w:proofErr w:type="spellEnd"/>
      <w:r w:rsidRPr="000321FF">
        <w:rPr>
          <w:color w:val="000000"/>
          <w:sz w:val="22"/>
          <w:szCs w:val="22"/>
        </w:rPr>
        <w:t xml:space="preserve"> Mat Hussain, dan Ahmad </w:t>
      </w:r>
      <w:proofErr w:type="spellStart"/>
      <w:r w:rsidRPr="000321FF">
        <w:rPr>
          <w:color w:val="000000"/>
          <w:sz w:val="22"/>
          <w:szCs w:val="22"/>
        </w:rPr>
        <w:t>Ramizu</w:t>
      </w:r>
      <w:proofErr w:type="spellEnd"/>
      <w:r w:rsidRPr="000321FF">
        <w:rPr>
          <w:color w:val="000000"/>
          <w:sz w:val="22"/>
          <w:szCs w:val="22"/>
        </w:rPr>
        <w:t xml:space="preserve"> Abdullah. (2019)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aspek</w:t>
      </w:r>
      <w:proofErr w:type="spellEnd"/>
      <w:r w:rsidRPr="000321FF">
        <w:rPr>
          <w:color w:val="000000"/>
          <w:sz w:val="22"/>
          <w:szCs w:val="22"/>
        </w:rPr>
        <w:t xml:space="preserve"> </w:t>
      </w:r>
      <w:proofErr w:type="spellStart"/>
      <w:r w:rsidRPr="000321FF">
        <w:rPr>
          <w:color w:val="000000"/>
          <w:sz w:val="22"/>
          <w:szCs w:val="22"/>
        </w:rPr>
        <w:t>kesopanan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amat</w:t>
      </w:r>
      <w:proofErr w:type="spellEnd"/>
      <w:r w:rsidRPr="000321FF">
        <w:rPr>
          <w:color w:val="000000"/>
          <w:sz w:val="22"/>
          <w:szCs w:val="22"/>
        </w:rPr>
        <w:t xml:space="preserve"> </w:t>
      </w:r>
      <w:proofErr w:type="spellStart"/>
      <w:r w:rsidRPr="000321FF">
        <w:rPr>
          <w:color w:val="000000"/>
          <w:sz w:val="22"/>
          <w:szCs w:val="22"/>
        </w:rPr>
        <w:t>perlu</w:t>
      </w:r>
      <w:proofErr w:type="spellEnd"/>
      <w:r w:rsidRPr="000321FF">
        <w:rPr>
          <w:color w:val="000000"/>
          <w:sz w:val="22"/>
          <w:szCs w:val="22"/>
        </w:rPr>
        <w:t xml:space="preserve"> kerana </w:t>
      </w:r>
      <w:proofErr w:type="spellStart"/>
      <w:r w:rsidRPr="000321FF">
        <w:rPr>
          <w:color w:val="000000"/>
          <w:sz w:val="22"/>
          <w:szCs w:val="22"/>
        </w:rPr>
        <w:t>akan</w:t>
      </w:r>
      <w:proofErr w:type="spellEnd"/>
      <w:r w:rsidRPr="000321FF">
        <w:rPr>
          <w:color w:val="000000"/>
          <w:sz w:val="22"/>
          <w:szCs w:val="22"/>
        </w:rPr>
        <w:t xml:space="preserve"> </w:t>
      </w:r>
      <w:proofErr w:type="spellStart"/>
      <w:r w:rsidRPr="000321FF">
        <w:rPr>
          <w:color w:val="000000"/>
          <w:sz w:val="22"/>
          <w:szCs w:val="22"/>
        </w:rPr>
        <w:t>mempengaruhi</w:t>
      </w:r>
      <w:proofErr w:type="spellEnd"/>
      <w:r w:rsidRPr="000321FF">
        <w:rPr>
          <w:color w:val="000000"/>
          <w:sz w:val="22"/>
          <w:szCs w:val="22"/>
        </w:rPr>
        <w:t xml:space="preserve"> </w:t>
      </w:r>
      <w:proofErr w:type="spellStart"/>
      <w:r w:rsidRPr="000321FF">
        <w:rPr>
          <w:color w:val="000000"/>
          <w:sz w:val="22"/>
          <w:szCs w:val="22"/>
        </w:rPr>
        <w:t>penonton</w:t>
      </w:r>
      <w:proofErr w:type="spellEnd"/>
      <w:r w:rsidRPr="000321FF">
        <w:rPr>
          <w:color w:val="000000"/>
          <w:sz w:val="22"/>
          <w:szCs w:val="22"/>
        </w:rPr>
        <w:t xml:space="preserve"> </w:t>
      </w:r>
      <w:proofErr w:type="spellStart"/>
      <w:r w:rsidRPr="000321FF">
        <w:rPr>
          <w:color w:val="000000"/>
          <w:sz w:val="22"/>
          <w:szCs w:val="22"/>
        </w:rPr>
        <w:t>terutamanya</w:t>
      </w:r>
      <w:proofErr w:type="spellEnd"/>
      <w:r w:rsidRPr="000321FF">
        <w:rPr>
          <w:color w:val="000000"/>
          <w:sz w:val="22"/>
          <w:szCs w:val="22"/>
        </w:rPr>
        <w:t xml:space="preserve"> </w:t>
      </w:r>
      <w:proofErr w:type="spellStart"/>
      <w:r w:rsidRPr="000321FF">
        <w:rPr>
          <w:color w:val="000000"/>
          <w:sz w:val="22"/>
          <w:szCs w:val="22"/>
        </w:rPr>
        <w:t>generasi</w:t>
      </w:r>
      <w:proofErr w:type="spellEnd"/>
      <w:r w:rsidRPr="000321FF">
        <w:rPr>
          <w:color w:val="000000"/>
          <w:sz w:val="22"/>
          <w:szCs w:val="22"/>
        </w:rPr>
        <w:t xml:space="preserve"> </w:t>
      </w:r>
      <w:proofErr w:type="spellStart"/>
      <w:r w:rsidRPr="000321FF">
        <w:rPr>
          <w:color w:val="000000"/>
          <w:sz w:val="22"/>
          <w:szCs w:val="22"/>
        </w:rPr>
        <w:t>muda</w:t>
      </w:r>
      <w:proofErr w:type="spellEnd"/>
      <w:r w:rsidRPr="000321FF">
        <w:rPr>
          <w:color w:val="000000"/>
          <w:sz w:val="22"/>
          <w:szCs w:val="22"/>
        </w:rPr>
        <w:t xml:space="preserve">. </w:t>
      </w:r>
      <w:proofErr w:type="spellStart"/>
      <w:r w:rsidRPr="000321FF">
        <w:rPr>
          <w:color w:val="000000"/>
          <w:sz w:val="22"/>
          <w:szCs w:val="22"/>
        </w:rPr>
        <w:t>Penelitian</w:t>
      </w:r>
      <w:proofErr w:type="spellEnd"/>
      <w:r w:rsidRPr="000321FF">
        <w:rPr>
          <w:color w:val="000000"/>
          <w:sz w:val="22"/>
          <w:szCs w:val="22"/>
        </w:rPr>
        <w:t xml:space="preserve"> </w:t>
      </w:r>
      <w:proofErr w:type="spellStart"/>
      <w:r w:rsidRPr="000321FF">
        <w:rPr>
          <w:color w:val="000000"/>
          <w:sz w:val="22"/>
          <w:szCs w:val="22"/>
        </w:rPr>
        <w:t>terhadap</w:t>
      </w:r>
      <w:proofErr w:type="spellEnd"/>
      <w:r w:rsidRPr="000321FF">
        <w:rPr>
          <w:color w:val="000000"/>
          <w:sz w:val="22"/>
          <w:szCs w:val="22"/>
        </w:rPr>
        <w:t xml:space="preserve"> </w:t>
      </w:r>
      <w:proofErr w:type="spellStart"/>
      <w:r w:rsidRPr="000321FF">
        <w:rPr>
          <w:color w:val="000000"/>
          <w:sz w:val="22"/>
          <w:szCs w:val="22"/>
        </w:rPr>
        <w:t>bentuk</w:t>
      </w:r>
      <w:proofErr w:type="spellEnd"/>
      <w:r w:rsidRPr="000321FF">
        <w:rPr>
          <w:color w:val="000000"/>
          <w:sz w:val="22"/>
          <w:szCs w:val="22"/>
        </w:rPr>
        <w:t xml:space="preserve"> </w:t>
      </w:r>
      <w:proofErr w:type="spellStart"/>
      <w:r w:rsidRPr="000321FF">
        <w:rPr>
          <w:color w:val="000000"/>
          <w:sz w:val="22"/>
          <w:szCs w:val="22"/>
        </w:rPr>
        <w:t>kesopanan</w:t>
      </w:r>
      <w:proofErr w:type="spellEnd"/>
      <w:r w:rsidRPr="000321FF">
        <w:rPr>
          <w:color w:val="000000"/>
          <w:sz w:val="22"/>
          <w:szCs w:val="22"/>
        </w:rPr>
        <w:t xml:space="preserve"> </w:t>
      </w:r>
      <w:proofErr w:type="spellStart"/>
      <w:r w:rsidRPr="000321FF">
        <w:rPr>
          <w:color w:val="000000"/>
          <w:sz w:val="22"/>
          <w:szCs w:val="22"/>
        </w:rPr>
        <w:t>asas</w:t>
      </w:r>
      <w:proofErr w:type="spellEnd"/>
      <w:r w:rsidRPr="000321FF">
        <w:rPr>
          <w:color w:val="000000"/>
          <w:sz w:val="22"/>
          <w:szCs w:val="22"/>
        </w:rPr>
        <w:t xml:space="preserve"> dan </w:t>
      </w:r>
      <w:proofErr w:type="spellStart"/>
      <w:r w:rsidRPr="000321FF">
        <w:rPr>
          <w:color w:val="000000"/>
          <w:sz w:val="22"/>
          <w:szCs w:val="22"/>
        </w:rPr>
        <w:t>kesopanan</w:t>
      </w:r>
      <w:proofErr w:type="spellEnd"/>
      <w:r w:rsidRPr="000321FF">
        <w:rPr>
          <w:color w:val="000000"/>
          <w:sz w:val="22"/>
          <w:szCs w:val="22"/>
        </w:rPr>
        <w:t xml:space="preserve"> </w:t>
      </w:r>
      <w:proofErr w:type="spellStart"/>
      <w:r w:rsidRPr="000321FF">
        <w:rPr>
          <w:color w:val="000000"/>
          <w:sz w:val="22"/>
          <w:szCs w:val="22"/>
        </w:rPr>
        <w:t>kendala</w:t>
      </w:r>
      <w:proofErr w:type="spellEnd"/>
      <w:r w:rsidRPr="000321FF">
        <w:rPr>
          <w:color w:val="000000"/>
          <w:sz w:val="22"/>
          <w:szCs w:val="22"/>
        </w:rPr>
        <w:t xml:space="preserve"> </w:t>
      </w:r>
      <w:proofErr w:type="spellStart"/>
      <w:r w:rsidRPr="000321FF">
        <w:rPr>
          <w:color w:val="000000"/>
          <w:sz w:val="22"/>
          <w:szCs w:val="22"/>
        </w:rPr>
        <w:t>berdasarkan</w:t>
      </w:r>
      <w:proofErr w:type="spellEnd"/>
      <w:r w:rsidRPr="000321FF">
        <w:rPr>
          <w:color w:val="000000"/>
          <w:sz w:val="22"/>
          <w:szCs w:val="22"/>
        </w:rPr>
        <w:t xml:space="preserve"> </w:t>
      </w:r>
      <w:proofErr w:type="spellStart"/>
      <w:r w:rsidRPr="000321FF">
        <w:rPr>
          <w:color w:val="000000"/>
          <w:sz w:val="22"/>
          <w:szCs w:val="22"/>
        </w:rPr>
        <w:t>konteks</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menunjukkan</w:t>
      </w:r>
      <w:proofErr w:type="spellEnd"/>
      <w:r w:rsidRPr="000321FF">
        <w:rPr>
          <w:color w:val="000000"/>
          <w:sz w:val="22"/>
          <w:szCs w:val="22"/>
        </w:rPr>
        <w:t xml:space="preserve"> </w:t>
      </w:r>
      <w:proofErr w:type="spellStart"/>
      <w:r w:rsidRPr="000321FF">
        <w:rPr>
          <w:color w:val="000000"/>
          <w:sz w:val="22"/>
          <w:szCs w:val="22"/>
        </w:rPr>
        <w:t>kepatuhan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peraturan</w:t>
      </w:r>
      <w:proofErr w:type="spellEnd"/>
      <w:r w:rsidRPr="000321FF">
        <w:rPr>
          <w:color w:val="000000"/>
          <w:sz w:val="22"/>
          <w:szCs w:val="22"/>
        </w:rPr>
        <w:t xml:space="preserve"> </w:t>
      </w:r>
      <w:proofErr w:type="spellStart"/>
      <w:r w:rsidRPr="000321FF">
        <w:rPr>
          <w:color w:val="000000"/>
          <w:sz w:val="22"/>
          <w:szCs w:val="22"/>
        </w:rPr>
        <w:t>sosial</w:t>
      </w:r>
      <w:proofErr w:type="spellEnd"/>
      <w:r w:rsidRPr="000321FF">
        <w:rPr>
          <w:color w:val="000000"/>
          <w:sz w:val="22"/>
          <w:szCs w:val="22"/>
        </w:rPr>
        <w:t xml:space="preserve"> yang </w:t>
      </w:r>
      <w:proofErr w:type="spellStart"/>
      <w:r w:rsidRPr="000321FF">
        <w:rPr>
          <w:color w:val="000000"/>
          <w:sz w:val="22"/>
          <w:szCs w:val="22"/>
        </w:rPr>
        <w:t>bergantung</w:t>
      </w:r>
      <w:proofErr w:type="spellEnd"/>
      <w:r w:rsidRPr="000321FF">
        <w:rPr>
          <w:color w:val="000000"/>
          <w:sz w:val="22"/>
          <w:szCs w:val="22"/>
        </w:rPr>
        <w:t xml:space="preserve"> </w:t>
      </w:r>
      <w:proofErr w:type="spellStart"/>
      <w:r w:rsidRPr="000321FF">
        <w:rPr>
          <w:color w:val="000000"/>
          <w:sz w:val="22"/>
          <w:szCs w:val="22"/>
        </w:rPr>
        <w:t>kepada</w:t>
      </w:r>
      <w:proofErr w:type="spellEnd"/>
      <w:r w:rsidRPr="000321FF">
        <w:rPr>
          <w:color w:val="000000"/>
          <w:sz w:val="22"/>
          <w:szCs w:val="22"/>
        </w:rPr>
        <w:t xml:space="preserve"> </w:t>
      </w:r>
      <w:proofErr w:type="spellStart"/>
      <w:r w:rsidRPr="000321FF">
        <w:rPr>
          <w:color w:val="000000"/>
          <w:sz w:val="22"/>
          <w:szCs w:val="22"/>
        </w:rPr>
        <w:t>faktor</w:t>
      </w:r>
      <w:proofErr w:type="spellEnd"/>
      <w:r w:rsidRPr="000321FF">
        <w:rPr>
          <w:color w:val="000000"/>
          <w:sz w:val="22"/>
          <w:szCs w:val="22"/>
        </w:rPr>
        <w:t xml:space="preserve"> </w:t>
      </w:r>
      <w:proofErr w:type="spellStart"/>
      <w:r w:rsidRPr="000321FF">
        <w:rPr>
          <w:color w:val="000000"/>
          <w:sz w:val="22"/>
          <w:szCs w:val="22"/>
        </w:rPr>
        <w:t>pemeran</w:t>
      </w:r>
      <w:proofErr w:type="spellEnd"/>
      <w:r w:rsidRPr="000321FF">
        <w:rPr>
          <w:color w:val="000000"/>
          <w:sz w:val="22"/>
          <w:szCs w:val="22"/>
        </w:rPr>
        <w:t xml:space="preserve">, </w:t>
      </w:r>
      <w:proofErr w:type="spellStart"/>
      <w:r w:rsidRPr="000321FF">
        <w:rPr>
          <w:color w:val="000000"/>
          <w:sz w:val="22"/>
          <w:szCs w:val="22"/>
        </w:rPr>
        <w:t>latar</w:t>
      </w:r>
      <w:proofErr w:type="spellEnd"/>
      <w:r w:rsidRPr="000321FF">
        <w:rPr>
          <w:color w:val="000000"/>
          <w:sz w:val="22"/>
          <w:szCs w:val="22"/>
        </w:rPr>
        <w:t xml:space="preserve">, </w:t>
      </w:r>
      <w:proofErr w:type="spellStart"/>
      <w:r w:rsidRPr="000321FF">
        <w:rPr>
          <w:color w:val="000000"/>
          <w:sz w:val="22"/>
          <w:szCs w:val="22"/>
        </w:rPr>
        <w:t>judul</w:t>
      </w:r>
      <w:proofErr w:type="spellEnd"/>
      <w:r w:rsidRPr="000321FF">
        <w:rPr>
          <w:color w:val="000000"/>
          <w:sz w:val="22"/>
          <w:szCs w:val="22"/>
        </w:rPr>
        <w:t xml:space="preserve">, </w:t>
      </w:r>
      <w:proofErr w:type="spellStart"/>
      <w:r w:rsidRPr="000321FF">
        <w:rPr>
          <w:color w:val="000000"/>
          <w:sz w:val="22"/>
          <w:szCs w:val="22"/>
        </w:rPr>
        <w:t>sebab</w:t>
      </w:r>
      <w:proofErr w:type="spellEnd"/>
      <w:r w:rsidRPr="000321FF">
        <w:rPr>
          <w:color w:val="000000"/>
          <w:sz w:val="22"/>
          <w:szCs w:val="22"/>
        </w:rPr>
        <w:t xml:space="preserve">, dan </w:t>
      </w:r>
      <w:proofErr w:type="spellStart"/>
      <w:r w:rsidRPr="000321FF">
        <w:rPr>
          <w:color w:val="000000"/>
          <w:sz w:val="22"/>
          <w:szCs w:val="22"/>
        </w:rPr>
        <w:t>cara</w:t>
      </w:r>
      <w:proofErr w:type="spellEnd"/>
      <w:r w:rsidRPr="000321FF">
        <w:rPr>
          <w:color w:val="000000"/>
          <w:sz w:val="22"/>
          <w:szCs w:val="22"/>
        </w:rPr>
        <w:t xml:space="preserve">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Justeru</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yang </w:t>
      </w:r>
      <w:proofErr w:type="spellStart"/>
      <w:r w:rsidRPr="000321FF">
        <w:rPr>
          <w:color w:val="000000"/>
          <w:sz w:val="22"/>
          <w:szCs w:val="22"/>
        </w:rPr>
        <w:t>digunakan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sesebuah</w:t>
      </w:r>
      <w:proofErr w:type="spellEnd"/>
      <w:r w:rsidRPr="000321FF">
        <w:rPr>
          <w:color w:val="000000"/>
          <w:sz w:val="22"/>
          <w:szCs w:val="22"/>
        </w:rPr>
        <w:t xml:space="preserve"> </w:t>
      </w:r>
      <w:proofErr w:type="spellStart"/>
      <w:r w:rsidRPr="000321FF">
        <w:rPr>
          <w:color w:val="000000"/>
          <w:sz w:val="22"/>
          <w:szCs w:val="22"/>
        </w:rPr>
        <w:t>filem</w:t>
      </w:r>
      <w:proofErr w:type="spellEnd"/>
      <w:r w:rsidRPr="000321FF">
        <w:rPr>
          <w:color w:val="000000"/>
          <w:sz w:val="22"/>
          <w:szCs w:val="22"/>
        </w:rPr>
        <w:t xml:space="preserve"> </w:t>
      </w:r>
      <w:proofErr w:type="spellStart"/>
      <w:r w:rsidRPr="000321FF">
        <w:rPr>
          <w:color w:val="000000"/>
          <w:sz w:val="22"/>
          <w:szCs w:val="22"/>
        </w:rPr>
        <w:t>bukan</w:t>
      </w:r>
      <w:proofErr w:type="spellEnd"/>
      <w:r w:rsidRPr="000321FF">
        <w:rPr>
          <w:color w:val="000000"/>
          <w:sz w:val="22"/>
          <w:szCs w:val="22"/>
        </w:rPr>
        <w:t xml:space="preserve"> </w:t>
      </w:r>
      <w:proofErr w:type="spellStart"/>
      <w:r w:rsidRPr="000321FF">
        <w:rPr>
          <w:color w:val="000000"/>
          <w:sz w:val="22"/>
          <w:szCs w:val="22"/>
        </w:rPr>
        <w:t>sahaja</w:t>
      </w:r>
      <w:proofErr w:type="spellEnd"/>
      <w:r w:rsidRPr="000321FF">
        <w:rPr>
          <w:color w:val="000000"/>
          <w:sz w:val="22"/>
          <w:szCs w:val="22"/>
        </w:rPr>
        <w:t xml:space="preserve">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mempengaruhi</w:t>
      </w:r>
      <w:proofErr w:type="spellEnd"/>
      <w:r w:rsidRPr="000321FF">
        <w:rPr>
          <w:color w:val="000000"/>
          <w:sz w:val="22"/>
          <w:szCs w:val="22"/>
        </w:rPr>
        <w:t xml:space="preserve"> </w:t>
      </w:r>
      <w:proofErr w:type="spellStart"/>
      <w:r w:rsidRPr="000321FF">
        <w:rPr>
          <w:color w:val="000000"/>
          <w:sz w:val="22"/>
          <w:szCs w:val="22"/>
        </w:rPr>
        <w:t>penonton</w:t>
      </w:r>
      <w:proofErr w:type="spellEnd"/>
      <w:r w:rsidRPr="000321FF">
        <w:rPr>
          <w:color w:val="000000"/>
          <w:sz w:val="22"/>
          <w:szCs w:val="22"/>
        </w:rPr>
        <w:t xml:space="preserve"> </w:t>
      </w:r>
      <w:proofErr w:type="spellStart"/>
      <w:r w:rsidRPr="000321FF">
        <w:rPr>
          <w:color w:val="000000"/>
          <w:sz w:val="22"/>
          <w:szCs w:val="22"/>
        </w:rPr>
        <w:t>malah</w:t>
      </w:r>
      <w:proofErr w:type="spellEnd"/>
      <w:r w:rsidRPr="000321FF">
        <w:rPr>
          <w:color w:val="000000"/>
          <w:sz w:val="22"/>
          <w:szCs w:val="22"/>
        </w:rPr>
        <w:t xml:space="preserve"> </w:t>
      </w:r>
      <w:proofErr w:type="spellStart"/>
      <w:r w:rsidRPr="000321FF">
        <w:rPr>
          <w:color w:val="000000"/>
          <w:sz w:val="22"/>
          <w:szCs w:val="22"/>
        </w:rPr>
        <w:t>memudahkan</w:t>
      </w:r>
      <w:proofErr w:type="spellEnd"/>
      <w:r w:rsidRPr="000321FF">
        <w:rPr>
          <w:color w:val="000000"/>
          <w:sz w:val="22"/>
          <w:szCs w:val="22"/>
        </w:rPr>
        <w:t xml:space="preserve"> </w:t>
      </w:r>
      <w:proofErr w:type="spellStart"/>
      <w:r w:rsidRPr="000321FF">
        <w:rPr>
          <w:color w:val="000000"/>
          <w:sz w:val="22"/>
          <w:szCs w:val="22"/>
        </w:rPr>
        <w:t>penonton</w:t>
      </w:r>
      <w:proofErr w:type="spellEnd"/>
      <w:r w:rsidRPr="000321FF">
        <w:rPr>
          <w:color w:val="000000"/>
          <w:sz w:val="22"/>
          <w:szCs w:val="22"/>
        </w:rPr>
        <w:t xml:space="preserve"> </w:t>
      </w:r>
      <w:proofErr w:type="spellStart"/>
      <w:r w:rsidRPr="000321FF">
        <w:rPr>
          <w:color w:val="000000"/>
          <w:sz w:val="22"/>
          <w:szCs w:val="22"/>
        </w:rPr>
        <w:t>memahami</w:t>
      </w:r>
      <w:proofErr w:type="spellEnd"/>
      <w:r w:rsidRPr="000321FF">
        <w:rPr>
          <w:color w:val="000000"/>
          <w:sz w:val="22"/>
          <w:szCs w:val="22"/>
        </w:rPr>
        <w:t xml:space="preserve"> </w:t>
      </w:r>
      <w:proofErr w:type="spellStart"/>
      <w:r w:rsidRPr="000321FF">
        <w:rPr>
          <w:color w:val="000000"/>
          <w:sz w:val="22"/>
          <w:szCs w:val="22"/>
        </w:rPr>
        <w:t>kandungan</w:t>
      </w:r>
      <w:proofErr w:type="spellEnd"/>
      <w:r w:rsidRPr="000321FF">
        <w:rPr>
          <w:color w:val="000000"/>
          <w:sz w:val="22"/>
          <w:szCs w:val="22"/>
        </w:rPr>
        <w:t xml:space="preserve"> </w:t>
      </w:r>
      <w:proofErr w:type="spellStart"/>
      <w:r w:rsidRPr="000321FF">
        <w:rPr>
          <w:color w:val="000000"/>
          <w:sz w:val="22"/>
          <w:szCs w:val="22"/>
        </w:rPr>
        <w:t>mesej</w:t>
      </w:r>
      <w:proofErr w:type="spellEnd"/>
      <w:r w:rsidRPr="000321FF">
        <w:rPr>
          <w:color w:val="000000"/>
          <w:sz w:val="22"/>
          <w:szCs w:val="22"/>
        </w:rPr>
        <w:t xml:space="preserve"> yang </w:t>
      </w:r>
      <w:proofErr w:type="spellStart"/>
      <w:r w:rsidRPr="000321FF">
        <w:rPr>
          <w:color w:val="000000"/>
          <w:sz w:val="22"/>
          <w:szCs w:val="22"/>
        </w:rPr>
        <w:t>disampaikan</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strategi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kesantunan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situasi</w:t>
      </w:r>
      <w:proofErr w:type="spellEnd"/>
      <w:r w:rsidRPr="000321FF">
        <w:rPr>
          <w:color w:val="000000"/>
          <w:sz w:val="22"/>
          <w:szCs w:val="22"/>
        </w:rPr>
        <w:t xml:space="preserve"> </w:t>
      </w:r>
      <w:proofErr w:type="spellStart"/>
      <w:r w:rsidRPr="000321FF">
        <w:rPr>
          <w:color w:val="000000"/>
          <w:sz w:val="22"/>
          <w:szCs w:val="22"/>
        </w:rPr>
        <w:t>tidak</w:t>
      </w:r>
      <w:proofErr w:type="spellEnd"/>
      <w:r w:rsidRPr="000321FF">
        <w:rPr>
          <w:color w:val="000000"/>
          <w:sz w:val="22"/>
          <w:szCs w:val="22"/>
        </w:rPr>
        <w:t xml:space="preserve"> formal </w:t>
      </w:r>
      <w:proofErr w:type="spellStart"/>
      <w:r w:rsidRPr="000321FF">
        <w:rPr>
          <w:color w:val="000000"/>
          <w:sz w:val="22"/>
          <w:szCs w:val="22"/>
        </w:rPr>
        <w:t>turut</w:t>
      </w:r>
      <w:proofErr w:type="spellEnd"/>
      <w:r w:rsidRPr="000321FF">
        <w:rPr>
          <w:color w:val="000000"/>
          <w:sz w:val="22"/>
          <w:szCs w:val="22"/>
        </w:rPr>
        <w:t xml:space="preserve"> </w:t>
      </w:r>
      <w:proofErr w:type="spellStart"/>
      <w:r w:rsidRPr="000321FF">
        <w:rPr>
          <w:color w:val="000000"/>
          <w:sz w:val="22"/>
          <w:szCs w:val="22"/>
        </w:rPr>
        <w:t>dibincangkan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kajian</w:t>
      </w:r>
      <w:proofErr w:type="spellEnd"/>
      <w:r w:rsidRPr="000321FF">
        <w:rPr>
          <w:color w:val="000000"/>
          <w:sz w:val="22"/>
          <w:szCs w:val="22"/>
        </w:rPr>
        <w:t xml:space="preserve"> </w:t>
      </w:r>
      <w:r w:rsidRPr="000321FF">
        <w:rPr>
          <w:sz w:val="22"/>
          <w:szCs w:val="22"/>
        </w:rPr>
        <w:t xml:space="preserve">Herri Mulyono, Debby </w:t>
      </w:r>
      <w:proofErr w:type="spellStart"/>
      <w:r w:rsidRPr="000321FF">
        <w:rPr>
          <w:sz w:val="22"/>
          <w:szCs w:val="22"/>
        </w:rPr>
        <w:t>Rizki</w:t>
      </w:r>
      <w:proofErr w:type="spellEnd"/>
      <w:r w:rsidRPr="000321FF">
        <w:rPr>
          <w:sz w:val="22"/>
          <w:szCs w:val="22"/>
        </w:rPr>
        <w:t xml:space="preserve"> Amalia, dan Gunawan </w:t>
      </w:r>
      <w:proofErr w:type="spellStart"/>
      <w:r w:rsidRPr="000321FF">
        <w:rPr>
          <w:sz w:val="22"/>
          <w:szCs w:val="22"/>
        </w:rPr>
        <w:t>Suryoputro</w:t>
      </w:r>
      <w:proofErr w:type="spellEnd"/>
      <w:r w:rsidRPr="000321FF">
        <w:rPr>
          <w:sz w:val="22"/>
          <w:szCs w:val="22"/>
        </w:rPr>
        <w:t xml:space="preserve"> (2019) yang </w:t>
      </w:r>
      <w:proofErr w:type="spellStart"/>
      <w:r w:rsidRPr="000321FF">
        <w:rPr>
          <w:sz w:val="22"/>
          <w:szCs w:val="22"/>
        </w:rPr>
        <w:t>mengambil</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i/>
          <w:sz w:val="22"/>
          <w:szCs w:val="22"/>
        </w:rPr>
        <w:t>Whatsapp</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guru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Dapatan</w:t>
      </w:r>
      <w:proofErr w:type="spellEnd"/>
      <w:r w:rsidRPr="000321FF">
        <w:rPr>
          <w:sz w:val="22"/>
          <w:szCs w:val="22"/>
        </w:rPr>
        <w:t xml:space="preserve"> </w:t>
      </w:r>
      <w:proofErr w:type="spellStart"/>
      <w:r w:rsidRPr="000321FF">
        <w:rPr>
          <w:sz w:val="22"/>
          <w:szCs w:val="22"/>
        </w:rPr>
        <w:t>kajian</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kekal</w:t>
      </w:r>
      <w:proofErr w:type="spellEnd"/>
      <w:r w:rsidRPr="000321FF">
        <w:rPr>
          <w:sz w:val="22"/>
          <w:szCs w:val="22"/>
        </w:rPr>
        <w:t xml:space="preserve"> </w:t>
      </w:r>
      <w:proofErr w:type="spellStart"/>
      <w:r w:rsidRPr="000321FF">
        <w:rPr>
          <w:sz w:val="22"/>
          <w:szCs w:val="22"/>
        </w:rPr>
        <w:t>menggunakan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guru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situsai</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formal kerana </w:t>
      </w:r>
      <w:proofErr w:type="spellStart"/>
      <w:r w:rsidRPr="000321FF">
        <w:rPr>
          <w:sz w:val="22"/>
          <w:szCs w:val="22"/>
        </w:rPr>
        <w:t>mengambil</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umur</w:t>
      </w:r>
      <w:proofErr w:type="spellEnd"/>
      <w:r w:rsidRPr="000321FF">
        <w:rPr>
          <w:sz w:val="22"/>
          <w:szCs w:val="22"/>
        </w:rPr>
        <w:t xml:space="preserve"> dan status </w:t>
      </w:r>
      <w:proofErr w:type="spellStart"/>
      <w:r w:rsidRPr="000321FF">
        <w:rPr>
          <w:sz w:val="22"/>
          <w:szCs w:val="22"/>
        </w:rPr>
        <w:t>sosial</w:t>
      </w:r>
      <w:proofErr w:type="spellEnd"/>
      <w:r w:rsidRPr="000321FF">
        <w:rPr>
          <w:sz w:val="22"/>
          <w:szCs w:val="22"/>
        </w:rPr>
        <w:t xml:space="preserve"> guru </w:t>
      </w:r>
      <w:proofErr w:type="spellStart"/>
      <w:r w:rsidRPr="000321FF">
        <w:rPr>
          <w:sz w:val="22"/>
          <w:szCs w:val="22"/>
        </w:rPr>
        <w:t>tersebut</w:t>
      </w:r>
      <w:proofErr w:type="spellEnd"/>
      <w:r w:rsidRPr="000321FF">
        <w:rPr>
          <w:sz w:val="22"/>
          <w:szCs w:val="22"/>
        </w:rPr>
        <w:t>.</w:t>
      </w:r>
    </w:p>
    <w:p w14:paraId="0C8C048E" w14:textId="77777777" w:rsidR="00EF5028" w:rsidRDefault="00EF5028">
      <w:pPr>
        <w:rPr>
          <w:color w:val="000000"/>
          <w:sz w:val="24"/>
          <w:szCs w:val="24"/>
        </w:rPr>
      </w:pPr>
    </w:p>
    <w:p w14:paraId="72976CF6" w14:textId="77777777" w:rsidR="00EF5028" w:rsidRDefault="008A6631">
      <w:pPr>
        <w:spacing w:line="480" w:lineRule="auto"/>
        <w:jc w:val="both"/>
        <w:rPr>
          <w:b/>
          <w:sz w:val="24"/>
          <w:szCs w:val="24"/>
        </w:rPr>
      </w:pPr>
      <w:proofErr w:type="spellStart"/>
      <w:r>
        <w:rPr>
          <w:b/>
          <w:sz w:val="24"/>
          <w:szCs w:val="24"/>
        </w:rPr>
        <w:t>Penyataan</w:t>
      </w:r>
      <w:proofErr w:type="spellEnd"/>
      <w:r>
        <w:rPr>
          <w:b/>
          <w:sz w:val="24"/>
          <w:szCs w:val="24"/>
        </w:rPr>
        <w:t xml:space="preserve"> Masalah</w:t>
      </w:r>
    </w:p>
    <w:p w14:paraId="363C0E1B" w14:textId="77777777" w:rsidR="00EF5028" w:rsidRPr="000321FF" w:rsidRDefault="008A6631" w:rsidP="000C7954">
      <w:pPr>
        <w:jc w:val="both"/>
        <w:rPr>
          <w:sz w:val="22"/>
          <w:szCs w:val="22"/>
        </w:rPr>
      </w:pPr>
      <w:r w:rsidRPr="000321FF">
        <w:rPr>
          <w:color w:val="000000"/>
          <w:sz w:val="22"/>
          <w:szCs w:val="22"/>
        </w:rPr>
        <w:t xml:space="preserve">Proses </w:t>
      </w:r>
      <w:proofErr w:type="spellStart"/>
      <w:r w:rsidRPr="000321FF">
        <w:rPr>
          <w:color w:val="000000"/>
          <w:sz w:val="22"/>
          <w:szCs w:val="22"/>
        </w:rPr>
        <w:t>PdP</w:t>
      </w:r>
      <w:proofErr w:type="spellEnd"/>
      <w:r w:rsidRPr="000321FF">
        <w:rPr>
          <w:color w:val="000000"/>
          <w:sz w:val="22"/>
          <w:szCs w:val="22"/>
        </w:rPr>
        <w:t xml:space="preserve"> </w:t>
      </w:r>
      <w:proofErr w:type="spellStart"/>
      <w:r w:rsidRPr="000321FF">
        <w:rPr>
          <w:color w:val="000000"/>
          <w:sz w:val="22"/>
          <w:szCs w:val="22"/>
        </w:rPr>
        <w:t>konvensional</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secara</w:t>
      </w:r>
      <w:proofErr w:type="spellEnd"/>
      <w:r w:rsidRPr="000321FF">
        <w:rPr>
          <w:color w:val="000000"/>
          <w:sz w:val="22"/>
          <w:szCs w:val="22"/>
        </w:rPr>
        <w:t xml:space="preserve"> </w:t>
      </w:r>
      <w:proofErr w:type="spellStart"/>
      <w:r w:rsidRPr="000321FF">
        <w:rPr>
          <w:color w:val="000000"/>
          <w:sz w:val="22"/>
          <w:szCs w:val="22"/>
        </w:rPr>
        <w:t>bersemuka</w:t>
      </w:r>
      <w:proofErr w:type="spellEnd"/>
      <w:r w:rsidRPr="000321FF">
        <w:rPr>
          <w:color w:val="000000"/>
          <w:sz w:val="22"/>
          <w:szCs w:val="22"/>
        </w:rPr>
        <w:t xml:space="preserve"> </w:t>
      </w:r>
      <w:proofErr w:type="spellStart"/>
      <w:r w:rsidRPr="000321FF">
        <w:rPr>
          <w:color w:val="000000"/>
          <w:sz w:val="22"/>
          <w:szCs w:val="22"/>
        </w:rPr>
        <w:t>lebih</w:t>
      </w:r>
      <w:proofErr w:type="spellEnd"/>
      <w:r w:rsidRPr="000321FF">
        <w:rPr>
          <w:color w:val="000000"/>
          <w:sz w:val="22"/>
          <w:szCs w:val="22"/>
        </w:rPr>
        <w:t xml:space="preserve"> </w:t>
      </w:r>
      <w:proofErr w:type="spellStart"/>
      <w:r w:rsidRPr="000321FF">
        <w:rPr>
          <w:color w:val="000000"/>
          <w:sz w:val="22"/>
          <w:szCs w:val="22"/>
        </w:rPr>
        <w:t>mudah</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membentuk</w:t>
      </w:r>
      <w:proofErr w:type="spellEnd"/>
      <w:r w:rsidRPr="000321FF">
        <w:rPr>
          <w:color w:val="000000"/>
          <w:sz w:val="22"/>
          <w:szCs w:val="22"/>
        </w:rPr>
        <w:t xml:space="preserve"> </w:t>
      </w:r>
      <w:proofErr w:type="spellStart"/>
      <w:r w:rsidRPr="000321FF">
        <w:rPr>
          <w:sz w:val="22"/>
          <w:szCs w:val="22"/>
        </w:rPr>
        <w:t>sahsiah</w:t>
      </w:r>
      <w:proofErr w:type="spellEnd"/>
      <w:r w:rsidRPr="000321FF">
        <w:rPr>
          <w:color w:val="FF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aktiviti</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kelas</w:t>
      </w:r>
      <w:proofErr w:type="spellEnd"/>
      <w:r w:rsidRPr="000321FF">
        <w:rPr>
          <w:color w:val="000000"/>
          <w:sz w:val="22"/>
          <w:szCs w:val="22"/>
        </w:rPr>
        <w:t xml:space="preserve"> </w:t>
      </w:r>
      <w:proofErr w:type="spellStart"/>
      <w:r w:rsidRPr="000321FF">
        <w:rPr>
          <w:color w:val="000000"/>
          <w:sz w:val="22"/>
          <w:szCs w:val="22"/>
        </w:rPr>
        <w:t>atau</w:t>
      </w:r>
      <w:proofErr w:type="spellEnd"/>
      <w:r w:rsidRPr="000321FF">
        <w:rPr>
          <w:color w:val="000000"/>
          <w:sz w:val="22"/>
          <w:szCs w:val="22"/>
        </w:rPr>
        <w:t xml:space="preserve"> </w:t>
      </w:r>
      <w:proofErr w:type="spellStart"/>
      <w:r w:rsidRPr="000321FF">
        <w:rPr>
          <w:color w:val="000000"/>
          <w:sz w:val="22"/>
          <w:szCs w:val="22"/>
        </w:rPr>
        <w:t>luar</w:t>
      </w:r>
      <w:proofErr w:type="spellEnd"/>
      <w:r w:rsidRPr="000321FF">
        <w:rPr>
          <w:color w:val="000000"/>
          <w:sz w:val="22"/>
          <w:szCs w:val="22"/>
        </w:rPr>
        <w:t xml:space="preserve"> </w:t>
      </w:r>
      <w:proofErr w:type="spellStart"/>
      <w:r w:rsidRPr="000321FF">
        <w:rPr>
          <w:color w:val="000000"/>
          <w:sz w:val="22"/>
          <w:szCs w:val="22"/>
        </w:rPr>
        <w:t>kelas</w:t>
      </w:r>
      <w:proofErr w:type="spellEnd"/>
      <w:r w:rsidRPr="000321FF">
        <w:rPr>
          <w:color w:val="000000"/>
          <w:sz w:val="22"/>
          <w:szCs w:val="22"/>
        </w:rPr>
        <w:t xml:space="preserve">. </w:t>
      </w:r>
      <w:proofErr w:type="spellStart"/>
      <w:r w:rsidRPr="000321FF">
        <w:rPr>
          <w:color w:val="000000"/>
          <w:sz w:val="22"/>
          <w:szCs w:val="22"/>
        </w:rPr>
        <w:t>Justeru</w:t>
      </w:r>
      <w:proofErr w:type="spellEnd"/>
      <w:r w:rsidRPr="000321FF">
        <w:rPr>
          <w:color w:val="000000"/>
          <w:sz w:val="22"/>
          <w:szCs w:val="22"/>
        </w:rPr>
        <w:t xml:space="preserve">, </w:t>
      </w:r>
      <w:proofErr w:type="spellStart"/>
      <w:r w:rsidRPr="000321FF">
        <w:rPr>
          <w:color w:val="000000"/>
          <w:sz w:val="22"/>
          <w:szCs w:val="22"/>
        </w:rPr>
        <w:t>PdP</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seharusnya</w:t>
      </w:r>
      <w:proofErr w:type="spellEnd"/>
      <w:r w:rsidRPr="000321FF">
        <w:rPr>
          <w:color w:val="000000"/>
          <w:sz w:val="22"/>
          <w:szCs w:val="22"/>
        </w:rPr>
        <w:t xml:space="preserve"> </w:t>
      </w:r>
      <w:proofErr w:type="spellStart"/>
      <w:r w:rsidRPr="000321FF">
        <w:rPr>
          <w:color w:val="000000"/>
          <w:sz w:val="22"/>
          <w:szCs w:val="22"/>
        </w:rPr>
        <w:t>mempunyai</w:t>
      </w:r>
      <w:proofErr w:type="spellEnd"/>
      <w:r w:rsidRPr="000321FF">
        <w:rPr>
          <w:color w:val="000000"/>
          <w:sz w:val="22"/>
          <w:szCs w:val="22"/>
        </w:rPr>
        <w:t xml:space="preserve"> </w:t>
      </w:r>
      <w:proofErr w:type="spellStart"/>
      <w:r w:rsidRPr="000321FF">
        <w:rPr>
          <w:color w:val="000000"/>
          <w:sz w:val="22"/>
          <w:szCs w:val="22"/>
        </w:rPr>
        <w:t>pendekatan</w:t>
      </w:r>
      <w:proofErr w:type="spellEnd"/>
      <w:r w:rsidRPr="000321FF">
        <w:rPr>
          <w:color w:val="000000"/>
          <w:sz w:val="22"/>
          <w:szCs w:val="22"/>
        </w:rPr>
        <w:t xml:space="preserve"> yang </w:t>
      </w:r>
      <w:proofErr w:type="spellStart"/>
      <w:r w:rsidRPr="000321FF">
        <w:rPr>
          <w:color w:val="000000"/>
          <w:sz w:val="22"/>
          <w:szCs w:val="22"/>
        </w:rPr>
        <w:t>lebih</w:t>
      </w:r>
      <w:proofErr w:type="spellEnd"/>
      <w:r w:rsidRPr="000321FF">
        <w:rPr>
          <w:color w:val="000000"/>
          <w:sz w:val="22"/>
          <w:szCs w:val="22"/>
        </w:rPr>
        <w:t xml:space="preserve"> </w:t>
      </w:r>
      <w:proofErr w:type="spellStart"/>
      <w:r w:rsidRPr="000321FF">
        <w:rPr>
          <w:color w:val="000000"/>
          <w:sz w:val="22"/>
          <w:szCs w:val="22"/>
        </w:rPr>
        <w:t>efisien</w:t>
      </w:r>
      <w:proofErr w:type="spellEnd"/>
      <w:r w:rsidRPr="000321FF">
        <w:rPr>
          <w:color w:val="000000"/>
          <w:sz w:val="22"/>
          <w:szCs w:val="22"/>
        </w:rPr>
        <w:t xml:space="preserve"> dan </w:t>
      </w:r>
      <w:proofErr w:type="spellStart"/>
      <w:r w:rsidRPr="000321FF">
        <w:rPr>
          <w:color w:val="000000"/>
          <w:sz w:val="22"/>
          <w:szCs w:val="22"/>
        </w:rPr>
        <w:t>efektif</w:t>
      </w:r>
      <w:proofErr w:type="spellEnd"/>
      <w:r w:rsidRPr="000321FF">
        <w:rPr>
          <w:color w:val="000000"/>
          <w:sz w:val="22"/>
          <w:szCs w:val="22"/>
        </w:rPr>
        <w:t xml:space="preserve"> demi </w:t>
      </w:r>
      <w:proofErr w:type="spellStart"/>
      <w:r w:rsidRPr="000321FF">
        <w:rPr>
          <w:color w:val="000000"/>
          <w:sz w:val="22"/>
          <w:szCs w:val="22"/>
        </w:rPr>
        <w:t>memastikan</w:t>
      </w:r>
      <w:proofErr w:type="spellEnd"/>
      <w:r w:rsidRPr="000321FF">
        <w:rPr>
          <w:color w:val="000000"/>
          <w:sz w:val="22"/>
          <w:szCs w:val="22"/>
        </w:rPr>
        <w:t xml:space="preserve"> pada </w:t>
      </w:r>
      <w:proofErr w:type="spellStart"/>
      <w:r w:rsidRPr="000321FF">
        <w:rPr>
          <w:color w:val="000000"/>
          <w:sz w:val="22"/>
          <w:szCs w:val="22"/>
        </w:rPr>
        <w:t>akhir</w:t>
      </w:r>
      <w:proofErr w:type="spellEnd"/>
      <w:r w:rsidRPr="000321FF">
        <w:rPr>
          <w:color w:val="000000"/>
          <w:sz w:val="22"/>
          <w:szCs w:val="22"/>
        </w:rPr>
        <w:t xml:space="preserve"> </w:t>
      </w:r>
      <w:proofErr w:type="spellStart"/>
      <w:r w:rsidRPr="000321FF">
        <w:rPr>
          <w:color w:val="000000"/>
          <w:sz w:val="22"/>
          <w:szCs w:val="22"/>
        </w:rPr>
        <w:t>pembelajaran</w:t>
      </w:r>
      <w:proofErr w:type="spellEnd"/>
      <w:r w:rsidRPr="000321FF">
        <w:rPr>
          <w:color w:val="000000"/>
          <w:sz w:val="22"/>
          <w:szCs w:val="22"/>
        </w:rPr>
        <w:t xml:space="preserve"> </w:t>
      </w:r>
      <w:proofErr w:type="spellStart"/>
      <w:r w:rsidRPr="000321FF">
        <w:rPr>
          <w:color w:val="000000"/>
          <w:sz w:val="22"/>
          <w:szCs w:val="22"/>
        </w:rPr>
        <w:t>selain</w:t>
      </w:r>
      <w:proofErr w:type="spellEnd"/>
      <w:r w:rsidRPr="000321FF">
        <w:rPr>
          <w:color w:val="000000"/>
          <w:sz w:val="22"/>
          <w:szCs w:val="22"/>
        </w:rPr>
        <w:t xml:space="preserve"> </w:t>
      </w:r>
      <w:proofErr w:type="spellStart"/>
      <w:r w:rsidRPr="000321FF">
        <w:rPr>
          <w:color w:val="000000"/>
          <w:sz w:val="22"/>
          <w:szCs w:val="22"/>
        </w:rPr>
        <w:t>mendapat</w:t>
      </w:r>
      <w:proofErr w:type="spellEnd"/>
      <w:r w:rsidRPr="000321FF">
        <w:rPr>
          <w:color w:val="000000"/>
          <w:sz w:val="22"/>
          <w:szCs w:val="22"/>
        </w:rPr>
        <w:t xml:space="preserve"> </w:t>
      </w:r>
      <w:proofErr w:type="spellStart"/>
      <w:r w:rsidRPr="000321FF">
        <w:rPr>
          <w:color w:val="000000"/>
          <w:sz w:val="22"/>
          <w:szCs w:val="22"/>
        </w:rPr>
        <w:t>ilmu</w:t>
      </w:r>
      <w:proofErr w:type="spellEnd"/>
      <w:r w:rsidRPr="000321FF">
        <w:rPr>
          <w:color w:val="000000"/>
          <w:sz w:val="22"/>
          <w:szCs w:val="22"/>
        </w:rPr>
        <w:t xml:space="preserve"> </w:t>
      </w:r>
      <w:proofErr w:type="spellStart"/>
      <w:r w:rsidRPr="000321FF">
        <w:rPr>
          <w:color w:val="000000"/>
          <w:sz w:val="22"/>
          <w:szCs w:val="22"/>
        </w:rPr>
        <w:t>pengetahuan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juga </w:t>
      </w:r>
      <w:proofErr w:type="spellStart"/>
      <w:r w:rsidRPr="000321FF">
        <w:rPr>
          <w:color w:val="000000"/>
          <w:sz w:val="22"/>
          <w:szCs w:val="22"/>
        </w:rPr>
        <w:t>dapat</w:t>
      </w:r>
      <w:proofErr w:type="spellEnd"/>
      <w:r w:rsidRPr="000321FF">
        <w:rPr>
          <w:color w:val="000000"/>
          <w:sz w:val="22"/>
          <w:szCs w:val="22"/>
        </w:rPr>
        <w:t xml:space="preserve"> </w:t>
      </w:r>
      <w:proofErr w:type="spellStart"/>
      <w:r w:rsidRPr="000321FF">
        <w:rPr>
          <w:color w:val="000000"/>
          <w:sz w:val="22"/>
          <w:szCs w:val="22"/>
        </w:rPr>
        <w:t>membentuk</w:t>
      </w:r>
      <w:proofErr w:type="spellEnd"/>
      <w:r w:rsidRPr="000321FF">
        <w:rPr>
          <w:color w:val="000000"/>
          <w:sz w:val="22"/>
          <w:szCs w:val="22"/>
        </w:rPr>
        <w:t xml:space="preserve"> </w:t>
      </w:r>
      <w:proofErr w:type="spellStart"/>
      <w:r w:rsidRPr="000321FF">
        <w:rPr>
          <w:color w:val="000000"/>
          <w:sz w:val="22"/>
          <w:szCs w:val="22"/>
        </w:rPr>
        <w:t>keperibadian</w:t>
      </w:r>
      <w:proofErr w:type="spellEnd"/>
      <w:r w:rsidRPr="000321FF">
        <w:rPr>
          <w:color w:val="000000"/>
          <w:sz w:val="22"/>
          <w:szCs w:val="22"/>
        </w:rPr>
        <w:t xml:space="preserve"> yang </w:t>
      </w:r>
      <w:proofErr w:type="spellStart"/>
      <w:r w:rsidRPr="000321FF">
        <w:rPr>
          <w:color w:val="000000"/>
          <w:sz w:val="22"/>
          <w:szCs w:val="22"/>
        </w:rPr>
        <w:t>mulia</w:t>
      </w:r>
      <w:proofErr w:type="spellEnd"/>
      <w:r w:rsidRPr="000321FF">
        <w:rPr>
          <w:color w:val="000000"/>
          <w:sz w:val="22"/>
          <w:szCs w:val="22"/>
        </w:rPr>
        <w:t xml:space="preserve">. </w:t>
      </w:r>
      <w:proofErr w:type="spellStart"/>
      <w:r w:rsidRPr="000321FF">
        <w:rPr>
          <w:color w:val="000000"/>
          <w:sz w:val="22"/>
          <w:szCs w:val="22"/>
        </w:rPr>
        <w:t>Kebimbangan</w:t>
      </w:r>
      <w:proofErr w:type="spellEnd"/>
      <w:r w:rsidRPr="000321FF">
        <w:rPr>
          <w:color w:val="000000"/>
          <w:sz w:val="22"/>
          <w:szCs w:val="22"/>
        </w:rPr>
        <w:t xml:space="preserve"> </w:t>
      </w:r>
      <w:proofErr w:type="spellStart"/>
      <w:r w:rsidRPr="000321FF">
        <w:rPr>
          <w:color w:val="000000"/>
          <w:sz w:val="22"/>
          <w:szCs w:val="22"/>
        </w:rPr>
        <w:t>masyarakat</w:t>
      </w:r>
      <w:proofErr w:type="spellEnd"/>
      <w:r w:rsidRPr="000321FF">
        <w:rPr>
          <w:color w:val="000000"/>
          <w:sz w:val="22"/>
          <w:szCs w:val="22"/>
        </w:rPr>
        <w:t xml:space="preserve"> </w:t>
      </w:r>
      <w:proofErr w:type="spellStart"/>
      <w:r w:rsidRPr="000321FF">
        <w:rPr>
          <w:color w:val="000000"/>
          <w:sz w:val="22"/>
          <w:szCs w:val="22"/>
        </w:rPr>
        <w:t>terhadap</w:t>
      </w:r>
      <w:proofErr w:type="spellEnd"/>
      <w:r w:rsidRPr="000321FF">
        <w:rPr>
          <w:color w:val="000000"/>
          <w:sz w:val="22"/>
          <w:szCs w:val="22"/>
        </w:rPr>
        <w:t xml:space="preserve"> </w:t>
      </w:r>
      <w:proofErr w:type="spellStart"/>
      <w:r w:rsidRPr="000321FF">
        <w:rPr>
          <w:color w:val="000000"/>
          <w:sz w:val="22"/>
          <w:szCs w:val="22"/>
        </w:rPr>
        <w:t>akan</w:t>
      </w:r>
      <w:proofErr w:type="spellEnd"/>
      <w:r w:rsidRPr="000321FF">
        <w:rPr>
          <w:color w:val="000000"/>
          <w:sz w:val="22"/>
          <w:szCs w:val="22"/>
        </w:rPr>
        <w:t xml:space="preserve"> </w:t>
      </w:r>
      <w:proofErr w:type="spellStart"/>
      <w:r w:rsidRPr="000321FF">
        <w:rPr>
          <w:color w:val="000000"/>
          <w:sz w:val="22"/>
          <w:szCs w:val="22"/>
        </w:rPr>
        <w:t>lahirnya</w:t>
      </w:r>
      <w:proofErr w:type="spellEnd"/>
      <w:r w:rsidRPr="000321FF">
        <w:rPr>
          <w:color w:val="000000"/>
          <w:sz w:val="22"/>
          <w:szCs w:val="22"/>
        </w:rPr>
        <w:t xml:space="preserve"> </w:t>
      </w:r>
      <w:r w:rsidRPr="000321FF">
        <w:rPr>
          <w:color w:val="222222"/>
          <w:sz w:val="22"/>
          <w:szCs w:val="22"/>
          <w:highlight w:val="white"/>
        </w:rPr>
        <w:t>‘</w:t>
      </w:r>
      <w:proofErr w:type="spellStart"/>
      <w:r w:rsidRPr="000321FF">
        <w:rPr>
          <w:color w:val="222222"/>
          <w:sz w:val="22"/>
          <w:szCs w:val="22"/>
          <w:highlight w:val="white"/>
        </w:rPr>
        <w:t>generasi</w:t>
      </w:r>
      <w:proofErr w:type="spellEnd"/>
      <w:r w:rsidRPr="000321FF">
        <w:rPr>
          <w:color w:val="222222"/>
          <w:sz w:val="22"/>
          <w:szCs w:val="22"/>
          <w:highlight w:val="white"/>
        </w:rPr>
        <w:t xml:space="preserve"> yang </w:t>
      </w:r>
      <w:proofErr w:type="spellStart"/>
      <w:r w:rsidRPr="000321FF">
        <w:rPr>
          <w:color w:val="222222"/>
          <w:sz w:val="22"/>
          <w:szCs w:val="22"/>
          <w:highlight w:val="white"/>
        </w:rPr>
        <w:t>hilang</w:t>
      </w:r>
      <w:proofErr w:type="spellEnd"/>
      <w:r w:rsidRPr="000321FF">
        <w:rPr>
          <w:color w:val="222222"/>
          <w:sz w:val="22"/>
          <w:szCs w:val="22"/>
          <w:highlight w:val="white"/>
        </w:rPr>
        <w:t xml:space="preserve">’ (lost generation) </w:t>
      </w:r>
      <w:proofErr w:type="spellStart"/>
      <w:r w:rsidRPr="000321FF">
        <w:rPr>
          <w:color w:val="222222"/>
          <w:sz w:val="22"/>
          <w:szCs w:val="22"/>
          <w:highlight w:val="white"/>
        </w:rPr>
        <w:t>iaitu</w:t>
      </w:r>
      <w:proofErr w:type="spellEnd"/>
      <w:r w:rsidRPr="000321FF">
        <w:rPr>
          <w:color w:val="222222"/>
          <w:sz w:val="22"/>
          <w:szCs w:val="22"/>
          <w:highlight w:val="white"/>
        </w:rPr>
        <w:t xml:space="preserve"> </w:t>
      </w:r>
      <w:proofErr w:type="spellStart"/>
      <w:r w:rsidRPr="000321FF">
        <w:rPr>
          <w:color w:val="222222"/>
          <w:sz w:val="22"/>
          <w:szCs w:val="22"/>
          <w:highlight w:val="white"/>
        </w:rPr>
        <w:t>generasi</w:t>
      </w:r>
      <w:proofErr w:type="spellEnd"/>
      <w:r w:rsidRPr="000321FF">
        <w:rPr>
          <w:color w:val="222222"/>
          <w:sz w:val="22"/>
          <w:szCs w:val="22"/>
          <w:highlight w:val="white"/>
        </w:rPr>
        <w:t xml:space="preserve"> yang </w:t>
      </w:r>
      <w:proofErr w:type="spellStart"/>
      <w:r w:rsidRPr="000321FF">
        <w:rPr>
          <w:color w:val="222222"/>
          <w:sz w:val="22"/>
          <w:szCs w:val="22"/>
          <w:highlight w:val="white"/>
        </w:rPr>
        <w:t>kurang</w:t>
      </w:r>
      <w:proofErr w:type="spellEnd"/>
      <w:r w:rsidRPr="000321FF">
        <w:rPr>
          <w:color w:val="222222"/>
          <w:sz w:val="22"/>
          <w:szCs w:val="22"/>
          <w:highlight w:val="white"/>
        </w:rPr>
        <w:t xml:space="preserve"> </w:t>
      </w:r>
      <w:proofErr w:type="spellStart"/>
      <w:r w:rsidRPr="000321FF">
        <w:rPr>
          <w:color w:val="222222"/>
          <w:sz w:val="22"/>
          <w:szCs w:val="22"/>
          <w:highlight w:val="white"/>
        </w:rPr>
        <w:t>dari</w:t>
      </w:r>
      <w:proofErr w:type="spellEnd"/>
      <w:r w:rsidRPr="000321FF">
        <w:rPr>
          <w:color w:val="222222"/>
          <w:sz w:val="22"/>
          <w:szCs w:val="22"/>
          <w:highlight w:val="white"/>
        </w:rPr>
        <w:t xml:space="preserve"> </w:t>
      </w:r>
      <w:proofErr w:type="spellStart"/>
      <w:r w:rsidRPr="000321FF">
        <w:rPr>
          <w:color w:val="222222"/>
          <w:sz w:val="22"/>
          <w:szCs w:val="22"/>
          <w:highlight w:val="white"/>
        </w:rPr>
        <w:t>segi</w:t>
      </w:r>
      <w:proofErr w:type="spellEnd"/>
      <w:r w:rsidRPr="000321FF">
        <w:rPr>
          <w:color w:val="222222"/>
          <w:sz w:val="22"/>
          <w:szCs w:val="22"/>
          <w:highlight w:val="white"/>
        </w:rPr>
        <w:t xml:space="preserve"> </w:t>
      </w:r>
      <w:proofErr w:type="spellStart"/>
      <w:r w:rsidRPr="000321FF">
        <w:rPr>
          <w:color w:val="222222"/>
          <w:sz w:val="22"/>
          <w:szCs w:val="22"/>
          <w:highlight w:val="white"/>
        </w:rPr>
        <w:t>ilmu</w:t>
      </w:r>
      <w:proofErr w:type="spellEnd"/>
      <w:r w:rsidRPr="000321FF">
        <w:rPr>
          <w:color w:val="222222"/>
          <w:sz w:val="22"/>
          <w:szCs w:val="22"/>
          <w:highlight w:val="white"/>
        </w:rPr>
        <w:t xml:space="preserve"> dan </w:t>
      </w:r>
      <w:proofErr w:type="spellStart"/>
      <w:r w:rsidRPr="000321FF">
        <w:rPr>
          <w:color w:val="222222"/>
          <w:sz w:val="22"/>
          <w:szCs w:val="22"/>
          <w:highlight w:val="white"/>
        </w:rPr>
        <w:t>adab</w:t>
      </w:r>
      <w:proofErr w:type="spellEnd"/>
      <w:r w:rsidRPr="000321FF">
        <w:rPr>
          <w:color w:val="222222"/>
          <w:sz w:val="22"/>
          <w:szCs w:val="22"/>
          <w:highlight w:val="white"/>
        </w:rPr>
        <w:t xml:space="preserve"> </w:t>
      </w:r>
      <w:proofErr w:type="spellStart"/>
      <w:r w:rsidRPr="000321FF">
        <w:rPr>
          <w:color w:val="222222"/>
          <w:sz w:val="22"/>
          <w:szCs w:val="22"/>
          <w:highlight w:val="white"/>
        </w:rPr>
        <w:t>seperti</w:t>
      </w:r>
      <w:proofErr w:type="spellEnd"/>
      <w:r w:rsidRPr="000321FF">
        <w:rPr>
          <w:color w:val="222222"/>
          <w:sz w:val="22"/>
          <w:szCs w:val="22"/>
          <w:highlight w:val="white"/>
        </w:rPr>
        <w:t xml:space="preserve"> yang </w:t>
      </w:r>
      <w:proofErr w:type="spellStart"/>
      <w:r w:rsidRPr="000321FF">
        <w:rPr>
          <w:color w:val="222222"/>
          <w:sz w:val="22"/>
          <w:szCs w:val="22"/>
          <w:highlight w:val="white"/>
        </w:rPr>
        <w:t>diperkatakan</w:t>
      </w:r>
      <w:proofErr w:type="spellEnd"/>
      <w:r w:rsidRPr="000321FF">
        <w:rPr>
          <w:color w:val="222222"/>
          <w:sz w:val="22"/>
          <w:szCs w:val="22"/>
          <w:highlight w:val="white"/>
        </w:rPr>
        <w:t xml:space="preserve"> oleh Azami Sidek (Melaka Hari Ini, 2 </w:t>
      </w:r>
      <w:proofErr w:type="spellStart"/>
      <w:r w:rsidRPr="000321FF">
        <w:rPr>
          <w:color w:val="222222"/>
          <w:sz w:val="22"/>
          <w:szCs w:val="22"/>
          <w:highlight w:val="white"/>
        </w:rPr>
        <w:t>Februari</w:t>
      </w:r>
      <w:proofErr w:type="spellEnd"/>
      <w:r w:rsidRPr="000321FF">
        <w:rPr>
          <w:color w:val="222222"/>
          <w:sz w:val="22"/>
          <w:szCs w:val="22"/>
          <w:highlight w:val="white"/>
        </w:rPr>
        <w:t xml:space="preserve"> 2021) </w:t>
      </w:r>
      <w:proofErr w:type="spellStart"/>
      <w:r w:rsidRPr="000321FF">
        <w:rPr>
          <w:color w:val="222222"/>
          <w:sz w:val="22"/>
          <w:szCs w:val="22"/>
          <w:highlight w:val="white"/>
        </w:rPr>
        <w:t>akibat</w:t>
      </w:r>
      <w:proofErr w:type="spellEnd"/>
      <w:r w:rsidRPr="000321FF">
        <w:rPr>
          <w:color w:val="222222"/>
          <w:sz w:val="22"/>
          <w:szCs w:val="22"/>
          <w:highlight w:val="white"/>
        </w:rPr>
        <w:t xml:space="preserve"> </w:t>
      </w:r>
      <w:proofErr w:type="spellStart"/>
      <w:r w:rsidRPr="000321FF">
        <w:rPr>
          <w:color w:val="222222"/>
          <w:sz w:val="22"/>
          <w:szCs w:val="22"/>
          <w:highlight w:val="white"/>
        </w:rPr>
        <w:t>daripada</w:t>
      </w:r>
      <w:proofErr w:type="spellEnd"/>
      <w:r w:rsidRPr="000321FF">
        <w:rPr>
          <w:color w:val="222222"/>
          <w:sz w:val="22"/>
          <w:szCs w:val="22"/>
          <w:highlight w:val="white"/>
        </w:rPr>
        <w:t xml:space="preserve"> </w:t>
      </w:r>
      <w:proofErr w:type="spellStart"/>
      <w:r w:rsidRPr="000321FF">
        <w:rPr>
          <w:color w:val="222222"/>
          <w:sz w:val="22"/>
          <w:szCs w:val="22"/>
          <w:highlight w:val="white"/>
        </w:rPr>
        <w:t>kelalaian</w:t>
      </w:r>
      <w:proofErr w:type="spellEnd"/>
      <w:r w:rsidRPr="000321FF">
        <w:rPr>
          <w:color w:val="222222"/>
          <w:sz w:val="22"/>
          <w:szCs w:val="22"/>
          <w:highlight w:val="white"/>
        </w:rPr>
        <w:t xml:space="preserve"> </w:t>
      </w:r>
      <w:proofErr w:type="spellStart"/>
      <w:r w:rsidRPr="000321FF">
        <w:rPr>
          <w:color w:val="222222"/>
          <w:sz w:val="22"/>
          <w:szCs w:val="22"/>
          <w:highlight w:val="white"/>
        </w:rPr>
        <w:t>pihak</w:t>
      </w:r>
      <w:proofErr w:type="spellEnd"/>
      <w:r w:rsidRPr="000321FF">
        <w:rPr>
          <w:color w:val="222222"/>
          <w:sz w:val="22"/>
          <w:szCs w:val="22"/>
          <w:highlight w:val="white"/>
        </w:rPr>
        <w:t xml:space="preserve"> </w:t>
      </w:r>
      <w:proofErr w:type="spellStart"/>
      <w:r w:rsidRPr="000321FF">
        <w:rPr>
          <w:color w:val="222222"/>
          <w:sz w:val="22"/>
          <w:szCs w:val="22"/>
          <w:highlight w:val="white"/>
        </w:rPr>
        <w:t>tertentu</w:t>
      </w:r>
      <w:proofErr w:type="spellEnd"/>
      <w:r w:rsidRPr="000321FF">
        <w:rPr>
          <w:color w:val="222222"/>
          <w:sz w:val="22"/>
          <w:szCs w:val="22"/>
          <w:highlight w:val="white"/>
        </w:rPr>
        <w:t xml:space="preserve"> </w:t>
      </w:r>
      <w:proofErr w:type="spellStart"/>
      <w:r w:rsidRPr="000321FF">
        <w:rPr>
          <w:color w:val="222222"/>
          <w:sz w:val="22"/>
          <w:szCs w:val="22"/>
          <w:highlight w:val="white"/>
        </w:rPr>
        <w:t>sepanjang</w:t>
      </w:r>
      <w:proofErr w:type="spellEnd"/>
      <w:r w:rsidRPr="000321FF">
        <w:rPr>
          <w:color w:val="222222"/>
          <w:sz w:val="22"/>
          <w:szCs w:val="22"/>
          <w:highlight w:val="white"/>
        </w:rPr>
        <w:t xml:space="preserve">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talian</w:t>
      </w:r>
      <w:proofErr w:type="spellEnd"/>
      <w:r w:rsidRPr="000321FF">
        <w:rPr>
          <w:color w:val="222222"/>
          <w:sz w:val="22"/>
          <w:szCs w:val="22"/>
          <w:highlight w:val="white"/>
        </w:rPr>
        <w:t xml:space="preserve"> </w:t>
      </w:r>
      <w:proofErr w:type="spellStart"/>
      <w:r w:rsidRPr="000321FF">
        <w:rPr>
          <w:color w:val="222222"/>
          <w:sz w:val="22"/>
          <w:szCs w:val="22"/>
          <w:highlight w:val="white"/>
        </w:rPr>
        <w:t>dijalankan</w:t>
      </w:r>
      <w:proofErr w:type="spellEnd"/>
      <w:r w:rsidRPr="000321FF">
        <w:rPr>
          <w:color w:val="222222"/>
          <w:sz w:val="22"/>
          <w:szCs w:val="22"/>
          <w:highlight w:val="white"/>
        </w:rPr>
        <w:t xml:space="preserve"> </w:t>
      </w:r>
      <w:proofErr w:type="spellStart"/>
      <w:r w:rsidRPr="000321FF">
        <w:rPr>
          <w:color w:val="222222"/>
          <w:sz w:val="22"/>
          <w:szCs w:val="22"/>
          <w:highlight w:val="white"/>
        </w:rPr>
        <w:t>memerlukan</w:t>
      </w:r>
      <w:proofErr w:type="spellEnd"/>
      <w:r w:rsidRPr="000321FF">
        <w:rPr>
          <w:color w:val="222222"/>
          <w:sz w:val="22"/>
          <w:szCs w:val="22"/>
          <w:highlight w:val="white"/>
        </w:rPr>
        <w:t xml:space="preserve"> </w:t>
      </w:r>
      <w:proofErr w:type="spellStart"/>
      <w:r w:rsidRPr="000321FF">
        <w:rPr>
          <w:color w:val="222222"/>
          <w:sz w:val="22"/>
          <w:szCs w:val="22"/>
          <w:highlight w:val="white"/>
        </w:rPr>
        <w:t>tindakan</w:t>
      </w:r>
      <w:proofErr w:type="spellEnd"/>
      <w:r w:rsidRPr="000321FF">
        <w:rPr>
          <w:color w:val="222222"/>
          <w:sz w:val="22"/>
          <w:szCs w:val="22"/>
          <w:highlight w:val="white"/>
        </w:rPr>
        <w:t xml:space="preserve"> yang </w:t>
      </w:r>
      <w:proofErr w:type="spellStart"/>
      <w:r w:rsidRPr="000321FF">
        <w:rPr>
          <w:color w:val="222222"/>
          <w:sz w:val="22"/>
          <w:szCs w:val="22"/>
          <w:highlight w:val="white"/>
        </w:rPr>
        <w:t>sewajarnya</w:t>
      </w:r>
      <w:proofErr w:type="spellEnd"/>
      <w:r w:rsidRPr="000321FF">
        <w:rPr>
          <w:color w:val="222222"/>
          <w:sz w:val="22"/>
          <w:szCs w:val="22"/>
          <w:highlight w:val="white"/>
        </w:rPr>
        <w:t xml:space="preserve">. Ini </w:t>
      </w:r>
      <w:proofErr w:type="spellStart"/>
      <w:r w:rsidRPr="000321FF">
        <w:rPr>
          <w:color w:val="222222"/>
          <w:sz w:val="22"/>
          <w:szCs w:val="22"/>
          <w:highlight w:val="white"/>
        </w:rPr>
        <w:t>adalah</w:t>
      </w:r>
      <w:proofErr w:type="spellEnd"/>
      <w:r w:rsidRPr="000321FF">
        <w:rPr>
          <w:color w:val="222222"/>
          <w:sz w:val="22"/>
          <w:szCs w:val="22"/>
          <w:highlight w:val="white"/>
        </w:rPr>
        <w:t xml:space="preserve"> </w:t>
      </w:r>
      <w:proofErr w:type="spellStart"/>
      <w:r w:rsidRPr="000321FF">
        <w:rPr>
          <w:color w:val="222222"/>
          <w:sz w:val="22"/>
          <w:szCs w:val="22"/>
          <w:highlight w:val="white"/>
        </w:rPr>
        <w:t>untuk</w:t>
      </w:r>
      <w:proofErr w:type="spellEnd"/>
      <w:r w:rsidRPr="000321FF">
        <w:rPr>
          <w:color w:val="222222"/>
          <w:sz w:val="22"/>
          <w:szCs w:val="22"/>
          <w:highlight w:val="white"/>
        </w:rPr>
        <w:t xml:space="preserve"> </w:t>
      </w:r>
      <w:proofErr w:type="spellStart"/>
      <w:r w:rsidRPr="000321FF">
        <w:rPr>
          <w:color w:val="222222"/>
          <w:sz w:val="22"/>
          <w:szCs w:val="22"/>
          <w:highlight w:val="white"/>
        </w:rPr>
        <w:t>memastikan</w:t>
      </w:r>
      <w:proofErr w:type="spellEnd"/>
      <w:r w:rsidRPr="000321FF">
        <w:rPr>
          <w:color w:val="222222"/>
          <w:sz w:val="22"/>
          <w:szCs w:val="22"/>
          <w:highlight w:val="white"/>
        </w:rPr>
        <w:t xml:space="preserve"> agar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talian</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tempoh</w:t>
      </w:r>
      <w:proofErr w:type="spellEnd"/>
      <w:r w:rsidRPr="000321FF">
        <w:rPr>
          <w:color w:val="222222"/>
          <w:sz w:val="22"/>
          <w:szCs w:val="22"/>
          <w:highlight w:val="white"/>
        </w:rPr>
        <w:t xml:space="preserve"> negara </w:t>
      </w:r>
      <w:proofErr w:type="spellStart"/>
      <w:r w:rsidRPr="000321FF">
        <w:rPr>
          <w:color w:val="222222"/>
          <w:sz w:val="22"/>
          <w:szCs w:val="22"/>
          <w:highlight w:val="white"/>
        </w:rPr>
        <w:t>dilanda</w:t>
      </w:r>
      <w:proofErr w:type="spellEnd"/>
      <w:r w:rsidRPr="000321FF">
        <w:rPr>
          <w:color w:val="222222"/>
          <w:sz w:val="22"/>
          <w:szCs w:val="22"/>
          <w:highlight w:val="white"/>
        </w:rPr>
        <w:t xml:space="preserve"> </w:t>
      </w:r>
      <w:proofErr w:type="spellStart"/>
      <w:r w:rsidRPr="000321FF">
        <w:rPr>
          <w:color w:val="222222"/>
          <w:sz w:val="22"/>
          <w:szCs w:val="22"/>
          <w:highlight w:val="white"/>
        </w:rPr>
        <w:t>pandemik</w:t>
      </w:r>
      <w:proofErr w:type="spellEnd"/>
      <w:r w:rsidRPr="000321FF">
        <w:rPr>
          <w:color w:val="222222"/>
          <w:sz w:val="22"/>
          <w:szCs w:val="22"/>
          <w:highlight w:val="white"/>
        </w:rPr>
        <w:t xml:space="preserve"> COVID-19 </w:t>
      </w:r>
      <w:proofErr w:type="spellStart"/>
      <w:r w:rsidRPr="000321FF">
        <w:rPr>
          <w:color w:val="222222"/>
          <w:sz w:val="22"/>
          <w:szCs w:val="22"/>
          <w:highlight w:val="white"/>
        </w:rPr>
        <w:t>ini</w:t>
      </w:r>
      <w:proofErr w:type="spellEnd"/>
      <w:r w:rsidRPr="000321FF">
        <w:rPr>
          <w:color w:val="222222"/>
          <w:sz w:val="22"/>
          <w:szCs w:val="22"/>
          <w:highlight w:val="white"/>
        </w:rPr>
        <w:t xml:space="preserve"> </w:t>
      </w:r>
      <w:proofErr w:type="spellStart"/>
      <w:r w:rsidRPr="000321FF">
        <w:rPr>
          <w:color w:val="222222"/>
          <w:sz w:val="22"/>
          <w:szCs w:val="22"/>
          <w:highlight w:val="white"/>
        </w:rPr>
        <w:t>dapat</w:t>
      </w:r>
      <w:proofErr w:type="spellEnd"/>
      <w:r>
        <w:rPr>
          <w:color w:val="222222"/>
          <w:sz w:val="24"/>
          <w:szCs w:val="24"/>
          <w:highlight w:val="white"/>
        </w:rPr>
        <w:t xml:space="preserve"> </w:t>
      </w:r>
      <w:proofErr w:type="spellStart"/>
      <w:r w:rsidRPr="000321FF">
        <w:rPr>
          <w:color w:val="222222"/>
          <w:sz w:val="22"/>
          <w:szCs w:val="22"/>
          <w:highlight w:val="white"/>
        </w:rPr>
        <w:t>memberi</w:t>
      </w:r>
      <w:proofErr w:type="spellEnd"/>
      <w:r w:rsidRPr="000321FF">
        <w:rPr>
          <w:color w:val="222222"/>
          <w:sz w:val="22"/>
          <w:szCs w:val="22"/>
          <w:highlight w:val="white"/>
        </w:rPr>
        <w:t xml:space="preserve"> </w:t>
      </w:r>
      <w:proofErr w:type="spellStart"/>
      <w:r w:rsidRPr="000321FF">
        <w:rPr>
          <w:color w:val="222222"/>
          <w:sz w:val="22"/>
          <w:szCs w:val="22"/>
          <w:highlight w:val="white"/>
        </w:rPr>
        <w:t>keberkesanan</w:t>
      </w:r>
      <w:proofErr w:type="spellEnd"/>
      <w:r w:rsidRPr="000321FF">
        <w:rPr>
          <w:color w:val="222222"/>
          <w:sz w:val="22"/>
          <w:szCs w:val="22"/>
          <w:highlight w:val="white"/>
        </w:rPr>
        <w:t xml:space="preserve"> </w:t>
      </w:r>
      <w:proofErr w:type="spellStart"/>
      <w:r w:rsidRPr="000321FF">
        <w:rPr>
          <w:color w:val="222222"/>
          <w:sz w:val="22"/>
          <w:szCs w:val="22"/>
          <w:highlight w:val="white"/>
        </w:rPr>
        <w:t>seperti</w:t>
      </w:r>
      <w:proofErr w:type="spellEnd"/>
      <w:r w:rsidRPr="000321FF">
        <w:rPr>
          <w:color w:val="222222"/>
          <w:sz w:val="22"/>
          <w:szCs w:val="22"/>
          <w:highlight w:val="white"/>
        </w:rPr>
        <w:t xml:space="preserve"> yang </w:t>
      </w:r>
      <w:proofErr w:type="spellStart"/>
      <w:r w:rsidRPr="000321FF">
        <w:rPr>
          <w:color w:val="222222"/>
          <w:sz w:val="22"/>
          <w:szCs w:val="22"/>
          <w:highlight w:val="white"/>
        </w:rPr>
        <w:t>dikehendaki</w:t>
      </w:r>
      <w:proofErr w:type="spellEnd"/>
      <w:r w:rsidRPr="000321FF">
        <w:rPr>
          <w:color w:val="222222"/>
          <w:sz w:val="22"/>
          <w:szCs w:val="22"/>
          <w:highlight w:val="white"/>
        </w:rPr>
        <w:t xml:space="preserve"> oleh </w:t>
      </w:r>
      <w:proofErr w:type="spellStart"/>
      <w:r w:rsidRPr="000321FF">
        <w:rPr>
          <w:color w:val="222222"/>
          <w:sz w:val="22"/>
          <w:szCs w:val="22"/>
          <w:highlight w:val="white"/>
        </w:rPr>
        <w:t>masyarakat</w:t>
      </w:r>
      <w:proofErr w:type="spellEnd"/>
      <w:r w:rsidRPr="000321FF">
        <w:rPr>
          <w:color w:val="222222"/>
          <w:sz w:val="22"/>
          <w:szCs w:val="22"/>
          <w:highlight w:val="white"/>
        </w:rPr>
        <w:t xml:space="preserve"> dan negara. Selain </w:t>
      </w:r>
      <w:proofErr w:type="spellStart"/>
      <w:r w:rsidRPr="000321FF">
        <w:rPr>
          <w:color w:val="222222"/>
          <w:sz w:val="22"/>
          <w:szCs w:val="22"/>
          <w:highlight w:val="white"/>
        </w:rPr>
        <w:t>permasalahan</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capaian</w:t>
      </w:r>
      <w:proofErr w:type="spellEnd"/>
      <w:r w:rsidRPr="000321FF">
        <w:rPr>
          <w:color w:val="222222"/>
          <w:sz w:val="22"/>
          <w:szCs w:val="22"/>
          <w:highlight w:val="white"/>
        </w:rPr>
        <w:t xml:space="preserve"> internet, data dan </w:t>
      </w:r>
      <w:proofErr w:type="spellStart"/>
      <w:r w:rsidRPr="000321FF">
        <w:rPr>
          <w:color w:val="222222"/>
          <w:sz w:val="22"/>
          <w:szCs w:val="22"/>
          <w:highlight w:val="white"/>
        </w:rPr>
        <w:t>alat</w:t>
      </w:r>
      <w:proofErr w:type="spellEnd"/>
      <w:r w:rsidRPr="000321FF">
        <w:rPr>
          <w:color w:val="222222"/>
          <w:sz w:val="22"/>
          <w:szCs w:val="22"/>
          <w:highlight w:val="white"/>
        </w:rPr>
        <w:t xml:space="preserve"> </w:t>
      </w:r>
      <w:proofErr w:type="spellStart"/>
      <w:r w:rsidRPr="000321FF">
        <w:rPr>
          <w:color w:val="222222"/>
          <w:sz w:val="22"/>
          <w:szCs w:val="22"/>
          <w:highlight w:val="white"/>
        </w:rPr>
        <w:t>peranti</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kalangan</w:t>
      </w:r>
      <w:proofErr w:type="spellEnd"/>
      <w:r w:rsidRPr="000321FF">
        <w:rPr>
          <w:color w:val="222222"/>
          <w:sz w:val="22"/>
          <w:szCs w:val="22"/>
          <w:highlight w:val="white"/>
        </w:rPr>
        <w:t xml:space="preserve"> </w:t>
      </w:r>
      <w:proofErr w:type="spellStart"/>
      <w:r w:rsidRPr="000321FF">
        <w:rPr>
          <w:color w:val="222222"/>
          <w:sz w:val="22"/>
          <w:szCs w:val="22"/>
          <w:highlight w:val="white"/>
        </w:rPr>
        <w:t>pelajar</w:t>
      </w:r>
      <w:proofErr w:type="spellEnd"/>
      <w:r w:rsidRPr="000321FF">
        <w:rPr>
          <w:color w:val="222222"/>
          <w:sz w:val="22"/>
          <w:szCs w:val="22"/>
          <w:highlight w:val="white"/>
        </w:rPr>
        <w:t xml:space="preserve"> </w:t>
      </w:r>
      <w:proofErr w:type="spellStart"/>
      <w:r w:rsidRPr="000321FF">
        <w:rPr>
          <w:color w:val="222222"/>
          <w:sz w:val="22"/>
          <w:szCs w:val="22"/>
          <w:highlight w:val="white"/>
        </w:rPr>
        <w:t>terdapat</w:t>
      </w:r>
      <w:proofErr w:type="spellEnd"/>
      <w:r>
        <w:rPr>
          <w:color w:val="222222"/>
          <w:sz w:val="24"/>
          <w:szCs w:val="24"/>
          <w:highlight w:val="white"/>
        </w:rPr>
        <w:t xml:space="preserve"> </w:t>
      </w:r>
      <w:proofErr w:type="spellStart"/>
      <w:r>
        <w:rPr>
          <w:color w:val="222222"/>
          <w:sz w:val="24"/>
          <w:szCs w:val="24"/>
          <w:highlight w:val="white"/>
        </w:rPr>
        <w:t>masalah</w:t>
      </w:r>
      <w:proofErr w:type="spellEnd"/>
      <w:r>
        <w:rPr>
          <w:color w:val="222222"/>
          <w:sz w:val="24"/>
          <w:szCs w:val="24"/>
          <w:highlight w:val="white"/>
        </w:rPr>
        <w:t xml:space="preserve"> </w:t>
      </w:r>
      <w:r w:rsidRPr="000321FF">
        <w:rPr>
          <w:color w:val="222222"/>
          <w:sz w:val="22"/>
          <w:szCs w:val="22"/>
          <w:highlight w:val="white"/>
        </w:rPr>
        <w:lastRenderedPageBreak/>
        <w:t xml:space="preserve">lain yang </w:t>
      </w:r>
      <w:proofErr w:type="spellStart"/>
      <w:r w:rsidRPr="000321FF">
        <w:rPr>
          <w:color w:val="222222"/>
          <w:sz w:val="22"/>
          <w:szCs w:val="22"/>
          <w:highlight w:val="white"/>
        </w:rPr>
        <w:t>perlu</w:t>
      </w:r>
      <w:proofErr w:type="spellEnd"/>
      <w:r w:rsidRPr="000321FF">
        <w:rPr>
          <w:color w:val="222222"/>
          <w:sz w:val="22"/>
          <w:szCs w:val="22"/>
          <w:highlight w:val="white"/>
        </w:rPr>
        <w:t xml:space="preserve"> </w:t>
      </w:r>
      <w:proofErr w:type="spellStart"/>
      <w:r w:rsidRPr="000321FF">
        <w:rPr>
          <w:color w:val="222222"/>
          <w:sz w:val="22"/>
          <w:szCs w:val="22"/>
          <w:highlight w:val="white"/>
        </w:rPr>
        <w:t>diambil</w:t>
      </w:r>
      <w:proofErr w:type="spellEnd"/>
      <w:r w:rsidRPr="000321FF">
        <w:rPr>
          <w:color w:val="222222"/>
          <w:sz w:val="22"/>
          <w:szCs w:val="22"/>
          <w:highlight w:val="white"/>
        </w:rPr>
        <w:t xml:space="preserve"> </w:t>
      </w:r>
      <w:proofErr w:type="spellStart"/>
      <w:r w:rsidRPr="000321FF">
        <w:rPr>
          <w:color w:val="222222"/>
          <w:sz w:val="22"/>
          <w:szCs w:val="22"/>
          <w:highlight w:val="white"/>
        </w:rPr>
        <w:t>perhatian</w:t>
      </w:r>
      <w:proofErr w:type="spellEnd"/>
      <w:r w:rsidRPr="000321FF">
        <w:rPr>
          <w:color w:val="222222"/>
          <w:sz w:val="22"/>
          <w:szCs w:val="22"/>
          <w:highlight w:val="white"/>
        </w:rPr>
        <w:t xml:space="preserve"> </w:t>
      </w:r>
      <w:proofErr w:type="spellStart"/>
      <w:r w:rsidRPr="000321FF">
        <w:rPr>
          <w:color w:val="222222"/>
          <w:sz w:val="22"/>
          <w:szCs w:val="22"/>
          <w:highlight w:val="white"/>
        </w:rPr>
        <w:t>seperti</w:t>
      </w:r>
      <w:proofErr w:type="spellEnd"/>
      <w:r w:rsidRPr="000321FF">
        <w:rPr>
          <w:color w:val="222222"/>
          <w:sz w:val="22"/>
          <w:szCs w:val="22"/>
          <w:highlight w:val="white"/>
        </w:rPr>
        <w:t xml:space="preserve"> </w:t>
      </w:r>
      <w:proofErr w:type="spellStart"/>
      <w:r w:rsidRPr="000321FF">
        <w:rPr>
          <w:color w:val="222222"/>
          <w:sz w:val="22"/>
          <w:szCs w:val="22"/>
          <w:highlight w:val="white"/>
        </w:rPr>
        <w:t>kedatangan</w:t>
      </w:r>
      <w:proofErr w:type="spellEnd"/>
      <w:r w:rsidRPr="000321FF">
        <w:rPr>
          <w:color w:val="222222"/>
          <w:sz w:val="22"/>
          <w:szCs w:val="22"/>
          <w:highlight w:val="white"/>
        </w:rPr>
        <w:t xml:space="preserve"> </w:t>
      </w:r>
      <w:proofErr w:type="spellStart"/>
      <w:r w:rsidRPr="000321FF">
        <w:rPr>
          <w:color w:val="222222"/>
          <w:sz w:val="22"/>
          <w:szCs w:val="22"/>
          <w:highlight w:val="white"/>
        </w:rPr>
        <w:t>pelajar</w:t>
      </w:r>
      <w:proofErr w:type="spellEnd"/>
      <w:r w:rsidRPr="000321FF">
        <w:rPr>
          <w:color w:val="222222"/>
          <w:sz w:val="22"/>
          <w:szCs w:val="22"/>
          <w:highlight w:val="white"/>
        </w:rPr>
        <w:t xml:space="preserve">, </w:t>
      </w:r>
      <w:proofErr w:type="spellStart"/>
      <w:r w:rsidRPr="000321FF">
        <w:rPr>
          <w:color w:val="222222"/>
          <w:sz w:val="22"/>
          <w:szCs w:val="22"/>
          <w:highlight w:val="white"/>
        </w:rPr>
        <w:t>motivasi</w:t>
      </w:r>
      <w:proofErr w:type="spellEnd"/>
      <w:r w:rsidRPr="000321FF">
        <w:rPr>
          <w:color w:val="222222"/>
          <w:sz w:val="22"/>
          <w:szCs w:val="22"/>
          <w:highlight w:val="white"/>
        </w:rPr>
        <w:t xml:space="preserve"> </w:t>
      </w:r>
      <w:proofErr w:type="spellStart"/>
      <w:r w:rsidRPr="000321FF">
        <w:rPr>
          <w:color w:val="222222"/>
          <w:sz w:val="22"/>
          <w:szCs w:val="22"/>
          <w:highlight w:val="white"/>
        </w:rPr>
        <w:t>diri</w:t>
      </w:r>
      <w:proofErr w:type="spellEnd"/>
      <w:r w:rsidRPr="000321FF">
        <w:rPr>
          <w:color w:val="222222"/>
          <w:sz w:val="22"/>
          <w:szCs w:val="22"/>
          <w:highlight w:val="white"/>
        </w:rPr>
        <w:t xml:space="preserve"> dan </w:t>
      </w:r>
      <w:proofErr w:type="spellStart"/>
      <w:r w:rsidRPr="000321FF">
        <w:rPr>
          <w:color w:val="222222"/>
          <w:sz w:val="22"/>
          <w:szCs w:val="22"/>
          <w:highlight w:val="white"/>
        </w:rPr>
        <w:t>displin</w:t>
      </w:r>
      <w:proofErr w:type="spellEnd"/>
      <w:r w:rsidRPr="000321FF">
        <w:rPr>
          <w:color w:val="222222"/>
          <w:sz w:val="22"/>
          <w:szCs w:val="22"/>
          <w:highlight w:val="white"/>
        </w:rPr>
        <w:t xml:space="preserve"> </w:t>
      </w:r>
      <w:proofErr w:type="spellStart"/>
      <w:r w:rsidRPr="000321FF">
        <w:rPr>
          <w:color w:val="222222"/>
          <w:sz w:val="22"/>
          <w:szCs w:val="22"/>
          <w:highlight w:val="white"/>
        </w:rPr>
        <w:t>pelajar</w:t>
      </w:r>
      <w:proofErr w:type="spellEnd"/>
      <w:r w:rsidRPr="000321FF">
        <w:rPr>
          <w:color w:val="222222"/>
          <w:sz w:val="22"/>
          <w:szCs w:val="22"/>
          <w:highlight w:val="white"/>
        </w:rPr>
        <w:t xml:space="preserve">, </w:t>
      </w:r>
      <w:proofErr w:type="spellStart"/>
      <w:r w:rsidRPr="000321FF">
        <w:rPr>
          <w:color w:val="222222"/>
          <w:sz w:val="22"/>
          <w:szCs w:val="22"/>
          <w:highlight w:val="white"/>
        </w:rPr>
        <w:t>suasana</w:t>
      </w:r>
      <w:proofErr w:type="spellEnd"/>
      <w:r w:rsidRPr="000321FF">
        <w:rPr>
          <w:color w:val="222222"/>
          <w:sz w:val="22"/>
          <w:szCs w:val="22"/>
          <w:highlight w:val="white"/>
        </w:rPr>
        <w:t xml:space="preserve"> </w:t>
      </w:r>
      <w:proofErr w:type="spellStart"/>
      <w:r w:rsidRPr="000321FF">
        <w:rPr>
          <w:color w:val="222222"/>
          <w:sz w:val="22"/>
          <w:szCs w:val="22"/>
          <w:highlight w:val="white"/>
        </w:rPr>
        <w:t>pembelajaran</w:t>
      </w:r>
      <w:proofErr w:type="spellEnd"/>
      <w:r w:rsidRPr="000321FF">
        <w:rPr>
          <w:color w:val="222222"/>
          <w:sz w:val="22"/>
          <w:szCs w:val="22"/>
          <w:highlight w:val="white"/>
        </w:rPr>
        <w:t xml:space="preserve"> yang </w:t>
      </w:r>
      <w:proofErr w:type="spellStart"/>
      <w:r w:rsidRPr="000321FF">
        <w:rPr>
          <w:color w:val="222222"/>
          <w:sz w:val="22"/>
          <w:szCs w:val="22"/>
          <w:highlight w:val="white"/>
        </w:rPr>
        <w:t>tidak</w:t>
      </w:r>
      <w:proofErr w:type="spellEnd"/>
      <w:r w:rsidRPr="000321FF">
        <w:rPr>
          <w:color w:val="222222"/>
          <w:sz w:val="22"/>
          <w:szCs w:val="22"/>
          <w:highlight w:val="white"/>
        </w:rPr>
        <w:t xml:space="preserve"> </w:t>
      </w:r>
      <w:proofErr w:type="spellStart"/>
      <w:r w:rsidRPr="000321FF">
        <w:rPr>
          <w:color w:val="222222"/>
          <w:sz w:val="22"/>
          <w:szCs w:val="22"/>
          <w:highlight w:val="white"/>
        </w:rPr>
        <w:t>kondusif</w:t>
      </w:r>
      <w:proofErr w:type="spellEnd"/>
      <w:r w:rsidRPr="000321FF">
        <w:rPr>
          <w:color w:val="222222"/>
          <w:sz w:val="22"/>
          <w:szCs w:val="22"/>
          <w:highlight w:val="white"/>
        </w:rPr>
        <w:t xml:space="preserve"> dan </w:t>
      </w:r>
      <w:proofErr w:type="spellStart"/>
      <w:r w:rsidRPr="000321FF">
        <w:rPr>
          <w:color w:val="222222"/>
          <w:sz w:val="22"/>
          <w:szCs w:val="22"/>
          <w:highlight w:val="white"/>
        </w:rPr>
        <w:t>tumpuan</w:t>
      </w:r>
      <w:proofErr w:type="spellEnd"/>
      <w:r w:rsidRPr="000321FF">
        <w:rPr>
          <w:color w:val="222222"/>
          <w:sz w:val="22"/>
          <w:szCs w:val="22"/>
          <w:highlight w:val="white"/>
        </w:rPr>
        <w:t xml:space="preserve"> </w:t>
      </w:r>
      <w:proofErr w:type="spellStart"/>
      <w:r w:rsidRPr="000321FF">
        <w:rPr>
          <w:color w:val="222222"/>
          <w:sz w:val="22"/>
          <w:szCs w:val="22"/>
          <w:highlight w:val="white"/>
        </w:rPr>
        <w:t>pelajar</w:t>
      </w:r>
      <w:proofErr w:type="spellEnd"/>
      <w:r w:rsidRPr="000321FF">
        <w:rPr>
          <w:color w:val="222222"/>
          <w:sz w:val="22"/>
          <w:szCs w:val="22"/>
          <w:highlight w:val="white"/>
        </w:rPr>
        <w:t xml:space="preserve"> </w:t>
      </w:r>
      <w:proofErr w:type="spellStart"/>
      <w:r w:rsidRPr="000321FF">
        <w:rPr>
          <w:color w:val="222222"/>
          <w:sz w:val="22"/>
          <w:szCs w:val="22"/>
          <w:highlight w:val="white"/>
        </w:rPr>
        <w:t>sepanjang</w:t>
      </w:r>
      <w:proofErr w:type="spellEnd"/>
      <w:r w:rsidRPr="000321FF">
        <w:rPr>
          <w:color w:val="222222"/>
          <w:sz w:val="22"/>
          <w:szCs w:val="22"/>
          <w:highlight w:val="white"/>
        </w:rPr>
        <w:t xml:space="preserve">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talian</w:t>
      </w:r>
      <w:proofErr w:type="spellEnd"/>
      <w:r w:rsidRPr="000321FF">
        <w:rPr>
          <w:color w:val="222222"/>
          <w:sz w:val="22"/>
          <w:szCs w:val="22"/>
          <w:highlight w:val="white"/>
        </w:rPr>
        <w:t xml:space="preserve"> </w:t>
      </w:r>
      <w:proofErr w:type="spellStart"/>
      <w:r w:rsidRPr="000321FF">
        <w:rPr>
          <w:color w:val="222222"/>
          <w:sz w:val="22"/>
          <w:szCs w:val="22"/>
          <w:highlight w:val="white"/>
        </w:rPr>
        <w:t>dijalankan</w:t>
      </w:r>
      <w:proofErr w:type="spellEnd"/>
      <w:r w:rsidRPr="000321FF">
        <w:rPr>
          <w:color w:val="222222"/>
          <w:sz w:val="22"/>
          <w:szCs w:val="22"/>
          <w:highlight w:val="white"/>
        </w:rPr>
        <w:t xml:space="preserve"> dan </w:t>
      </w:r>
      <w:proofErr w:type="spellStart"/>
      <w:r w:rsidRPr="000321FF">
        <w:rPr>
          <w:color w:val="222222"/>
          <w:sz w:val="22"/>
          <w:szCs w:val="22"/>
          <w:highlight w:val="white"/>
        </w:rPr>
        <w:t>sebagainya</w:t>
      </w:r>
      <w:proofErr w:type="spellEnd"/>
      <w:r w:rsidRPr="000321FF">
        <w:rPr>
          <w:color w:val="222222"/>
          <w:sz w:val="22"/>
          <w:szCs w:val="22"/>
          <w:highlight w:val="white"/>
        </w:rPr>
        <w:t xml:space="preserve">. </w:t>
      </w:r>
      <w:proofErr w:type="spellStart"/>
      <w:r w:rsidRPr="000321FF">
        <w:rPr>
          <w:color w:val="222222"/>
          <w:sz w:val="22"/>
          <w:szCs w:val="22"/>
          <w:highlight w:val="white"/>
        </w:rPr>
        <w:t>Permasalahan</w:t>
      </w:r>
      <w:proofErr w:type="spellEnd"/>
      <w:r w:rsidRPr="000321FF">
        <w:rPr>
          <w:color w:val="222222"/>
          <w:sz w:val="22"/>
          <w:szCs w:val="22"/>
          <w:highlight w:val="white"/>
        </w:rPr>
        <w:t xml:space="preserve">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talian</w:t>
      </w:r>
      <w:proofErr w:type="spellEnd"/>
      <w:r w:rsidRPr="000321FF">
        <w:rPr>
          <w:color w:val="222222"/>
          <w:sz w:val="22"/>
          <w:szCs w:val="22"/>
          <w:highlight w:val="white"/>
        </w:rPr>
        <w:t xml:space="preserve"> </w:t>
      </w:r>
      <w:proofErr w:type="spellStart"/>
      <w:r w:rsidRPr="000321FF">
        <w:rPr>
          <w:color w:val="222222"/>
          <w:sz w:val="22"/>
          <w:szCs w:val="22"/>
          <w:highlight w:val="white"/>
        </w:rPr>
        <w:t>turut</w:t>
      </w:r>
      <w:proofErr w:type="spellEnd"/>
      <w:r w:rsidRPr="000321FF">
        <w:rPr>
          <w:color w:val="222222"/>
          <w:sz w:val="22"/>
          <w:szCs w:val="22"/>
          <w:highlight w:val="white"/>
        </w:rPr>
        <w:t xml:space="preserve"> </w:t>
      </w:r>
      <w:proofErr w:type="spellStart"/>
      <w:r w:rsidRPr="000321FF">
        <w:rPr>
          <w:color w:val="222222"/>
          <w:sz w:val="22"/>
          <w:szCs w:val="22"/>
          <w:highlight w:val="white"/>
        </w:rPr>
        <w:t>dialami</w:t>
      </w:r>
      <w:proofErr w:type="spellEnd"/>
      <w:r w:rsidRPr="000321FF">
        <w:rPr>
          <w:color w:val="222222"/>
          <w:sz w:val="22"/>
          <w:szCs w:val="22"/>
          <w:highlight w:val="white"/>
        </w:rPr>
        <w:t xml:space="preserve"> oleh </w:t>
      </w:r>
      <w:proofErr w:type="spellStart"/>
      <w:r w:rsidRPr="000321FF">
        <w:rPr>
          <w:color w:val="222222"/>
          <w:sz w:val="22"/>
          <w:szCs w:val="22"/>
          <w:highlight w:val="white"/>
        </w:rPr>
        <w:t>pengajar</w:t>
      </w:r>
      <w:proofErr w:type="spellEnd"/>
      <w:r w:rsidRPr="000321FF">
        <w:rPr>
          <w:color w:val="222222"/>
          <w:sz w:val="22"/>
          <w:szCs w:val="22"/>
          <w:highlight w:val="white"/>
        </w:rPr>
        <w:t xml:space="preserve"> </w:t>
      </w:r>
      <w:proofErr w:type="spellStart"/>
      <w:r w:rsidRPr="000321FF">
        <w:rPr>
          <w:color w:val="222222"/>
          <w:sz w:val="22"/>
          <w:szCs w:val="22"/>
          <w:highlight w:val="white"/>
        </w:rPr>
        <w:t>terutamanya</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menarik</w:t>
      </w:r>
      <w:proofErr w:type="spellEnd"/>
      <w:r w:rsidRPr="000321FF">
        <w:rPr>
          <w:color w:val="222222"/>
          <w:sz w:val="22"/>
          <w:szCs w:val="22"/>
          <w:highlight w:val="white"/>
        </w:rPr>
        <w:t xml:space="preserve"> </w:t>
      </w:r>
      <w:proofErr w:type="spellStart"/>
      <w:r w:rsidRPr="000321FF">
        <w:rPr>
          <w:color w:val="222222"/>
          <w:sz w:val="22"/>
          <w:szCs w:val="22"/>
          <w:highlight w:val="white"/>
        </w:rPr>
        <w:t>perhatian</w:t>
      </w:r>
      <w:proofErr w:type="spellEnd"/>
      <w:r w:rsidRPr="000321FF">
        <w:rPr>
          <w:color w:val="222222"/>
          <w:sz w:val="22"/>
          <w:szCs w:val="22"/>
          <w:highlight w:val="white"/>
        </w:rPr>
        <w:t xml:space="preserve"> </w:t>
      </w:r>
      <w:proofErr w:type="spellStart"/>
      <w:r w:rsidRPr="000321FF">
        <w:rPr>
          <w:color w:val="222222"/>
          <w:sz w:val="22"/>
          <w:szCs w:val="22"/>
          <w:highlight w:val="white"/>
        </w:rPr>
        <w:t>pelajar</w:t>
      </w:r>
      <w:proofErr w:type="spellEnd"/>
      <w:r w:rsidRPr="000321FF">
        <w:rPr>
          <w:color w:val="222222"/>
          <w:sz w:val="22"/>
          <w:szCs w:val="22"/>
          <w:highlight w:val="white"/>
        </w:rPr>
        <w:t xml:space="preserve"> agar </w:t>
      </w:r>
      <w:proofErr w:type="spellStart"/>
      <w:r w:rsidRPr="000321FF">
        <w:rPr>
          <w:color w:val="222222"/>
          <w:sz w:val="22"/>
          <w:szCs w:val="22"/>
          <w:highlight w:val="white"/>
        </w:rPr>
        <w:t>pelajar</w:t>
      </w:r>
      <w:proofErr w:type="spellEnd"/>
      <w:r w:rsidRPr="000321FF">
        <w:rPr>
          <w:color w:val="222222"/>
          <w:sz w:val="22"/>
          <w:szCs w:val="22"/>
          <w:highlight w:val="white"/>
        </w:rPr>
        <w:t xml:space="preserve"> </w:t>
      </w:r>
      <w:proofErr w:type="spellStart"/>
      <w:r w:rsidRPr="000321FF">
        <w:rPr>
          <w:color w:val="222222"/>
          <w:sz w:val="22"/>
          <w:szCs w:val="22"/>
          <w:highlight w:val="white"/>
        </w:rPr>
        <w:t>dapat</w:t>
      </w:r>
      <w:proofErr w:type="spellEnd"/>
      <w:r w:rsidRPr="000321FF">
        <w:rPr>
          <w:color w:val="222222"/>
          <w:sz w:val="22"/>
          <w:szCs w:val="22"/>
          <w:highlight w:val="white"/>
        </w:rPr>
        <w:t xml:space="preserve"> </w:t>
      </w:r>
      <w:proofErr w:type="spellStart"/>
      <w:r w:rsidRPr="000321FF">
        <w:rPr>
          <w:color w:val="222222"/>
          <w:sz w:val="22"/>
          <w:szCs w:val="22"/>
          <w:highlight w:val="white"/>
        </w:rPr>
        <w:t>memberi</w:t>
      </w:r>
      <w:proofErr w:type="spellEnd"/>
      <w:r w:rsidRPr="000321FF">
        <w:rPr>
          <w:color w:val="222222"/>
          <w:sz w:val="22"/>
          <w:szCs w:val="22"/>
          <w:highlight w:val="white"/>
        </w:rPr>
        <w:t xml:space="preserve"> </w:t>
      </w:r>
      <w:proofErr w:type="spellStart"/>
      <w:r w:rsidRPr="000321FF">
        <w:rPr>
          <w:color w:val="222222"/>
          <w:sz w:val="22"/>
          <w:szCs w:val="22"/>
          <w:highlight w:val="white"/>
        </w:rPr>
        <w:t>perhatian</w:t>
      </w:r>
      <w:proofErr w:type="spellEnd"/>
      <w:r w:rsidRPr="000321FF">
        <w:rPr>
          <w:color w:val="222222"/>
          <w:sz w:val="22"/>
          <w:szCs w:val="22"/>
          <w:highlight w:val="white"/>
        </w:rPr>
        <w:t xml:space="preserve"> </w:t>
      </w:r>
      <w:proofErr w:type="spellStart"/>
      <w:r w:rsidRPr="000321FF">
        <w:rPr>
          <w:color w:val="222222"/>
          <w:sz w:val="22"/>
          <w:szCs w:val="22"/>
          <w:highlight w:val="white"/>
        </w:rPr>
        <w:t>penuh</w:t>
      </w:r>
      <w:proofErr w:type="spellEnd"/>
      <w:r w:rsidRPr="000321FF">
        <w:rPr>
          <w:color w:val="222222"/>
          <w:sz w:val="22"/>
          <w:szCs w:val="22"/>
          <w:highlight w:val="white"/>
        </w:rPr>
        <w:t xml:space="preserve"> </w:t>
      </w:r>
      <w:proofErr w:type="spellStart"/>
      <w:r w:rsidRPr="000321FF">
        <w:rPr>
          <w:color w:val="222222"/>
          <w:sz w:val="22"/>
          <w:szCs w:val="22"/>
          <w:highlight w:val="white"/>
        </w:rPr>
        <w:t>semasa</w:t>
      </w:r>
      <w:proofErr w:type="spellEnd"/>
      <w:r w:rsidRPr="000321FF">
        <w:rPr>
          <w:color w:val="222222"/>
          <w:sz w:val="22"/>
          <w:szCs w:val="22"/>
          <w:highlight w:val="white"/>
        </w:rPr>
        <w:t xml:space="preserve">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dijalankan</w:t>
      </w:r>
      <w:proofErr w:type="spellEnd"/>
      <w:r w:rsidRPr="000321FF">
        <w:rPr>
          <w:color w:val="222222"/>
          <w:sz w:val="22"/>
          <w:szCs w:val="22"/>
          <w:highlight w:val="white"/>
        </w:rPr>
        <w:t xml:space="preserve">. Oleh </w:t>
      </w:r>
      <w:proofErr w:type="spellStart"/>
      <w:r w:rsidRPr="000321FF">
        <w:rPr>
          <w:color w:val="222222"/>
          <w:sz w:val="22"/>
          <w:szCs w:val="22"/>
          <w:highlight w:val="white"/>
        </w:rPr>
        <w:t>demikian</w:t>
      </w:r>
      <w:proofErr w:type="spellEnd"/>
      <w:r w:rsidRPr="000321FF">
        <w:rPr>
          <w:color w:val="222222"/>
          <w:sz w:val="22"/>
          <w:szCs w:val="22"/>
          <w:highlight w:val="white"/>
        </w:rPr>
        <w:t xml:space="preserve">, </w:t>
      </w:r>
      <w:proofErr w:type="spellStart"/>
      <w:r w:rsidRPr="000321FF">
        <w:rPr>
          <w:color w:val="222222"/>
          <w:sz w:val="22"/>
          <w:szCs w:val="22"/>
          <w:highlight w:val="white"/>
        </w:rPr>
        <w:t>pengajar</w:t>
      </w:r>
      <w:proofErr w:type="spellEnd"/>
      <w:r w:rsidRPr="000321FF">
        <w:rPr>
          <w:color w:val="222222"/>
          <w:sz w:val="22"/>
          <w:szCs w:val="22"/>
          <w:highlight w:val="white"/>
        </w:rPr>
        <w:t xml:space="preserve"> </w:t>
      </w:r>
      <w:proofErr w:type="spellStart"/>
      <w:r w:rsidRPr="000321FF">
        <w:rPr>
          <w:color w:val="222222"/>
          <w:sz w:val="22"/>
          <w:szCs w:val="22"/>
          <w:highlight w:val="white"/>
        </w:rPr>
        <w:t>seharusnya</w:t>
      </w:r>
      <w:proofErr w:type="spellEnd"/>
      <w:r w:rsidRPr="000321FF">
        <w:rPr>
          <w:color w:val="222222"/>
          <w:sz w:val="22"/>
          <w:szCs w:val="22"/>
          <w:highlight w:val="white"/>
        </w:rPr>
        <w:t xml:space="preserve"> </w:t>
      </w:r>
      <w:proofErr w:type="spellStart"/>
      <w:r w:rsidRPr="000321FF">
        <w:rPr>
          <w:color w:val="222222"/>
          <w:sz w:val="22"/>
          <w:szCs w:val="22"/>
          <w:highlight w:val="white"/>
        </w:rPr>
        <w:t>memberi</w:t>
      </w:r>
      <w:proofErr w:type="spellEnd"/>
      <w:r w:rsidRPr="000321FF">
        <w:rPr>
          <w:color w:val="222222"/>
          <w:sz w:val="22"/>
          <w:szCs w:val="22"/>
          <w:highlight w:val="white"/>
        </w:rPr>
        <w:t xml:space="preserve"> </w:t>
      </w:r>
      <w:proofErr w:type="spellStart"/>
      <w:r w:rsidRPr="000321FF">
        <w:rPr>
          <w:color w:val="222222"/>
          <w:sz w:val="22"/>
          <w:szCs w:val="22"/>
          <w:highlight w:val="white"/>
        </w:rPr>
        <w:t>tumpuan</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penggunaan</w:t>
      </w:r>
      <w:proofErr w:type="spellEnd"/>
      <w:r w:rsidRPr="000321FF">
        <w:rPr>
          <w:color w:val="222222"/>
          <w:sz w:val="22"/>
          <w:szCs w:val="22"/>
          <w:highlight w:val="white"/>
        </w:rPr>
        <w:t xml:space="preserve"> </w:t>
      </w:r>
      <w:proofErr w:type="spellStart"/>
      <w:r w:rsidRPr="000321FF">
        <w:rPr>
          <w:color w:val="222222"/>
          <w:sz w:val="22"/>
          <w:szCs w:val="22"/>
          <w:highlight w:val="white"/>
        </w:rPr>
        <w:t>ungkapan</w:t>
      </w:r>
      <w:proofErr w:type="spellEnd"/>
      <w:r w:rsidRPr="000321FF">
        <w:rPr>
          <w:color w:val="222222"/>
          <w:sz w:val="22"/>
          <w:szCs w:val="22"/>
          <w:highlight w:val="white"/>
        </w:rPr>
        <w:t xml:space="preserve"> </w:t>
      </w:r>
      <w:proofErr w:type="spellStart"/>
      <w:r w:rsidRPr="000321FF">
        <w:rPr>
          <w:color w:val="222222"/>
          <w:sz w:val="22"/>
          <w:szCs w:val="22"/>
          <w:highlight w:val="white"/>
        </w:rPr>
        <w:t>atau</w:t>
      </w:r>
      <w:proofErr w:type="spellEnd"/>
      <w:r w:rsidRPr="000321FF">
        <w:rPr>
          <w:color w:val="222222"/>
          <w:sz w:val="22"/>
          <w:szCs w:val="22"/>
          <w:highlight w:val="white"/>
        </w:rPr>
        <w:t xml:space="preserve"> </w:t>
      </w:r>
      <w:proofErr w:type="spellStart"/>
      <w:r w:rsidRPr="000321FF">
        <w:rPr>
          <w:color w:val="222222"/>
          <w:sz w:val="22"/>
          <w:szCs w:val="22"/>
          <w:highlight w:val="white"/>
        </w:rPr>
        <w:t>ujaran</w:t>
      </w:r>
      <w:proofErr w:type="spellEnd"/>
      <w:r w:rsidRPr="000321FF">
        <w:rPr>
          <w:color w:val="222222"/>
          <w:sz w:val="22"/>
          <w:szCs w:val="22"/>
          <w:highlight w:val="white"/>
        </w:rPr>
        <w:t xml:space="preserve"> yang </w:t>
      </w:r>
      <w:proofErr w:type="spellStart"/>
      <w:r w:rsidRPr="000321FF">
        <w:rPr>
          <w:color w:val="222222"/>
          <w:sz w:val="22"/>
          <w:szCs w:val="22"/>
          <w:highlight w:val="white"/>
        </w:rPr>
        <w:t>sesuai</w:t>
      </w:r>
      <w:proofErr w:type="spellEnd"/>
      <w:r w:rsidRPr="000321FF">
        <w:rPr>
          <w:color w:val="222222"/>
          <w:sz w:val="22"/>
          <w:szCs w:val="22"/>
          <w:highlight w:val="white"/>
        </w:rPr>
        <w:t xml:space="preserve"> </w:t>
      </w:r>
      <w:proofErr w:type="spellStart"/>
      <w:r w:rsidRPr="000321FF">
        <w:rPr>
          <w:color w:val="222222"/>
          <w:sz w:val="22"/>
          <w:szCs w:val="22"/>
          <w:highlight w:val="white"/>
        </w:rPr>
        <w:t>untuk</w:t>
      </w:r>
      <w:proofErr w:type="spellEnd"/>
      <w:r w:rsidRPr="000321FF">
        <w:rPr>
          <w:color w:val="222222"/>
          <w:sz w:val="22"/>
          <w:szCs w:val="22"/>
          <w:highlight w:val="white"/>
        </w:rPr>
        <w:t xml:space="preserve"> </w:t>
      </w:r>
      <w:proofErr w:type="spellStart"/>
      <w:r w:rsidRPr="000321FF">
        <w:rPr>
          <w:color w:val="222222"/>
          <w:sz w:val="22"/>
          <w:szCs w:val="22"/>
          <w:highlight w:val="white"/>
        </w:rPr>
        <w:t>memastikan</w:t>
      </w:r>
      <w:proofErr w:type="spellEnd"/>
      <w:r w:rsidRPr="000321FF">
        <w:rPr>
          <w:color w:val="222222"/>
          <w:sz w:val="22"/>
          <w:szCs w:val="22"/>
          <w:highlight w:val="white"/>
        </w:rPr>
        <w:t xml:space="preserve"> </w:t>
      </w:r>
      <w:proofErr w:type="spellStart"/>
      <w:r w:rsidRPr="000321FF">
        <w:rPr>
          <w:color w:val="222222"/>
          <w:sz w:val="22"/>
          <w:szCs w:val="22"/>
          <w:highlight w:val="white"/>
        </w:rPr>
        <w:t>terdapat</w:t>
      </w:r>
      <w:proofErr w:type="spellEnd"/>
      <w:r w:rsidRPr="000321FF">
        <w:rPr>
          <w:color w:val="222222"/>
          <w:sz w:val="22"/>
          <w:szCs w:val="22"/>
          <w:highlight w:val="white"/>
        </w:rPr>
        <w:t xml:space="preserve"> </w:t>
      </w:r>
      <w:proofErr w:type="spellStart"/>
      <w:r w:rsidRPr="000321FF">
        <w:rPr>
          <w:color w:val="222222"/>
          <w:sz w:val="22"/>
          <w:szCs w:val="22"/>
          <w:highlight w:val="white"/>
        </w:rPr>
        <w:t>komunikasi</w:t>
      </w:r>
      <w:proofErr w:type="spellEnd"/>
      <w:r w:rsidRPr="000321FF">
        <w:rPr>
          <w:color w:val="222222"/>
          <w:sz w:val="22"/>
          <w:szCs w:val="22"/>
          <w:highlight w:val="white"/>
        </w:rPr>
        <w:t xml:space="preserve"> yang </w:t>
      </w:r>
      <w:proofErr w:type="spellStart"/>
      <w:r w:rsidRPr="000321FF">
        <w:rPr>
          <w:color w:val="222222"/>
          <w:sz w:val="22"/>
          <w:szCs w:val="22"/>
          <w:highlight w:val="white"/>
        </w:rPr>
        <w:t>berterusan</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tempoh</w:t>
      </w:r>
      <w:proofErr w:type="spellEnd"/>
      <w:r w:rsidRPr="000321FF">
        <w:rPr>
          <w:color w:val="222222"/>
          <w:sz w:val="22"/>
          <w:szCs w:val="22"/>
          <w:highlight w:val="white"/>
        </w:rPr>
        <w:t xml:space="preserve"> </w:t>
      </w:r>
      <w:proofErr w:type="spellStart"/>
      <w:r w:rsidRPr="000321FF">
        <w:rPr>
          <w:color w:val="222222"/>
          <w:sz w:val="22"/>
          <w:szCs w:val="22"/>
          <w:highlight w:val="white"/>
        </w:rPr>
        <w:t>PdP</w:t>
      </w:r>
      <w:proofErr w:type="spellEnd"/>
      <w:r w:rsidRPr="000321FF">
        <w:rPr>
          <w:color w:val="222222"/>
          <w:sz w:val="22"/>
          <w:szCs w:val="22"/>
          <w:highlight w:val="white"/>
        </w:rPr>
        <w:t xml:space="preserve"> </w:t>
      </w:r>
      <w:proofErr w:type="spellStart"/>
      <w:r w:rsidRPr="000321FF">
        <w:rPr>
          <w:color w:val="222222"/>
          <w:sz w:val="22"/>
          <w:szCs w:val="22"/>
          <w:highlight w:val="white"/>
        </w:rPr>
        <w:t>dalam</w:t>
      </w:r>
      <w:proofErr w:type="spellEnd"/>
      <w:r w:rsidRPr="000321FF">
        <w:rPr>
          <w:color w:val="222222"/>
          <w:sz w:val="22"/>
          <w:szCs w:val="22"/>
          <w:highlight w:val="white"/>
        </w:rPr>
        <w:t xml:space="preserve"> </w:t>
      </w:r>
      <w:proofErr w:type="spellStart"/>
      <w:r w:rsidRPr="000321FF">
        <w:rPr>
          <w:color w:val="222222"/>
          <w:sz w:val="22"/>
          <w:szCs w:val="22"/>
          <w:highlight w:val="white"/>
        </w:rPr>
        <w:t>talian</w:t>
      </w:r>
      <w:proofErr w:type="spellEnd"/>
      <w:r w:rsidRPr="000321FF">
        <w:rPr>
          <w:color w:val="222222"/>
          <w:sz w:val="22"/>
          <w:szCs w:val="22"/>
          <w:highlight w:val="white"/>
        </w:rPr>
        <w:t xml:space="preserve"> </w:t>
      </w:r>
      <w:proofErr w:type="spellStart"/>
      <w:r w:rsidRPr="000321FF">
        <w:rPr>
          <w:color w:val="222222"/>
          <w:sz w:val="22"/>
          <w:szCs w:val="22"/>
          <w:highlight w:val="white"/>
        </w:rPr>
        <w:t>dilaksanakan</w:t>
      </w:r>
      <w:proofErr w:type="spellEnd"/>
      <w:r w:rsidRPr="000321FF">
        <w:rPr>
          <w:color w:val="222222"/>
          <w:sz w:val="22"/>
          <w:szCs w:val="22"/>
          <w:highlight w:val="white"/>
        </w:rPr>
        <w:t xml:space="preserve">. </w:t>
      </w:r>
    </w:p>
    <w:p w14:paraId="38F5FBA6" w14:textId="77777777" w:rsidR="00EF5028" w:rsidRDefault="00EF5028">
      <w:pPr>
        <w:ind w:firstLine="420"/>
        <w:jc w:val="both"/>
        <w:rPr>
          <w:color w:val="000000"/>
          <w:sz w:val="24"/>
          <w:szCs w:val="24"/>
        </w:rPr>
      </w:pPr>
    </w:p>
    <w:p w14:paraId="4FC3E0FA" w14:textId="77777777" w:rsidR="00EF5028" w:rsidRPr="000321FF" w:rsidRDefault="008A6631">
      <w:pPr>
        <w:ind w:firstLine="420"/>
        <w:jc w:val="both"/>
        <w:rPr>
          <w:b/>
          <w:sz w:val="22"/>
          <w:szCs w:val="22"/>
        </w:rPr>
      </w:pPr>
      <w:proofErr w:type="spellStart"/>
      <w:r w:rsidRPr="000321FF">
        <w:rPr>
          <w:color w:val="000000"/>
          <w:sz w:val="22"/>
          <w:szCs w:val="22"/>
        </w:rPr>
        <w:t>Pembelajaran</w:t>
      </w:r>
      <w:proofErr w:type="spellEnd"/>
      <w:r w:rsidRPr="000321FF">
        <w:rPr>
          <w:color w:val="000000"/>
          <w:sz w:val="22"/>
          <w:szCs w:val="22"/>
        </w:rPr>
        <w:t xml:space="preserve"> dan </w:t>
      </w:r>
      <w:proofErr w:type="spellStart"/>
      <w:r w:rsidRPr="000321FF">
        <w:rPr>
          <w:color w:val="000000"/>
          <w:sz w:val="22"/>
          <w:szCs w:val="22"/>
        </w:rPr>
        <w:t>pengajaran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memberi</w:t>
      </w:r>
      <w:proofErr w:type="spellEnd"/>
      <w:r w:rsidRPr="000321FF">
        <w:rPr>
          <w:color w:val="000000"/>
          <w:sz w:val="22"/>
          <w:szCs w:val="22"/>
        </w:rPr>
        <w:t xml:space="preserve"> </w:t>
      </w:r>
      <w:proofErr w:type="spellStart"/>
      <w:r w:rsidRPr="000321FF">
        <w:rPr>
          <w:color w:val="000000"/>
          <w:sz w:val="22"/>
          <w:szCs w:val="22"/>
        </w:rPr>
        <w:t>banyak</w:t>
      </w:r>
      <w:proofErr w:type="spellEnd"/>
      <w:r w:rsidRPr="000321FF">
        <w:rPr>
          <w:color w:val="000000"/>
          <w:sz w:val="22"/>
          <w:szCs w:val="22"/>
        </w:rPr>
        <w:t xml:space="preserve"> </w:t>
      </w:r>
      <w:proofErr w:type="spellStart"/>
      <w:r w:rsidRPr="000321FF">
        <w:rPr>
          <w:color w:val="000000"/>
          <w:sz w:val="22"/>
          <w:szCs w:val="22"/>
        </w:rPr>
        <w:t>cabaran</w:t>
      </w:r>
      <w:proofErr w:type="spellEnd"/>
      <w:r w:rsidRPr="000321FF">
        <w:rPr>
          <w:color w:val="000000"/>
          <w:sz w:val="22"/>
          <w:szCs w:val="22"/>
        </w:rPr>
        <w:t xml:space="preserve"> </w:t>
      </w:r>
      <w:proofErr w:type="spellStart"/>
      <w:r w:rsidRPr="000321FF">
        <w:rPr>
          <w:color w:val="000000"/>
          <w:sz w:val="22"/>
          <w:szCs w:val="22"/>
        </w:rPr>
        <w:t>kepada</w:t>
      </w:r>
      <w:proofErr w:type="spellEnd"/>
      <w:r w:rsidRPr="000321FF">
        <w:rPr>
          <w:color w:val="000000"/>
          <w:sz w:val="22"/>
          <w:szCs w:val="22"/>
        </w:rPr>
        <w:t xml:space="preserve"> </w:t>
      </w:r>
      <w:proofErr w:type="spellStart"/>
      <w:r w:rsidRPr="000321FF">
        <w:rPr>
          <w:color w:val="000000"/>
          <w:sz w:val="22"/>
          <w:szCs w:val="22"/>
        </w:rPr>
        <w:t>pengajar</w:t>
      </w:r>
      <w:proofErr w:type="spellEnd"/>
      <w:r w:rsidRPr="000321FF">
        <w:rPr>
          <w:color w:val="000000"/>
          <w:sz w:val="22"/>
          <w:szCs w:val="22"/>
        </w:rPr>
        <w:t xml:space="preserve"> dan juga </w:t>
      </w:r>
      <w:proofErr w:type="spellStart"/>
      <w:r w:rsidRPr="000321FF">
        <w:rPr>
          <w:color w:val="000000"/>
          <w:sz w:val="22"/>
          <w:szCs w:val="22"/>
        </w:rPr>
        <w:t>pelajar</w:t>
      </w:r>
      <w:proofErr w:type="spellEnd"/>
      <w:r w:rsidRPr="000321FF">
        <w:rPr>
          <w:color w:val="000000"/>
          <w:sz w:val="22"/>
          <w:szCs w:val="22"/>
        </w:rPr>
        <w:t xml:space="preserve">. Hal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demikian</w:t>
      </w:r>
      <w:proofErr w:type="spellEnd"/>
      <w:r w:rsidRPr="000321FF">
        <w:rPr>
          <w:color w:val="000000"/>
          <w:sz w:val="22"/>
          <w:szCs w:val="22"/>
        </w:rPr>
        <w:t xml:space="preserve"> kerana </w:t>
      </w:r>
      <w:proofErr w:type="spellStart"/>
      <w:r w:rsidRPr="000321FF">
        <w:rPr>
          <w:color w:val="000000"/>
          <w:sz w:val="22"/>
          <w:szCs w:val="22"/>
        </w:rPr>
        <w:t>terdapat</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didapati</w:t>
      </w:r>
      <w:proofErr w:type="spellEnd"/>
      <w:r w:rsidRPr="000321FF">
        <w:rPr>
          <w:color w:val="000000"/>
          <w:sz w:val="22"/>
          <w:szCs w:val="22"/>
        </w:rPr>
        <w:t xml:space="preserve"> </w:t>
      </w:r>
      <w:proofErr w:type="spellStart"/>
      <w:r w:rsidRPr="000321FF">
        <w:rPr>
          <w:color w:val="000000"/>
          <w:sz w:val="22"/>
          <w:szCs w:val="22"/>
        </w:rPr>
        <w:t>tidak</w:t>
      </w:r>
      <w:proofErr w:type="spellEnd"/>
      <w:r w:rsidRPr="000321FF">
        <w:rPr>
          <w:color w:val="000000"/>
          <w:sz w:val="22"/>
          <w:szCs w:val="22"/>
        </w:rPr>
        <w:t xml:space="preserve"> </w:t>
      </w:r>
      <w:proofErr w:type="spellStart"/>
      <w:r w:rsidRPr="000321FF">
        <w:rPr>
          <w:color w:val="000000"/>
          <w:sz w:val="22"/>
          <w:szCs w:val="22"/>
        </w:rPr>
        <w:t>mempunyai</w:t>
      </w:r>
      <w:proofErr w:type="spellEnd"/>
      <w:r w:rsidRPr="000321FF">
        <w:rPr>
          <w:color w:val="000000"/>
          <w:sz w:val="22"/>
          <w:szCs w:val="22"/>
        </w:rPr>
        <w:t xml:space="preserve"> </w:t>
      </w:r>
      <w:proofErr w:type="spellStart"/>
      <w:r w:rsidRPr="000321FF">
        <w:rPr>
          <w:color w:val="000000"/>
          <w:sz w:val="22"/>
          <w:szCs w:val="22"/>
        </w:rPr>
        <w:t>disiplin</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mengikuti</w:t>
      </w:r>
      <w:proofErr w:type="spellEnd"/>
      <w:r w:rsidRPr="000321FF">
        <w:rPr>
          <w:color w:val="000000"/>
          <w:sz w:val="22"/>
          <w:szCs w:val="22"/>
        </w:rPr>
        <w:t xml:space="preserve"> </w:t>
      </w:r>
      <w:proofErr w:type="spellStart"/>
      <w:r w:rsidRPr="000321FF">
        <w:rPr>
          <w:color w:val="000000"/>
          <w:sz w:val="22"/>
          <w:szCs w:val="22"/>
        </w:rPr>
        <w:t>pembelajaran</w:t>
      </w:r>
      <w:proofErr w:type="spellEnd"/>
      <w:r w:rsidRPr="000321FF">
        <w:rPr>
          <w:color w:val="000000"/>
          <w:sz w:val="22"/>
          <w:szCs w:val="22"/>
        </w:rPr>
        <w:t xml:space="preserve"> kerana </w:t>
      </w:r>
      <w:proofErr w:type="spellStart"/>
      <w:r w:rsidRPr="000321FF">
        <w:rPr>
          <w:color w:val="000000"/>
          <w:sz w:val="22"/>
          <w:szCs w:val="22"/>
        </w:rPr>
        <w:t>lambat</w:t>
      </w:r>
      <w:proofErr w:type="spellEnd"/>
      <w:r w:rsidRPr="000321FF">
        <w:rPr>
          <w:color w:val="000000"/>
          <w:sz w:val="22"/>
          <w:szCs w:val="22"/>
        </w:rPr>
        <w:t xml:space="preserve"> </w:t>
      </w:r>
      <w:proofErr w:type="spellStart"/>
      <w:r w:rsidRPr="000321FF">
        <w:rPr>
          <w:color w:val="000000"/>
          <w:sz w:val="22"/>
          <w:szCs w:val="22"/>
        </w:rPr>
        <w:t>bangun</w:t>
      </w:r>
      <w:proofErr w:type="spellEnd"/>
      <w:r w:rsidRPr="000321FF">
        <w:rPr>
          <w:color w:val="000000"/>
          <w:sz w:val="22"/>
          <w:szCs w:val="22"/>
        </w:rPr>
        <w:t xml:space="preserve">, </w:t>
      </w:r>
      <w:proofErr w:type="spellStart"/>
      <w:r w:rsidRPr="000321FF">
        <w:rPr>
          <w:color w:val="000000"/>
          <w:sz w:val="22"/>
          <w:szCs w:val="22"/>
        </w:rPr>
        <w:t>atau</w:t>
      </w:r>
      <w:proofErr w:type="spellEnd"/>
      <w:r w:rsidRPr="000321FF">
        <w:rPr>
          <w:color w:val="000000"/>
          <w:sz w:val="22"/>
          <w:szCs w:val="22"/>
        </w:rPr>
        <w:t xml:space="preserve"> </w:t>
      </w:r>
      <w:proofErr w:type="spellStart"/>
      <w:r w:rsidRPr="000321FF">
        <w:rPr>
          <w:color w:val="000000"/>
          <w:sz w:val="22"/>
          <w:szCs w:val="22"/>
        </w:rPr>
        <w:t>pergi</w:t>
      </w:r>
      <w:proofErr w:type="spellEnd"/>
      <w:r w:rsidRPr="000321FF">
        <w:rPr>
          <w:color w:val="000000"/>
          <w:sz w:val="22"/>
          <w:szCs w:val="22"/>
        </w:rPr>
        <w:t xml:space="preserve"> </w:t>
      </w:r>
      <w:proofErr w:type="spellStart"/>
      <w:r w:rsidRPr="000321FF">
        <w:rPr>
          <w:color w:val="000000"/>
          <w:sz w:val="22"/>
          <w:szCs w:val="22"/>
        </w:rPr>
        <w:t>menolong</w:t>
      </w:r>
      <w:proofErr w:type="spellEnd"/>
      <w:r w:rsidRPr="000321FF">
        <w:rPr>
          <w:color w:val="000000"/>
          <w:sz w:val="22"/>
          <w:szCs w:val="22"/>
        </w:rPr>
        <w:t xml:space="preserve"> </w:t>
      </w:r>
      <w:proofErr w:type="spellStart"/>
      <w:r w:rsidRPr="000321FF">
        <w:rPr>
          <w:color w:val="000000"/>
          <w:sz w:val="22"/>
          <w:szCs w:val="22"/>
        </w:rPr>
        <w:t>ibu</w:t>
      </w:r>
      <w:proofErr w:type="spellEnd"/>
      <w:r w:rsidRPr="000321FF">
        <w:rPr>
          <w:color w:val="000000"/>
          <w:sz w:val="22"/>
          <w:szCs w:val="22"/>
        </w:rPr>
        <w:t xml:space="preserve"> </w:t>
      </w:r>
      <w:proofErr w:type="spellStart"/>
      <w:r w:rsidRPr="000321FF">
        <w:rPr>
          <w:color w:val="000000"/>
          <w:sz w:val="22"/>
          <w:szCs w:val="22"/>
        </w:rPr>
        <w:t>bapa</w:t>
      </w:r>
      <w:proofErr w:type="spellEnd"/>
      <w:r w:rsidRPr="000321FF">
        <w:rPr>
          <w:color w:val="000000"/>
          <w:sz w:val="22"/>
          <w:szCs w:val="22"/>
        </w:rPr>
        <w:t xml:space="preserve"> </w:t>
      </w:r>
      <w:proofErr w:type="spellStart"/>
      <w:r w:rsidRPr="000321FF">
        <w:rPr>
          <w:color w:val="000000"/>
          <w:sz w:val="22"/>
          <w:szCs w:val="22"/>
        </w:rPr>
        <w:t>bekerja</w:t>
      </w:r>
      <w:proofErr w:type="spellEnd"/>
      <w:r w:rsidRPr="000321FF">
        <w:rPr>
          <w:color w:val="000000"/>
          <w:sz w:val="22"/>
          <w:szCs w:val="22"/>
        </w:rPr>
        <w:t xml:space="preserve">, </w:t>
      </w:r>
      <w:proofErr w:type="spellStart"/>
      <w:r w:rsidRPr="000321FF">
        <w:rPr>
          <w:color w:val="000000"/>
          <w:sz w:val="22"/>
          <w:szCs w:val="22"/>
        </w:rPr>
        <w:t>terdapat</w:t>
      </w:r>
      <w:proofErr w:type="spellEnd"/>
      <w:r w:rsidRPr="000321FF">
        <w:rPr>
          <w:color w:val="000000"/>
          <w:sz w:val="22"/>
          <w:szCs w:val="22"/>
        </w:rPr>
        <w:t xml:space="preserve"> </w:t>
      </w:r>
      <w:proofErr w:type="spellStart"/>
      <w:r w:rsidRPr="000321FF">
        <w:rPr>
          <w:color w:val="000000"/>
          <w:sz w:val="22"/>
          <w:szCs w:val="22"/>
        </w:rPr>
        <w:t>masalah</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capaian</w:t>
      </w:r>
      <w:proofErr w:type="spellEnd"/>
      <w:r w:rsidRPr="000321FF">
        <w:rPr>
          <w:color w:val="000000"/>
          <w:sz w:val="22"/>
          <w:szCs w:val="22"/>
        </w:rPr>
        <w:t xml:space="preserve"> internet, </w:t>
      </w:r>
      <w:proofErr w:type="spellStart"/>
      <w:r w:rsidRPr="000321FF">
        <w:rPr>
          <w:color w:val="000000"/>
          <w:sz w:val="22"/>
          <w:szCs w:val="22"/>
        </w:rPr>
        <w:t>tidak</w:t>
      </w:r>
      <w:proofErr w:type="spellEnd"/>
      <w:r w:rsidRPr="000321FF">
        <w:rPr>
          <w:color w:val="000000"/>
          <w:sz w:val="22"/>
          <w:szCs w:val="22"/>
        </w:rPr>
        <w:t xml:space="preserve"> </w:t>
      </w:r>
      <w:proofErr w:type="spellStart"/>
      <w:r w:rsidRPr="000321FF">
        <w:rPr>
          <w:color w:val="000000"/>
          <w:sz w:val="22"/>
          <w:szCs w:val="22"/>
        </w:rPr>
        <w:t>mempunyai</w:t>
      </w:r>
      <w:proofErr w:type="spellEnd"/>
      <w:r w:rsidRPr="000321FF">
        <w:rPr>
          <w:color w:val="000000"/>
          <w:sz w:val="22"/>
          <w:szCs w:val="22"/>
        </w:rPr>
        <w:t xml:space="preserve"> </w:t>
      </w:r>
      <w:proofErr w:type="spellStart"/>
      <w:r w:rsidRPr="000321FF">
        <w:rPr>
          <w:color w:val="000000"/>
          <w:sz w:val="22"/>
          <w:szCs w:val="22"/>
        </w:rPr>
        <w:t>telefon</w:t>
      </w:r>
      <w:proofErr w:type="spellEnd"/>
      <w:r w:rsidRPr="000321FF">
        <w:rPr>
          <w:color w:val="000000"/>
          <w:sz w:val="22"/>
          <w:szCs w:val="22"/>
        </w:rPr>
        <w:t xml:space="preserve"> dan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menyebabkan</w:t>
      </w:r>
      <w:proofErr w:type="spellEnd"/>
      <w:r w:rsidRPr="000321FF">
        <w:rPr>
          <w:color w:val="000000"/>
          <w:sz w:val="22"/>
          <w:szCs w:val="22"/>
        </w:rPr>
        <w:t xml:space="preserve"> </w:t>
      </w:r>
      <w:proofErr w:type="spellStart"/>
      <w:r w:rsidRPr="000321FF">
        <w:rPr>
          <w:color w:val="000000"/>
          <w:sz w:val="22"/>
          <w:szCs w:val="22"/>
        </w:rPr>
        <w:t>pengajar</w:t>
      </w:r>
      <w:proofErr w:type="spellEnd"/>
      <w:r w:rsidRPr="000321FF">
        <w:rPr>
          <w:color w:val="000000"/>
          <w:sz w:val="22"/>
          <w:szCs w:val="22"/>
        </w:rPr>
        <w:t xml:space="preserve"> </w:t>
      </w:r>
      <w:proofErr w:type="spellStart"/>
      <w:r w:rsidRPr="000321FF">
        <w:rPr>
          <w:color w:val="000000"/>
          <w:sz w:val="22"/>
          <w:szCs w:val="22"/>
        </w:rPr>
        <w:t>sukar</w:t>
      </w:r>
      <w:proofErr w:type="spellEnd"/>
      <w:r w:rsidRPr="000321FF">
        <w:rPr>
          <w:color w:val="000000"/>
          <w:sz w:val="22"/>
          <w:szCs w:val="22"/>
        </w:rPr>
        <w:t xml:space="preserve"> </w:t>
      </w:r>
      <w:proofErr w:type="spellStart"/>
      <w:r w:rsidRPr="000321FF">
        <w:rPr>
          <w:color w:val="000000"/>
          <w:sz w:val="22"/>
          <w:szCs w:val="22"/>
        </w:rPr>
        <w:t>untuk</w:t>
      </w:r>
      <w:proofErr w:type="spellEnd"/>
      <w:r w:rsidRPr="000321FF">
        <w:rPr>
          <w:color w:val="000000"/>
          <w:sz w:val="22"/>
          <w:szCs w:val="22"/>
        </w:rPr>
        <w:t xml:space="preserve"> </w:t>
      </w:r>
      <w:proofErr w:type="spellStart"/>
      <w:r w:rsidRPr="000321FF">
        <w:rPr>
          <w:color w:val="000000"/>
          <w:sz w:val="22"/>
          <w:szCs w:val="22"/>
        </w:rPr>
        <w:t>berkomunikasi</w:t>
      </w:r>
      <w:proofErr w:type="spellEnd"/>
      <w:r w:rsidRPr="000321FF">
        <w:rPr>
          <w:color w:val="000000"/>
          <w:sz w:val="22"/>
          <w:szCs w:val="22"/>
        </w:rPr>
        <w:t xml:space="preserve"> </w:t>
      </w:r>
      <w:proofErr w:type="spellStart"/>
      <w:r w:rsidRPr="000321FF">
        <w:rPr>
          <w:color w:val="000000"/>
          <w:sz w:val="22"/>
          <w:szCs w:val="22"/>
        </w:rPr>
        <w:t>dengan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proses </w:t>
      </w:r>
      <w:proofErr w:type="spellStart"/>
      <w:r w:rsidRPr="000321FF">
        <w:rPr>
          <w:color w:val="000000"/>
          <w:sz w:val="22"/>
          <w:szCs w:val="22"/>
        </w:rPr>
        <w:t>pembelajaran</w:t>
      </w:r>
      <w:proofErr w:type="spellEnd"/>
      <w:r w:rsidRPr="000321FF">
        <w:rPr>
          <w:color w:val="000000"/>
          <w:sz w:val="22"/>
          <w:szCs w:val="22"/>
        </w:rPr>
        <w:t xml:space="preserve"> </w:t>
      </w:r>
      <w:proofErr w:type="spellStart"/>
      <w:r w:rsidRPr="000321FF">
        <w:rPr>
          <w:color w:val="000000"/>
          <w:sz w:val="22"/>
          <w:szCs w:val="22"/>
        </w:rPr>
        <w:t>berlaku</w:t>
      </w:r>
      <w:proofErr w:type="spellEnd"/>
      <w:r w:rsidRPr="000321FF">
        <w:rPr>
          <w:color w:val="000000"/>
          <w:sz w:val="22"/>
          <w:szCs w:val="22"/>
        </w:rPr>
        <w:t xml:space="preserve"> </w:t>
      </w:r>
      <w:proofErr w:type="spellStart"/>
      <w:r w:rsidRPr="000321FF">
        <w:rPr>
          <w:color w:val="000000"/>
          <w:sz w:val="22"/>
          <w:szCs w:val="22"/>
        </w:rPr>
        <w:t>serta</w:t>
      </w:r>
      <w:proofErr w:type="spellEnd"/>
      <w:r w:rsidRPr="000321FF">
        <w:rPr>
          <w:color w:val="000000"/>
          <w:sz w:val="22"/>
          <w:szCs w:val="22"/>
        </w:rPr>
        <w:t xml:space="preserve"> </w:t>
      </w:r>
      <w:proofErr w:type="spellStart"/>
      <w:r w:rsidRPr="000321FF">
        <w:rPr>
          <w:color w:val="000000"/>
          <w:sz w:val="22"/>
          <w:szCs w:val="22"/>
        </w:rPr>
        <w:t>menyumbang</w:t>
      </w:r>
      <w:proofErr w:type="spellEnd"/>
      <w:r w:rsidRPr="000321FF">
        <w:rPr>
          <w:color w:val="000000"/>
          <w:sz w:val="22"/>
          <w:szCs w:val="22"/>
        </w:rPr>
        <w:t xml:space="preserve"> </w:t>
      </w:r>
      <w:proofErr w:type="spellStart"/>
      <w:r w:rsidRPr="000321FF">
        <w:rPr>
          <w:color w:val="000000"/>
          <w:sz w:val="22"/>
          <w:szCs w:val="22"/>
        </w:rPr>
        <w:t>kepada</w:t>
      </w:r>
      <w:proofErr w:type="spellEnd"/>
      <w:r w:rsidRPr="000321FF">
        <w:rPr>
          <w:color w:val="000000"/>
          <w:sz w:val="22"/>
          <w:szCs w:val="22"/>
        </w:rPr>
        <w:t xml:space="preserve"> </w:t>
      </w:r>
      <w:proofErr w:type="spellStart"/>
      <w:r w:rsidRPr="000321FF">
        <w:rPr>
          <w:color w:val="000000"/>
          <w:sz w:val="22"/>
          <w:szCs w:val="22"/>
        </w:rPr>
        <w:t>komunikasi</w:t>
      </w:r>
      <w:proofErr w:type="spellEnd"/>
      <w:r w:rsidRPr="000321FF">
        <w:rPr>
          <w:color w:val="000000"/>
          <w:sz w:val="22"/>
          <w:szCs w:val="22"/>
        </w:rPr>
        <w:t xml:space="preserve"> yang </w:t>
      </w:r>
      <w:proofErr w:type="spellStart"/>
      <w:r w:rsidRPr="000321FF">
        <w:rPr>
          <w:color w:val="000000"/>
          <w:sz w:val="22"/>
          <w:szCs w:val="22"/>
        </w:rPr>
        <w:t>kurang</w:t>
      </w:r>
      <w:proofErr w:type="spellEnd"/>
      <w:r w:rsidRPr="000321FF">
        <w:rPr>
          <w:color w:val="000000"/>
          <w:sz w:val="22"/>
          <w:szCs w:val="22"/>
        </w:rPr>
        <w:t xml:space="preserve"> </w:t>
      </w:r>
      <w:proofErr w:type="spellStart"/>
      <w:r w:rsidRPr="000321FF">
        <w:rPr>
          <w:color w:val="000000"/>
          <w:sz w:val="22"/>
          <w:szCs w:val="22"/>
        </w:rPr>
        <w:t>efektif</w:t>
      </w:r>
      <w:proofErr w:type="spellEnd"/>
      <w:r w:rsidRPr="000321FF">
        <w:rPr>
          <w:color w:val="000000"/>
          <w:sz w:val="22"/>
          <w:szCs w:val="22"/>
        </w:rPr>
        <w:t xml:space="preserve"> (</w:t>
      </w:r>
      <w:proofErr w:type="spellStart"/>
      <w:r w:rsidRPr="000321FF">
        <w:rPr>
          <w:color w:val="000000"/>
          <w:sz w:val="22"/>
          <w:szCs w:val="22"/>
        </w:rPr>
        <w:t>Mesiono</w:t>
      </w:r>
      <w:proofErr w:type="spellEnd"/>
      <w:r w:rsidRPr="000321FF">
        <w:rPr>
          <w:color w:val="000000"/>
          <w:sz w:val="22"/>
          <w:szCs w:val="22"/>
        </w:rPr>
        <w:t xml:space="preserve"> dan Willi Sahana, 2021). </w:t>
      </w:r>
      <w:proofErr w:type="spellStart"/>
      <w:r w:rsidRPr="000321FF">
        <w:rPr>
          <w:color w:val="000000"/>
          <w:sz w:val="22"/>
          <w:szCs w:val="22"/>
        </w:rPr>
        <w:t>Keberkesanan</w:t>
      </w:r>
      <w:proofErr w:type="spellEnd"/>
      <w:r w:rsidRPr="000321FF">
        <w:rPr>
          <w:color w:val="000000"/>
          <w:sz w:val="22"/>
          <w:szCs w:val="22"/>
        </w:rPr>
        <w:t xml:space="preserve"> </w:t>
      </w:r>
      <w:proofErr w:type="spellStart"/>
      <w:r w:rsidRPr="000321FF">
        <w:rPr>
          <w:color w:val="000000"/>
          <w:sz w:val="22"/>
          <w:szCs w:val="22"/>
        </w:rPr>
        <w:t>suatu</w:t>
      </w:r>
      <w:proofErr w:type="spellEnd"/>
      <w:r w:rsidRPr="000321FF">
        <w:rPr>
          <w:color w:val="000000"/>
          <w:sz w:val="22"/>
          <w:szCs w:val="22"/>
        </w:rPr>
        <w:t xml:space="preserve"> </w:t>
      </w:r>
      <w:proofErr w:type="spellStart"/>
      <w:r w:rsidRPr="000321FF">
        <w:rPr>
          <w:color w:val="000000"/>
          <w:sz w:val="22"/>
          <w:szCs w:val="22"/>
        </w:rPr>
        <w:t>komunikasi</w:t>
      </w:r>
      <w:proofErr w:type="spellEnd"/>
      <w:r w:rsidRPr="000321FF">
        <w:rPr>
          <w:color w:val="000000"/>
          <w:sz w:val="22"/>
          <w:szCs w:val="22"/>
        </w:rPr>
        <w:t xml:space="preserve"> </w:t>
      </w:r>
      <w:proofErr w:type="spellStart"/>
      <w:r w:rsidRPr="000321FF">
        <w:rPr>
          <w:color w:val="000000"/>
          <w:sz w:val="22"/>
          <w:szCs w:val="22"/>
        </w:rPr>
        <w:t>memerlukan</w:t>
      </w:r>
      <w:proofErr w:type="spellEnd"/>
      <w:r w:rsidRPr="000321FF">
        <w:rPr>
          <w:color w:val="000000"/>
          <w:sz w:val="22"/>
          <w:szCs w:val="22"/>
        </w:rPr>
        <w:t xml:space="preserve"> </w:t>
      </w:r>
      <w:proofErr w:type="spellStart"/>
      <w:r w:rsidRPr="000321FF">
        <w:rPr>
          <w:color w:val="000000"/>
          <w:sz w:val="22"/>
          <w:szCs w:val="22"/>
        </w:rPr>
        <w:t>penglibatan</w:t>
      </w:r>
      <w:proofErr w:type="spellEnd"/>
      <w:r w:rsidRPr="000321FF">
        <w:rPr>
          <w:color w:val="000000"/>
          <w:sz w:val="22"/>
          <w:szCs w:val="22"/>
        </w:rPr>
        <w:t xml:space="preserve"> </w:t>
      </w:r>
      <w:proofErr w:type="spellStart"/>
      <w:r w:rsidRPr="000321FF">
        <w:rPr>
          <w:color w:val="000000"/>
          <w:sz w:val="22"/>
          <w:szCs w:val="22"/>
        </w:rPr>
        <w:t>pemeran</w:t>
      </w:r>
      <w:proofErr w:type="spellEnd"/>
      <w:r w:rsidRPr="000321FF">
        <w:rPr>
          <w:color w:val="000000"/>
          <w:sz w:val="22"/>
          <w:szCs w:val="22"/>
        </w:rPr>
        <w:t xml:space="preserve"> </w:t>
      </w:r>
      <w:proofErr w:type="spellStart"/>
      <w:r w:rsidRPr="000321FF">
        <w:rPr>
          <w:color w:val="000000"/>
          <w:sz w:val="22"/>
          <w:szCs w:val="22"/>
        </w:rPr>
        <w:t>dengan</w:t>
      </w:r>
      <w:proofErr w:type="spellEnd"/>
      <w:r w:rsidRPr="000321FF">
        <w:rPr>
          <w:color w:val="000000"/>
          <w:sz w:val="22"/>
          <w:szCs w:val="22"/>
        </w:rPr>
        <w:t xml:space="preserve"> </w:t>
      </w:r>
      <w:proofErr w:type="spellStart"/>
      <w:r w:rsidRPr="000321FF">
        <w:rPr>
          <w:color w:val="000000"/>
          <w:sz w:val="22"/>
          <w:szCs w:val="22"/>
        </w:rPr>
        <w:t>mematuhi</w:t>
      </w:r>
      <w:proofErr w:type="spellEnd"/>
      <w:r w:rsidRPr="000321FF">
        <w:rPr>
          <w:color w:val="000000"/>
          <w:sz w:val="22"/>
          <w:szCs w:val="22"/>
        </w:rPr>
        <w:t xml:space="preserve"> </w:t>
      </w:r>
      <w:proofErr w:type="spellStart"/>
      <w:r w:rsidRPr="000321FF">
        <w:rPr>
          <w:color w:val="000000"/>
          <w:sz w:val="22"/>
          <w:szCs w:val="22"/>
        </w:rPr>
        <w:t>peraturan</w:t>
      </w:r>
      <w:proofErr w:type="spellEnd"/>
      <w:r w:rsidRPr="000321FF">
        <w:rPr>
          <w:color w:val="000000"/>
          <w:sz w:val="22"/>
          <w:szCs w:val="22"/>
        </w:rPr>
        <w:t xml:space="preserve"> </w:t>
      </w:r>
      <w:proofErr w:type="spellStart"/>
      <w:r w:rsidRPr="000321FF">
        <w:rPr>
          <w:color w:val="000000"/>
          <w:sz w:val="22"/>
          <w:szCs w:val="22"/>
        </w:rPr>
        <w:t>komunikasi</w:t>
      </w:r>
      <w:proofErr w:type="spellEnd"/>
      <w:r w:rsidRPr="000321FF">
        <w:rPr>
          <w:color w:val="000000"/>
          <w:sz w:val="22"/>
          <w:szCs w:val="22"/>
        </w:rPr>
        <w:t xml:space="preserve"> dan </w:t>
      </w:r>
      <w:proofErr w:type="spellStart"/>
      <w:r w:rsidRPr="000321FF">
        <w:rPr>
          <w:color w:val="000000"/>
          <w:sz w:val="22"/>
          <w:szCs w:val="22"/>
        </w:rPr>
        <w:t>penekanan</w:t>
      </w:r>
      <w:proofErr w:type="spellEnd"/>
      <w:r w:rsidRPr="000321FF">
        <w:rPr>
          <w:color w:val="000000"/>
          <w:sz w:val="22"/>
          <w:szCs w:val="22"/>
        </w:rPr>
        <w:t xml:space="preserve"> </w:t>
      </w:r>
      <w:proofErr w:type="spellStart"/>
      <w:r w:rsidRPr="000321FF">
        <w:rPr>
          <w:color w:val="000000"/>
          <w:sz w:val="22"/>
          <w:szCs w:val="22"/>
        </w:rPr>
        <w:t>terhadap</w:t>
      </w:r>
      <w:proofErr w:type="spellEnd"/>
      <w:r w:rsidRPr="000321FF">
        <w:rPr>
          <w:color w:val="000000"/>
          <w:sz w:val="22"/>
          <w:szCs w:val="22"/>
        </w:rPr>
        <w:t xml:space="preserve"> </w:t>
      </w:r>
      <w:proofErr w:type="spellStart"/>
      <w:r w:rsidRPr="000321FF">
        <w:rPr>
          <w:color w:val="000000"/>
          <w:sz w:val="22"/>
          <w:szCs w:val="22"/>
        </w:rPr>
        <w:t>kesopanan</w:t>
      </w:r>
      <w:proofErr w:type="spellEnd"/>
      <w:r w:rsidRPr="000321FF">
        <w:rPr>
          <w:color w:val="000000"/>
          <w:sz w:val="22"/>
          <w:szCs w:val="22"/>
        </w:rPr>
        <w:t xml:space="preserve">. Oleh </w:t>
      </w:r>
      <w:proofErr w:type="spellStart"/>
      <w:r w:rsidRPr="000321FF">
        <w:rPr>
          <w:color w:val="000000"/>
          <w:sz w:val="22"/>
          <w:szCs w:val="22"/>
        </w:rPr>
        <w:t>demikian</w:t>
      </w:r>
      <w:proofErr w:type="spellEnd"/>
      <w:r w:rsidRPr="000321FF">
        <w:rPr>
          <w:color w:val="000000"/>
          <w:sz w:val="22"/>
          <w:szCs w:val="22"/>
        </w:rPr>
        <w:t xml:space="preserve">, </w:t>
      </w:r>
      <w:proofErr w:type="spellStart"/>
      <w:r w:rsidRPr="000321FF">
        <w:rPr>
          <w:color w:val="000000"/>
          <w:sz w:val="22"/>
          <w:szCs w:val="22"/>
        </w:rPr>
        <w:t>kegagalan</w:t>
      </w:r>
      <w:proofErr w:type="spellEnd"/>
      <w:r w:rsidRPr="000321FF">
        <w:rPr>
          <w:color w:val="000000"/>
          <w:sz w:val="22"/>
          <w:szCs w:val="22"/>
        </w:rPr>
        <w:t xml:space="preserve"> </w:t>
      </w:r>
      <w:proofErr w:type="spellStart"/>
      <w:r w:rsidRPr="000321FF">
        <w:rPr>
          <w:color w:val="000000"/>
          <w:sz w:val="22"/>
          <w:szCs w:val="22"/>
        </w:rPr>
        <w:t>pemeran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menggunakan</w:t>
      </w:r>
      <w:proofErr w:type="spellEnd"/>
      <w:r w:rsidRPr="000321FF">
        <w:rPr>
          <w:color w:val="000000"/>
          <w:sz w:val="22"/>
          <w:szCs w:val="22"/>
        </w:rPr>
        <w:t xml:space="preserve"> kata </w:t>
      </w:r>
      <w:proofErr w:type="spellStart"/>
      <w:r w:rsidRPr="000321FF">
        <w:rPr>
          <w:color w:val="000000"/>
          <w:sz w:val="22"/>
          <w:szCs w:val="22"/>
        </w:rPr>
        <w:t>ganti</w:t>
      </w:r>
      <w:proofErr w:type="spellEnd"/>
      <w:r w:rsidRPr="000321FF">
        <w:rPr>
          <w:color w:val="231F20"/>
          <w:sz w:val="22"/>
          <w:szCs w:val="22"/>
        </w:rPr>
        <w:t xml:space="preserve"> yang </w:t>
      </w:r>
      <w:proofErr w:type="spellStart"/>
      <w:r w:rsidRPr="000321FF">
        <w:rPr>
          <w:color w:val="231F20"/>
          <w:sz w:val="22"/>
          <w:szCs w:val="22"/>
        </w:rPr>
        <w:t>tepat</w:t>
      </w:r>
      <w:proofErr w:type="spellEnd"/>
      <w:r w:rsidRPr="000321FF">
        <w:rPr>
          <w:color w:val="231F20"/>
          <w:sz w:val="22"/>
          <w:szCs w:val="22"/>
        </w:rPr>
        <w:t xml:space="preserve"> juga </w:t>
      </w:r>
      <w:proofErr w:type="spellStart"/>
      <w:r w:rsidRPr="000321FF">
        <w:rPr>
          <w:color w:val="231F20"/>
          <w:sz w:val="22"/>
          <w:szCs w:val="22"/>
        </w:rPr>
        <w:t>menyumbang</w:t>
      </w:r>
      <w:proofErr w:type="spellEnd"/>
      <w:r w:rsidRPr="000321FF">
        <w:rPr>
          <w:color w:val="231F20"/>
          <w:sz w:val="22"/>
          <w:szCs w:val="22"/>
        </w:rPr>
        <w:t xml:space="preserve"> </w:t>
      </w:r>
      <w:proofErr w:type="spellStart"/>
      <w:r w:rsidRPr="000321FF">
        <w:rPr>
          <w:color w:val="231F20"/>
          <w:sz w:val="22"/>
          <w:szCs w:val="22"/>
        </w:rPr>
        <w:t>kepada</w:t>
      </w:r>
      <w:proofErr w:type="spellEnd"/>
      <w:r w:rsidRPr="000321FF">
        <w:rPr>
          <w:color w:val="231F20"/>
          <w:sz w:val="22"/>
          <w:szCs w:val="22"/>
        </w:rPr>
        <w:t xml:space="preserve"> </w:t>
      </w:r>
      <w:proofErr w:type="spellStart"/>
      <w:r w:rsidRPr="000321FF">
        <w:rPr>
          <w:color w:val="231F20"/>
          <w:sz w:val="22"/>
          <w:szCs w:val="22"/>
        </w:rPr>
        <w:t>ketidakberkesanan</w:t>
      </w:r>
      <w:proofErr w:type="spellEnd"/>
      <w:r w:rsidRPr="000321FF">
        <w:rPr>
          <w:color w:val="231F20"/>
          <w:sz w:val="22"/>
          <w:szCs w:val="22"/>
        </w:rPr>
        <w:t xml:space="preserve"> </w:t>
      </w:r>
      <w:proofErr w:type="spellStart"/>
      <w:r w:rsidRPr="000321FF">
        <w:rPr>
          <w:color w:val="231F20"/>
          <w:sz w:val="22"/>
          <w:szCs w:val="22"/>
        </w:rPr>
        <w:t>komunikasi</w:t>
      </w:r>
      <w:proofErr w:type="spellEnd"/>
      <w:r w:rsidRPr="000321FF">
        <w:rPr>
          <w:color w:val="231F20"/>
          <w:sz w:val="22"/>
          <w:szCs w:val="22"/>
        </w:rPr>
        <w:t xml:space="preserve"> yang </w:t>
      </w:r>
      <w:proofErr w:type="spellStart"/>
      <w:r w:rsidRPr="000321FF">
        <w:rPr>
          <w:color w:val="231F20"/>
          <w:sz w:val="22"/>
          <w:szCs w:val="22"/>
        </w:rPr>
        <w:t>berlaku</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suatu</w:t>
      </w:r>
      <w:proofErr w:type="spellEnd"/>
      <w:r w:rsidRPr="000321FF">
        <w:rPr>
          <w:color w:val="231F20"/>
          <w:sz w:val="22"/>
          <w:szCs w:val="22"/>
        </w:rPr>
        <w:t xml:space="preserve"> </w:t>
      </w:r>
      <w:proofErr w:type="spellStart"/>
      <w:r w:rsidRPr="000321FF">
        <w:rPr>
          <w:color w:val="231F20"/>
          <w:sz w:val="22"/>
          <w:szCs w:val="22"/>
        </w:rPr>
        <w:t>peristiwa</w:t>
      </w:r>
      <w:proofErr w:type="spellEnd"/>
      <w:r w:rsidRPr="000321FF">
        <w:rPr>
          <w:color w:val="231F20"/>
          <w:sz w:val="22"/>
          <w:szCs w:val="22"/>
        </w:rPr>
        <w:t xml:space="preserve"> </w:t>
      </w:r>
      <w:proofErr w:type="spellStart"/>
      <w:r w:rsidRPr="000321FF">
        <w:rPr>
          <w:color w:val="231F20"/>
          <w:sz w:val="22"/>
          <w:szCs w:val="22"/>
        </w:rPr>
        <w:t>bahasa</w:t>
      </w:r>
      <w:proofErr w:type="spellEnd"/>
      <w:r w:rsidRPr="000321FF">
        <w:rPr>
          <w:color w:val="231F20"/>
          <w:sz w:val="22"/>
          <w:szCs w:val="22"/>
        </w:rPr>
        <w:t xml:space="preserve"> dan </w:t>
      </w:r>
      <w:proofErr w:type="spellStart"/>
      <w:r w:rsidRPr="000321FF">
        <w:rPr>
          <w:color w:val="231F20"/>
          <w:sz w:val="22"/>
          <w:szCs w:val="22"/>
        </w:rPr>
        <w:t>menjadi</w:t>
      </w:r>
      <w:proofErr w:type="spellEnd"/>
      <w:r w:rsidRPr="000321FF">
        <w:rPr>
          <w:color w:val="231F20"/>
          <w:sz w:val="22"/>
          <w:szCs w:val="22"/>
        </w:rPr>
        <w:t xml:space="preserve"> salah </w:t>
      </w:r>
      <w:proofErr w:type="spellStart"/>
      <w:r w:rsidRPr="000321FF">
        <w:rPr>
          <w:color w:val="231F20"/>
          <w:sz w:val="22"/>
          <w:szCs w:val="22"/>
        </w:rPr>
        <w:t>satu</w:t>
      </w:r>
      <w:proofErr w:type="spellEnd"/>
      <w:r w:rsidRPr="000321FF">
        <w:rPr>
          <w:color w:val="231F20"/>
          <w:sz w:val="22"/>
          <w:szCs w:val="22"/>
        </w:rPr>
        <w:t xml:space="preserve"> </w:t>
      </w:r>
      <w:proofErr w:type="spellStart"/>
      <w:r w:rsidRPr="000321FF">
        <w:rPr>
          <w:color w:val="231F20"/>
          <w:sz w:val="22"/>
          <w:szCs w:val="22"/>
        </w:rPr>
        <w:t>punca</w:t>
      </w:r>
      <w:proofErr w:type="spellEnd"/>
      <w:r w:rsidRPr="000321FF">
        <w:rPr>
          <w:color w:val="231F20"/>
          <w:sz w:val="22"/>
          <w:szCs w:val="22"/>
        </w:rPr>
        <w:t xml:space="preserve"> </w:t>
      </w:r>
      <w:proofErr w:type="spellStart"/>
      <w:r w:rsidRPr="000321FF">
        <w:rPr>
          <w:color w:val="231F20"/>
          <w:sz w:val="22"/>
          <w:szCs w:val="22"/>
        </w:rPr>
        <w:t>kepada</w:t>
      </w:r>
      <w:proofErr w:type="spellEnd"/>
      <w:r w:rsidRPr="000321FF">
        <w:rPr>
          <w:color w:val="231F20"/>
          <w:sz w:val="22"/>
          <w:szCs w:val="22"/>
        </w:rPr>
        <w:t xml:space="preserve"> </w:t>
      </w:r>
      <w:proofErr w:type="spellStart"/>
      <w:r w:rsidRPr="000321FF">
        <w:rPr>
          <w:color w:val="231F20"/>
          <w:sz w:val="22"/>
          <w:szCs w:val="22"/>
        </w:rPr>
        <w:t>tergugatnya</w:t>
      </w:r>
      <w:proofErr w:type="spellEnd"/>
      <w:r w:rsidRPr="000321FF">
        <w:rPr>
          <w:color w:val="231F20"/>
          <w:sz w:val="22"/>
          <w:szCs w:val="22"/>
        </w:rPr>
        <w:t xml:space="preserve"> </w:t>
      </w:r>
      <w:proofErr w:type="spellStart"/>
      <w:r w:rsidRPr="000321FF">
        <w:rPr>
          <w:color w:val="231F20"/>
          <w:sz w:val="22"/>
          <w:szCs w:val="22"/>
        </w:rPr>
        <w:t>keharmonian</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hubungan</w:t>
      </w:r>
      <w:proofErr w:type="spellEnd"/>
      <w:r w:rsidRPr="000321FF">
        <w:rPr>
          <w:color w:val="231F20"/>
          <w:sz w:val="22"/>
          <w:szCs w:val="22"/>
        </w:rPr>
        <w:t xml:space="preserve"> </w:t>
      </w:r>
      <w:proofErr w:type="spellStart"/>
      <w:r w:rsidRPr="000321FF">
        <w:rPr>
          <w:color w:val="231F20"/>
          <w:sz w:val="22"/>
          <w:szCs w:val="22"/>
        </w:rPr>
        <w:t>antara</w:t>
      </w:r>
      <w:proofErr w:type="spellEnd"/>
      <w:r w:rsidRPr="000321FF">
        <w:rPr>
          <w:color w:val="231F20"/>
          <w:sz w:val="22"/>
          <w:szCs w:val="22"/>
        </w:rPr>
        <w:t xml:space="preserve"> </w:t>
      </w:r>
      <w:proofErr w:type="spellStart"/>
      <w:r w:rsidRPr="000321FF">
        <w:rPr>
          <w:color w:val="231F20"/>
          <w:sz w:val="22"/>
          <w:szCs w:val="22"/>
        </w:rPr>
        <w:t>etnik</w:t>
      </w:r>
      <w:proofErr w:type="spellEnd"/>
      <w:r w:rsidRPr="000321FF">
        <w:rPr>
          <w:color w:val="231F20"/>
          <w:sz w:val="22"/>
          <w:szCs w:val="22"/>
        </w:rPr>
        <w:t xml:space="preserve"> (</w:t>
      </w:r>
      <w:proofErr w:type="spellStart"/>
      <w:r w:rsidRPr="000321FF">
        <w:rPr>
          <w:color w:val="231F20"/>
          <w:sz w:val="22"/>
          <w:szCs w:val="22"/>
        </w:rPr>
        <w:t>Zulkifley</w:t>
      </w:r>
      <w:proofErr w:type="spellEnd"/>
      <w:r w:rsidRPr="000321FF">
        <w:rPr>
          <w:color w:val="231F20"/>
          <w:sz w:val="22"/>
          <w:szCs w:val="22"/>
        </w:rPr>
        <w:t xml:space="preserve"> Hamid et al., 2015). </w:t>
      </w:r>
      <w:proofErr w:type="spellStart"/>
      <w:r w:rsidRPr="000321FF">
        <w:rPr>
          <w:color w:val="231F20"/>
          <w:sz w:val="22"/>
          <w:szCs w:val="22"/>
        </w:rPr>
        <w:t>Penggunaan</w:t>
      </w:r>
      <w:proofErr w:type="spellEnd"/>
      <w:r w:rsidRPr="000321FF">
        <w:rPr>
          <w:color w:val="231F20"/>
          <w:sz w:val="22"/>
          <w:szCs w:val="22"/>
        </w:rPr>
        <w:t xml:space="preserve"> kata </w:t>
      </w:r>
      <w:proofErr w:type="spellStart"/>
      <w:r w:rsidRPr="000321FF">
        <w:rPr>
          <w:color w:val="231F20"/>
          <w:sz w:val="22"/>
          <w:szCs w:val="22"/>
        </w:rPr>
        <w:t>ganti</w:t>
      </w:r>
      <w:proofErr w:type="spellEnd"/>
      <w:r w:rsidRPr="000321FF">
        <w:rPr>
          <w:color w:val="231F20"/>
          <w:sz w:val="22"/>
          <w:szCs w:val="22"/>
        </w:rPr>
        <w:t xml:space="preserve"> nama </w:t>
      </w:r>
      <w:proofErr w:type="spellStart"/>
      <w:r w:rsidRPr="000321FF">
        <w:rPr>
          <w:color w:val="231F20"/>
          <w:sz w:val="22"/>
          <w:szCs w:val="22"/>
        </w:rPr>
        <w:t>dengan</w:t>
      </w:r>
      <w:proofErr w:type="spellEnd"/>
      <w:r w:rsidRPr="000321FF">
        <w:rPr>
          <w:color w:val="231F20"/>
          <w:sz w:val="22"/>
          <w:szCs w:val="22"/>
        </w:rPr>
        <w:t xml:space="preserve"> </w:t>
      </w:r>
      <w:proofErr w:type="spellStart"/>
      <w:r w:rsidRPr="000321FF">
        <w:rPr>
          <w:color w:val="231F20"/>
          <w:sz w:val="22"/>
          <w:szCs w:val="22"/>
        </w:rPr>
        <w:t>tepat</w:t>
      </w:r>
      <w:proofErr w:type="spellEnd"/>
      <w:r w:rsidRPr="000321FF">
        <w:rPr>
          <w:color w:val="231F20"/>
          <w:sz w:val="22"/>
          <w:szCs w:val="22"/>
        </w:rPr>
        <w:t xml:space="preserve"> dan </w:t>
      </w:r>
      <w:proofErr w:type="spellStart"/>
      <w:r w:rsidRPr="000321FF">
        <w:rPr>
          <w:color w:val="231F20"/>
          <w:sz w:val="22"/>
          <w:szCs w:val="22"/>
        </w:rPr>
        <w:t>bersesuaian</w:t>
      </w:r>
      <w:proofErr w:type="spellEnd"/>
      <w:r w:rsidRPr="000321FF">
        <w:rPr>
          <w:color w:val="231F20"/>
          <w:sz w:val="22"/>
          <w:szCs w:val="22"/>
        </w:rPr>
        <w:t xml:space="preserve"> </w:t>
      </w:r>
      <w:proofErr w:type="spellStart"/>
      <w:r w:rsidRPr="000321FF">
        <w:rPr>
          <w:color w:val="231F20"/>
          <w:sz w:val="22"/>
          <w:szCs w:val="22"/>
        </w:rPr>
        <w:t>mengikut</w:t>
      </w:r>
      <w:proofErr w:type="spellEnd"/>
      <w:r w:rsidRPr="000321FF">
        <w:rPr>
          <w:color w:val="231F20"/>
          <w:sz w:val="22"/>
          <w:szCs w:val="22"/>
        </w:rPr>
        <w:t xml:space="preserve"> </w:t>
      </w:r>
      <w:proofErr w:type="spellStart"/>
      <w:r w:rsidRPr="000321FF">
        <w:rPr>
          <w:color w:val="231F20"/>
          <w:sz w:val="22"/>
          <w:szCs w:val="22"/>
        </w:rPr>
        <w:t>taraf</w:t>
      </w:r>
      <w:proofErr w:type="spellEnd"/>
      <w:r w:rsidRPr="000321FF">
        <w:rPr>
          <w:color w:val="231F20"/>
          <w:sz w:val="22"/>
          <w:szCs w:val="22"/>
        </w:rPr>
        <w:t xml:space="preserve"> </w:t>
      </w:r>
      <w:proofErr w:type="spellStart"/>
      <w:r w:rsidRPr="000321FF">
        <w:rPr>
          <w:color w:val="231F20"/>
          <w:sz w:val="22"/>
          <w:szCs w:val="22"/>
        </w:rPr>
        <w:t>pemeran</w:t>
      </w:r>
      <w:proofErr w:type="spellEnd"/>
      <w:r w:rsidRPr="000321FF">
        <w:rPr>
          <w:color w:val="231F20"/>
          <w:sz w:val="22"/>
          <w:szCs w:val="22"/>
        </w:rPr>
        <w:t xml:space="preserve"> </w:t>
      </w:r>
      <w:proofErr w:type="spellStart"/>
      <w:r w:rsidRPr="000321FF">
        <w:rPr>
          <w:color w:val="231F20"/>
          <w:sz w:val="22"/>
          <w:szCs w:val="22"/>
        </w:rPr>
        <w:t>menjadi</w:t>
      </w:r>
      <w:proofErr w:type="spellEnd"/>
      <w:r w:rsidRPr="000321FF">
        <w:rPr>
          <w:color w:val="231F20"/>
          <w:sz w:val="22"/>
          <w:szCs w:val="22"/>
        </w:rPr>
        <w:t xml:space="preserve"> </w:t>
      </w:r>
      <w:proofErr w:type="spellStart"/>
      <w:r w:rsidRPr="000321FF">
        <w:rPr>
          <w:color w:val="231F20"/>
          <w:sz w:val="22"/>
          <w:szCs w:val="22"/>
        </w:rPr>
        <w:t>sebahagian</w:t>
      </w:r>
      <w:proofErr w:type="spellEnd"/>
      <w:r w:rsidRPr="000321FF">
        <w:rPr>
          <w:color w:val="231F20"/>
          <w:sz w:val="22"/>
          <w:szCs w:val="22"/>
        </w:rPr>
        <w:t xml:space="preserve"> </w:t>
      </w:r>
      <w:proofErr w:type="spellStart"/>
      <w:r w:rsidRPr="000321FF">
        <w:rPr>
          <w:color w:val="231F20"/>
          <w:sz w:val="22"/>
          <w:szCs w:val="22"/>
        </w:rPr>
        <w:t>daripada</w:t>
      </w:r>
      <w:proofErr w:type="spellEnd"/>
      <w:r w:rsidRPr="000321FF">
        <w:rPr>
          <w:color w:val="231F20"/>
          <w:sz w:val="22"/>
          <w:szCs w:val="22"/>
        </w:rPr>
        <w:t xml:space="preserve"> </w:t>
      </w:r>
      <w:proofErr w:type="spellStart"/>
      <w:r w:rsidRPr="000321FF">
        <w:rPr>
          <w:color w:val="231F20"/>
          <w:sz w:val="22"/>
          <w:szCs w:val="22"/>
        </w:rPr>
        <w:t>faktor</w:t>
      </w:r>
      <w:proofErr w:type="spellEnd"/>
      <w:r w:rsidRPr="000321FF">
        <w:rPr>
          <w:color w:val="231F20"/>
          <w:sz w:val="22"/>
          <w:szCs w:val="22"/>
        </w:rPr>
        <w:t xml:space="preserve"> </w:t>
      </w:r>
      <w:proofErr w:type="spellStart"/>
      <w:r w:rsidRPr="000321FF">
        <w:rPr>
          <w:color w:val="231F20"/>
          <w:sz w:val="22"/>
          <w:szCs w:val="22"/>
        </w:rPr>
        <w:t>kesopanan</w:t>
      </w:r>
      <w:proofErr w:type="spellEnd"/>
      <w:r w:rsidRPr="000321FF">
        <w:rPr>
          <w:color w:val="231F20"/>
          <w:sz w:val="22"/>
          <w:szCs w:val="22"/>
        </w:rPr>
        <w:t xml:space="preserve"> yang </w:t>
      </w:r>
      <w:proofErr w:type="spellStart"/>
      <w:r w:rsidRPr="000321FF">
        <w:rPr>
          <w:color w:val="231F20"/>
          <w:sz w:val="22"/>
          <w:szCs w:val="22"/>
        </w:rPr>
        <w:t>perlu</w:t>
      </w:r>
      <w:proofErr w:type="spellEnd"/>
      <w:r w:rsidRPr="000321FF">
        <w:rPr>
          <w:color w:val="231F20"/>
          <w:sz w:val="22"/>
          <w:szCs w:val="22"/>
        </w:rPr>
        <w:t xml:space="preserve"> </w:t>
      </w:r>
      <w:proofErr w:type="spellStart"/>
      <w:r w:rsidRPr="000321FF">
        <w:rPr>
          <w:color w:val="231F20"/>
          <w:sz w:val="22"/>
          <w:szCs w:val="22"/>
        </w:rPr>
        <w:t>ada</w:t>
      </w:r>
      <w:proofErr w:type="spellEnd"/>
      <w:r w:rsidRPr="000321FF">
        <w:rPr>
          <w:color w:val="231F20"/>
          <w:sz w:val="22"/>
          <w:szCs w:val="22"/>
        </w:rPr>
        <w:t xml:space="preserve"> </w:t>
      </w:r>
      <w:proofErr w:type="spellStart"/>
      <w:r w:rsidRPr="000321FF">
        <w:rPr>
          <w:color w:val="231F20"/>
          <w:sz w:val="22"/>
          <w:szCs w:val="22"/>
        </w:rPr>
        <w:t>dalam</w:t>
      </w:r>
      <w:proofErr w:type="spellEnd"/>
      <w:r w:rsidRPr="000321FF">
        <w:rPr>
          <w:color w:val="231F20"/>
          <w:sz w:val="22"/>
          <w:szCs w:val="22"/>
        </w:rPr>
        <w:t xml:space="preserve"> </w:t>
      </w:r>
      <w:proofErr w:type="spellStart"/>
      <w:r w:rsidRPr="000321FF">
        <w:rPr>
          <w:color w:val="231F20"/>
          <w:sz w:val="22"/>
          <w:szCs w:val="22"/>
        </w:rPr>
        <w:t>suatu</w:t>
      </w:r>
      <w:proofErr w:type="spellEnd"/>
      <w:r w:rsidRPr="000321FF">
        <w:rPr>
          <w:color w:val="231F20"/>
          <w:sz w:val="22"/>
          <w:szCs w:val="22"/>
        </w:rPr>
        <w:t xml:space="preserve"> </w:t>
      </w:r>
      <w:proofErr w:type="spellStart"/>
      <w:r w:rsidRPr="000321FF">
        <w:rPr>
          <w:color w:val="231F20"/>
          <w:sz w:val="22"/>
          <w:szCs w:val="22"/>
        </w:rPr>
        <w:t>peristiwa</w:t>
      </w:r>
      <w:proofErr w:type="spellEnd"/>
      <w:r w:rsidRPr="000321FF">
        <w:rPr>
          <w:color w:val="231F20"/>
          <w:sz w:val="22"/>
          <w:szCs w:val="22"/>
        </w:rPr>
        <w:t xml:space="preserve"> </w:t>
      </w:r>
      <w:proofErr w:type="spellStart"/>
      <w:r w:rsidRPr="000321FF">
        <w:rPr>
          <w:color w:val="231F20"/>
          <w:sz w:val="22"/>
          <w:szCs w:val="22"/>
        </w:rPr>
        <w:t>bahasa</w:t>
      </w:r>
      <w:proofErr w:type="spellEnd"/>
      <w:r w:rsidRPr="000321FF">
        <w:rPr>
          <w:color w:val="231F20"/>
          <w:sz w:val="22"/>
          <w:szCs w:val="22"/>
        </w:rPr>
        <w:t>.</w:t>
      </w:r>
    </w:p>
    <w:p w14:paraId="289AB036" w14:textId="77777777" w:rsidR="007D7BC5" w:rsidRDefault="007D7BC5" w:rsidP="007D7BC5">
      <w:pPr>
        <w:jc w:val="both"/>
        <w:rPr>
          <w:b/>
          <w:sz w:val="24"/>
          <w:szCs w:val="24"/>
        </w:rPr>
      </w:pPr>
    </w:p>
    <w:p w14:paraId="5166D5D7" w14:textId="77777777" w:rsidR="007D7BC5" w:rsidRDefault="008A6631" w:rsidP="007D7BC5">
      <w:pPr>
        <w:jc w:val="both"/>
        <w:rPr>
          <w:b/>
          <w:sz w:val="22"/>
          <w:szCs w:val="22"/>
        </w:rPr>
      </w:pPr>
      <w:proofErr w:type="spellStart"/>
      <w:r>
        <w:rPr>
          <w:b/>
          <w:sz w:val="22"/>
          <w:szCs w:val="22"/>
        </w:rPr>
        <w:t>Objektif</w:t>
      </w:r>
      <w:proofErr w:type="spellEnd"/>
    </w:p>
    <w:p w14:paraId="71268B38" w14:textId="77777777" w:rsidR="007D7BC5" w:rsidRDefault="007D7BC5" w:rsidP="007D7BC5">
      <w:pPr>
        <w:jc w:val="both"/>
        <w:rPr>
          <w:b/>
          <w:sz w:val="22"/>
          <w:szCs w:val="22"/>
        </w:rPr>
      </w:pPr>
    </w:p>
    <w:p w14:paraId="6EB7D5AF" w14:textId="77777777" w:rsidR="00EF5028" w:rsidRPr="007D7BC5" w:rsidRDefault="008A6631" w:rsidP="007D7BC5">
      <w:pPr>
        <w:jc w:val="both"/>
        <w:rPr>
          <w:b/>
          <w:sz w:val="22"/>
          <w:szCs w:val="22"/>
        </w:rPr>
      </w:pPr>
      <w:r w:rsidRPr="000321FF">
        <w:rPr>
          <w:sz w:val="22"/>
          <w:szCs w:val="22"/>
        </w:rPr>
        <w:t xml:space="preserve">Kajian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menjurus</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dua </w:t>
      </w:r>
      <w:proofErr w:type="spellStart"/>
      <w:r w:rsidRPr="000321FF">
        <w:rPr>
          <w:sz w:val="22"/>
          <w:szCs w:val="22"/>
        </w:rPr>
        <w:t>objektif</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w:t>
      </w:r>
    </w:p>
    <w:p w14:paraId="1D8D7B9C" w14:textId="77777777" w:rsidR="00EF5028" w:rsidRPr="000321FF" w:rsidRDefault="008A6631" w:rsidP="000321FF">
      <w:pPr>
        <w:pStyle w:val="ListParagraph"/>
        <w:numPr>
          <w:ilvl w:val="0"/>
          <w:numId w:val="2"/>
        </w:numPr>
        <w:jc w:val="both"/>
        <w:rPr>
          <w:sz w:val="22"/>
          <w:szCs w:val="22"/>
        </w:rPr>
      </w:pP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mengenal</w:t>
      </w:r>
      <w:proofErr w:type="spellEnd"/>
      <w:r w:rsidRPr="000321FF">
        <w:rPr>
          <w:sz w:val="22"/>
          <w:szCs w:val="22"/>
        </w:rPr>
        <w:t xml:space="preserve"> </w:t>
      </w:r>
      <w:proofErr w:type="spellStart"/>
      <w:r w:rsidRPr="000321FF">
        <w:rPr>
          <w:sz w:val="22"/>
          <w:szCs w:val="22"/>
        </w:rPr>
        <w:t>pasti</w:t>
      </w:r>
      <w:proofErr w:type="spellEnd"/>
      <w:r w:rsidRPr="000321FF">
        <w:rPr>
          <w:sz w:val="22"/>
          <w:szCs w:val="22"/>
        </w:rPr>
        <w:t xml:space="preserve"> </w:t>
      </w:r>
      <w:proofErr w:type="spellStart"/>
      <w:r w:rsidRPr="000321FF">
        <w:rPr>
          <w:sz w:val="22"/>
          <w:szCs w:val="22"/>
        </w:rPr>
        <w:t>elemen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dan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yang </w:t>
      </w:r>
      <w:proofErr w:type="spellStart"/>
      <w:r w:rsidRPr="000321FF">
        <w:rPr>
          <w:sz w:val="22"/>
          <w:szCs w:val="22"/>
        </w:rPr>
        <w:t>diungkapkan</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
    <w:p w14:paraId="57CBCBD7" w14:textId="77777777" w:rsidR="00EF5028" w:rsidRPr="000321FF" w:rsidRDefault="008A6631" w:rsidP="000321FF">
      <w:pPr>
        <w:pStyle w:val="ListParagraph"/>
        <w:numPr>
          <w:ilvl w:val="0"/>
          <w:numId w:val="2"/>
        </w:numPr>
        <w:jc w:val="both"/>
        <w:rPr>
          <w:sz w:val="22"/>
          <w:szCs w:val="22"/>
        </w:rPr>
      </w:pP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menghuraikan</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dan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w:t>
      </w:r>
    </w:p>
    <w:p w14:paraId="4057CB7A" w14:textId="77777777" w:rsidR="00EF5028" w:rsidRDefault="008A6631">
      <w:pPr>
        <w:spacing w:line="480" w:lineRule="auto"/>
        <w:jc w:val="both"/>
        <w:rPr>
          <w:b/>
          <w:sz w:val="24"/>
          <w:szCs w:val="24"/>
        </w:rPr>
      </w:pPr>
      <w:r>
        <w:rPr>
          <w:sz w:val="24"/>
          <w:szCs w:val="24"/>
        </w:rPr>
        <w:t xml:space="preserve"> </w:t>
      </w:r>
    </w:p>
    <w:p w14:paraId="0325CF08" w14:textId="77777777" w:rsidR="00EF5028" w:rsidRDefault="008A6631">
      <w:pPr>
        <w:spacing w:line="480" w:lineRule="auto"/>
        <w:jc w:val="both"/>
        <w:rPr>
          <w:b/>
          <w:sz w:val="24"/>
          <w:szCs w:val="24"/>
        </w:rPr>
      </w:pPr>
      <w:proofErr w:type="spellStart"/>
      <w:r>
        <w:rPr>
          <w:b/>
          <w:sz w:val="24"/>
          <w:szCs w:val="24"/>
        </w:rPr>
        <w:t>Metodologi</w:t>
      </w:r>
      <w:proofErr w:type="spellEnd"/>
    </w:p>
    <w:p w14:paraId="5C8412DD" w14:textId="77777777" w:rsidR="00EF5028" w:rsidRPr="000321FF" w:rsidRDefault="008A6631">
      <w:pPr>
        <w:jc w:val="both"/>
        <w:rPr>
          <w:color w:val="000000"/>
          <w:sz w:val="22"/>
          <w:szCs w:val="22"/>
        </w:rPr>
      </w:pPr>
      <w:proofErr w:type="spellStart"/>
      <w:r w:rsidRPr="000321FF">
        <w:rPr>
          <w:sz w:val="22"/>
          <w:szCs w:val="22"/>
        </w:rPr>
        <w:t>Penelitian</w:t>
      </w:r>
      <w:proofErr w:type="spellEnd"/>
      <w:r w:rsidRPr="000321FF">
        <w:rPr>
          <w:sz w:val="22"/>
          <w:szCs w:val="22"/>
        </w:rPr>
        <w:t xml:space="preserve"> </w:t>
      </w:r>
      <w:proofErr w:type="spellStart"/>
      <w:r w:rsidRPr="000321FF">
        <w:rPr>
          <w:sz w:val="22"/>
          <w:szCs w:val="22"/>
        </w:rPr>
        <w:t>terhadap</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mengikut</w:t>
      </w:r>
      <w:proofErr w:type="spellEnd"/>
      <w:r w:rsidRPr="000321FF">
        <w:rPr>
          <w:sz w:val="22"/>
          <w:szCs w:val="22"/>
        </w:rPr>
        <w:t xml:space="preserve"> </w:t>
      </w:r>
      <w:proofErr w:type="spellStart"/>
      <w:r w:rsidRPr="000321FF">
        <w:rPr>
          <w:sz w:val="22"/>
          <w:szCs w:val="22"/>
        </w:rPr>
        <w:t>konteks</w:t>
      </w:r>
      <w:proofErr w:type="spellEnd"/>
      <w:r w:rsidRPr="000321FF">
        <w:rPr>
          <w:sz w:val="22"/>
          <w:szCs w:val="22"/>
        </w:rPr>
        <w:t xml:space="preserve">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asas</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pendekatan</w:t>
      </w:r>
      <w:proofErr w:type="spellEnd"/>
      <w:r w:rsidRPr="000321FF">
        <w:rPr>
          <w:sz w:val="22"/>
          <w:szCs w:val="22"/>
        </w:rPr>
        <w:t xml:space="preserve"> </w:t>
      </w:r>
      <w:proofErr w:type="spellStart"/>
      <w:r w:rsidRPr="000321FF">
        <w:rPr>
          <w:sz w:val="22"/>
          <w:szCs w:val="22"/>
        </w:rPr>
        <w:t>kajian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r w:rsidRPr="000321FF">
        <w:rPr>
          <w:color w:val="000000"/>
          <w:sz w:val="22"/>
          <w:szCs w:val="22"/>
        </w:rPr>
        <w:t xml:space="preserve">Kajian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merupakan</w:t>
      </w:r>
      <w:proofErr w:type="spellEnd"/>
      <w:r w:rsidRPr="000321FF">
        <w:rPr>
          <w:color w:val="000000"/>
          <w:sz w:val="22"/>
          <w:szCs w:val="22"/>
        </w:rPr>
        <w:t xml:space="preserve"> </w:t>
      </w:r>
      <w:proofErr w:type="spellStart"/>
      <w:r w:rsidRPr="000321FF">
        <w:rPr>
          <w:color w:val="000000"/>
          <w:sz w:val="22"/>
          <w:szCs w:val="22"/>
        </w:rPr>
        <w:t>kajian</w:t>
      </w:r>
      <w:proofErr w:type="spellEnd"/>
      <w:r w:rsidRPr="000321FF">
        <w:rPr>
          <w:color w:val="000000"/>
          <w:sz w:val="22"/>
          <w:szCs w:val="22"/>
        </w:rPr>
        <w:t xml:space="preserve"> </w:t>
      </w:r>
      <w:proofErr w:type="spellStart"/>
      <w:r w:rsidRPr="000321FF">
        <w:rPr>
          <w:color w:val="000000"/>
          <w:sz w:val="22"/>
          <w:szCs w:val="22"/>
        </w:rPr>
        <w:t>kualitatif</w:t>
      </w:r>
      <w:proofErr w:type="spellEnd"/>
      <w:r w:rsidRPr="000321FF">
        <w:rPr>
          <w:color w:val="000000"/>
          <w:sz w:val="22"/>
          <w:szCs w:val="22"/>
        </w:rPr>
        <w:t xml:space="preserve"> </w:t>
      </w:r>
      <w:proofErr w:type="spellStart"/>
      <w:r w:rsidRPr="000321FF">
        <w:rPr>
          <w:color w:val="000000"/>
          <w:sz w:val="22"/>
          <w:szCs w:val="22"/>
        </w:rPr>
        <w:t>deskriptif</w:t>
      </w:r>
      <w:proofErr w:type="spellEnd"/>
      <w:r w:rsidRPr="000321FF">
        <w:rPr>
          <w:color w:val="000000"/>
          <w:sz w:val="22"/>
          <w:szCs w:val="22"/>
        </w:rPr>
        <w:t xml:space="preserve">. </w:t>
      </w:r>
      <w:proofErr w:type="spellStart"/>
      <w:r w:rsidRPr="000321FF">
        <w:rPr>
          <w:color w:val="000000"/>
          <w:sz w:val="22"/>
          <w:szCs w:val="22"/>
        </w:rPr>
        <w:t>Responden</w:t>
      </w:r>
      <w:proofErr w:type="spellEnd"/>
      <w:r w:rsidRPr="000321FF">
        <w:rPr>
          <w:color w:val="000000"/>
          <w:sz w:val="22"/>
          <w:szCs w:val="22"/>
        </w:rPr>
        <w:t xml:space="preserve"> </w:t>
      </w:r>
      <w:proofErr w:type="spellStart"/>
      <w:r w:rsidRPr="000321FF">
        <w:rPr>
          <w:color w:val="000000"/>
          <w:sz w:val="22"/>
          <w:szCs w:val="22"/>
        </w:rPr>
        <w:t>kajian</w:t>
      </w:r>
      <w:proofErr w:type="spellEnd"/>
      <w:r w:rsidRPr="000321FF">
        <w:rPr>
          <w:color w:val="000000"/>
          <w:sz w:val="22"/>
          <w:szCs w:val="22"/>
        </w:rPr>
        <w:t xml:space="preserve"> </w:t>
      </w:r>
      <w:proofErr w:type="spellStart"/>
      <w:r w:rsidRPr="000321FF">
        <w:rPr>
          <w:color w:val="000000"/>
          <w:sz w:val="22"/>
          <w:szCs w:val="22"/>
        </w:rPr>
        <w:t>adalah</w:t>
      </w:r>
      <w:proofErr w:type="spellEnd"/>
      <w:r w:rsidRPr="000321FF">
        <w:rPr>
          <w:color w:val="000000"/>
          <w:sz w:val="22"/>
          <w:szCs w:val="22"/>
        </w:rPr>
        <w:t xml:space="preserve"> </w:t>
      </w:r>
      <w:proofErr w:type="spellStart"/>
      <w:r w:rsidRPr="000321FF">
        <w:rPr>
          <w:color w:val="000000"/>
          <w:sz w:val="22"/>
          <w:szCs w:val="22"/>
        </w:rPr>
        <w:t>terdiri</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w:t>
      </w:r>
      <w:proofErr w:type="spellStart"/>
      <w:r w:rsidRPr="000321FF">
        <w:rPr>
          <w:color w:val="000000"/>
          <w:sz w:val="22"/>
          <w:szCs w:val="22"/>
        </w:rPr>
        <w:t>kalangan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yang </w:t>
      </w:r>
      <w:proofErr w:type="spellStart"/>
      <w:r w:rsidRPr="000321FF">
        <w:rPr>
          <w:color w:val="000000"/>
          <w:sz w:val="22"/>
          <w:szCs w:val="22"/>
        </w:rPr>
        <w:t>mengambil</w:t>
      </w:r>
      <w:proofErr w:type="spellEnd"/>
      <w:r w:rsidRPr="000321FF">
        <w:rPr>
          <w:color w:val="000000"/>
          <w:sz w:val="22"/>
          <w:szCs w:val="22"/>
        </w:rPr>
        <w:t xml:space="preserve"> </w:t>
      </w:r>
      <w:proofErr w:type="spellStart"/>
      <w:r w:rsidRPr="000321FF">
        <w:rPr>
          <w:color w:val="000000"/>
          <w:sz w:val="22"/>
          <w:szCs w:val="22"/>
        </w:rPr>
        <w:t>kursus</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Melayu</w:t>
      </w:r>
      <w:proofErr w:type="spellEnd"/>
      <w:r w:rsidRPr="000321FF">
        <w:rPr>
          <w:color w:val="000000"/>
          <w:sz w:val="22"/>
          <w:szCs w:val="22"/>
        </w:rPr>
        <w:t xml:space="preserve"> (MPU3201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Kebangsaan</w:t>
      </w:r>
      <w:proofErr w:type="spellEnd"/>
      <w:r w:rsidRPr="000321FF">
        <w:rPr>
          <w:color w:val="000000"/>
          <w:sz w:val="22"/>
          <w:szCs w:val="22"/>
        </w:rPr>
        <w:t xml:space="preserve"> A) </w:t>
      </w:r>
      <w:proofErr w:type="spellStart"/>
      <w:r w:rsidRPr="000321FF">
        <w:rPr>
          <w:color w:val="000000"/>
          <w:sz w:val="22"/>
          <w:szCs w:val="22"/>
        </w:rPr>
        <w:t>selama</w:t>
      </w:r>
      <w:proofErr w:type="spellEnd"/>
      <w:r w:rsidRPr="000321FF">
        <w:rPr>
          <w:color w:val="000000"/>
          <w:sz w:val="22"/>
          <w:szCs w:val="22"/>
        </w:rPr>
        <w:t xml:space="preserve"> </w:t>
      </w:r>
      <w:proofErr w:type="spellStart"/>
      <w:r w:rsidRPr="000321FF">
        <w:rPr>
          <w:color w:val="000000"/>
          <w:sz w:val="22"/>
          <w:szCs w:val="22"/>
        </w:rPr>
        <w:t>satu</w:t>
      </w:r>
      <w:proofErr w:type="spellEnd"/>
      <w:r w:rsidRPr="000321FF">
        <w:rPr>
          <w:color w:val="000000"/>
          <w:sz w:val="22"/>
          <w:szCs w:val="22"/>
        </w:rPr>
        <w:t xml:space="preserve"> semester di </w:t>
      </w:r>
      <w:proofErr w:type="spellStart"/>
      <w:r w:rsidRPr="000321FF">
        <w:rPr>
          <w:color w:val="000000"/>
          <w:sz w:val="22"/>
          <w:szCs w:val="22"/>
        </w:rPr>
        <w:t>Universiti</w:t>
      </w:r>
      <w:proofErr w:type="spellEnd"/>
      <w:r w:rsidRPr="000321FF">
        <w:rPr>
          <w:color w:val="000000"/>
          <w:sz w:val="22"/>
          <w:szCs w:val="22"/>
        </w:rPr>
        <w:t xml:space="preserve"> Multimedia </w:t>
      </w:r>
      <w:proofErr w:type="spellStart"/>
      <w:r w:rsidRPr="000321FF">
        <w:rPr>
          <w:color w:val="000000"/>
          <w:sz w:val="22"/>
          <w:szCs w:val="22"/>
        </w:rPr>
        <w:t>kampus</w:t>
      </w:r>
      <w:proofErr w:type="spellEnd"/>
      <w:r w:rsidRPr="000321FF">
        <w:rPr>
          <w:color w:val="000000"/>
          <w:sz w:val="22"/>
          <w:szCs w:val="22"/>
        </w:rPr>
        <w:t xml:space="preserve"> Melaka.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merupakan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tempatan</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dua </w:t>
      </w:r>
      <w:proofErr w:type="spellStart"/>
      <w:r w:rsidRPr="000321FF">
        <w:rPr>
          <w:color w:val="000000"/>
          <w:sz w:val="22"/>
          <w:szCs w:val="22"/>
        </w:rPr>
        <w:t>kelas</w:t>
      </w:r>
      <w:proofErr w:type="spellEnd"/>
      <w:r w:rsidRPr="000321FF">
        <w:rPr>
          <w:color w:val="000000"/>
          <w:sz w:val="22"/>
          <w:szCs w:val="22"/>
        </w:rPr>
        <w:t xml:space="preserve"> yang </w:t>
      </w:r>
      <w:proofErr w:type="spellStart"/>
      <w:r w:rsidRPr="000321FF">
        <w:rPr>
          <w:color w:val="000000"/>
          <w:sz w:val="22"/>
          <w:szCs w:val="22"/>
        </w:rPr>
        <w:t>berbeza</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peringkat</w:t>
      </w:r>
      <w:proofErr w:type="spellEnd"/>
      <w:r w:rsidRPr="000321FF">
        <w:rPr>
          <w:color w:val="000000"/>
          <w:sz w:val="22"/>
          <w:szCs w:val="22"/>
        </w:rPr>
        <w:t xml:space="preserve"> diploma dan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peringkat</w:t>
      </w:r>
      <w:proofErr w:type="spellEnd"/>
      <w:r w:rsidRPr="000321FF">
        <w:rPr>
          <w:color w:val="000000"/>
          <w:sz w:val="22"/>
          <w:szCs w:val="22"/>
        </w:rPr>
        <w:t xml:space="preserve"> ijazah. </w:t>
      </w:r>
      <w:proofErr w:type="spellStart"/>
      <w:r w:rsidRPr="000321FF">
        <w:rPr>
          <w:color w:val="000000"/>
          <w:sz w:val="22"/>
          <w:szCs w:val="22"/>
        </w:rPr>
        <w:t>Jumlah</w:t>
      </w:r>
      <w:proofErr w:type="spellEnd"/>
      <w:r w:rsidRPr="000321FF">
        <w:rPr>
          <w:color w:val="000000"/>
          <w:sz w:val="22"/>
          <w:szCs w:val="22"/>
        </w:rPr>
        <w:t xml:space="preserve"> </w:t>
      </w:r>
      <w:proofErr w:type="spellStart"/>
      <w:r w:rsidRPr="000321FF">
        <w:rPr>
          <w:color w:val="000000"/>
          <w:sz w:val="22"/>
          <w:szCs w:val="22"/>
        </w:rPr>
        <w:t>keseluruhan</w:t>
      </w:r>
      <w:proofErr w:type="spellEnd"/>
      <w:r w:rsidRPr="000321FF">
        <w:rPr>
          <w:color w:val="000000"/>
          <w:sz w:val="22"/>
          <w:szCs w:val="22"/>
        </w:rPr>
        <w:t xml:space="preserve"> </w:t>
      </w:r>
      <w:proofErr w:type="spellStart"/>
      <w:r w:rsidRPr="000321FF">
        <w:rPr>
          <w:color w:val="000000"/>
          <w:sz w:val="22"/>
          <w:szCs w:val="22"/>
        </w:rPr>
        <w:t>responden</w:t>
      </w:r>
      <w:proofErr w:type="spellEnd"/>
      <w:r w:rsidRPr="000321FF">
        <w:rPr>
          <w:color w:val="000000"/>
          <w:sz w:val="22"/>
          <w:szCs w:val="22"/>
        </w:rPr>
        <w:t xml:space="preserve"> </w:t>
      </w:r>
      <w:proofErr w:type="spellStart"/>
      <w:r w:rsidRPr="000321FF">
        <w:rPr>
          <w:color w:val="000000"/>
          <w:sz w:val="22"/>
          <w:szCs w:val="22"/>
        </w:rPr>
        <w:t>adalah</w:t>
      </w:r>
      <w:proofErr w:type="spellEnd"/>
      <w:r w:rsidRPr="000321FF">
        <w:rPr>
          <w:color w:val="000000"/>
          <w:sz w:val="22"/>
          <w:szCs w:val="22"/>
        </w:rPr>
        <w:t xml:space="preserve"> 35 orang </w:t>
      </w:r>
      <w:proofErr w:type="spellStart"/>
      <w:r w:rsidRPr="000321FF">
        <w:rPr>
          <w:color w:val="000000"/>
          <w:sz w:val="22"/>
          <w:szCs w:val="22"/>
        </w:rPr>
        <w:t>pelajar</w:t>
      </w:r>
      <w:proofErr w:type="spellEnd"/>
      <w:r w:rsidRPr="000321FF">
        <w:rPr>
          <w:color w:val="000000"/>
          <w:sz w:val="22"/>
          <w:szCs w:val="22"/>
        </w:rPr>
        <w:t xml:space="preserve"> yang </w:t>
      </w:r>
      <w:proofErr w:type="spellStart"/>
      <w:r w:rsidRPr="000321FF">
        <w:rPr>
          <w:color w:val="000000"/>
          <w:sz w:val="22"/>
          <w:szCs w:val="22"/>
        </w:rPr>
        <w:t>terdiri</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w:t>
      </w:r>
      <w:proofErr w:type="spellStart"/>
      <w:r w:rsidRPr="000321FF">
        <w:rPr>
          <w:color w:val="000000"/>
          <w:sz w:val="22"/>
          <w:szCs w:val="22"/>
        </w:rPr>
        <w:t>pelbagai</w:t>
      </w:r>
      <w:proofErr w:type="spellEnd"/>
      <w:r w:rsidRPr="000321FF">
        <w:rPr>
          <w:color w:val="000000"/>
          <w:sz w:val="22"/>
          <w:szCs w:val="22"/>
        </w:rPr>
        <w:t xml:space="preserve"> </w:t>
      </w:r>
      <w:proofErr w:type="spellStart"/>
      <w:r w:rsidRPr="000321FF">
        <w:rPr>
          <w:color w:val="000000"/>
          <w:sz w:val="22"/>
          <w:szCs w:val="22"/>
        </w:rPr>
        <w:t>bangsa</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terdiri</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3 orang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Melayu</w:t>
      </w:r>
      <w:proofErr w:type="spellEnd"/>
      <w:r w:rsidRPr="000321FF">
        <w:rPr>
          <w:color w:val="000000"/>
          <w:sz w:val="22"/>
          <w:szCs w:val="22"/>
        </w:rPr>
        <w:t xml:space="preserve">, 2 orang </w:t>
      </w:r>
      <w:proofErr w:type="spellStart"/>
      <w:r w:rsidRPr="000321FF">
        <w:rPr>
          <w:color w:val="000000"/>
          <w:sz w:val="22"/>
          <w:szCs w:val="22"/>
        </w:rPr>
        <w:t>pelajar</w:t>
      </w:r>
      <w:proofErr w:type="spellEnd"/>
      <w:r w:rsidRPr="000321FF">
        <w:rPr>
          <w:color w:val="000000"/>
          <w:sz w:val="22"/>
          <w:szCs w:val="22"/>
        </w:rPr>
        <w:t xml:space="preserve"> India dan 30 orang </w:t>
      </w:r>
      <w:proofErr w:type="spellStart"/>
      <w:r w:rsidRPr="000321FF">
        <w:rPr>
          <w:color w:val="000000"/>
          <w:sz w:val="22"/>
          <w:szCs w:val="22"/>
        </w:rPr>
        <w:t>pelajar</w:t>
      </w:r>
      <w:proofErr w:type="spellEnd"/>
      <w:r w:rsidRPr="000321FF">
        <w:rPr>
          <w:color w:val="000000"/>
          <w:sz w:val="22"/>
          <w:szCs w:val="22"/>
        </w:rPr>
        <w:t xml:space="preserve"> Cina. Data </w:t>
      </w:r>
      <w:proofErr w:type="spellStart"/>
      <w:r w:rsidRPr="000321FF">
        <w:rPr>
          <w:color w:val="000000"/>
          <w:sz w:val="22"/>
          <w:szCs w:val="22"/>
        </w:rPr>
        <w:t>kajian</w:t>
      </w:r>
      <w:proofErr w:type="spellEnd"/>
      <w:r w:rsidRPr="000321FF">
        <w:rPr>
          <w:color w:val="000000"/>
          <w:sz w:val="22"/>
          <w:szCs w:val="22"/>
        </w:rPr>
        <w:t xml:space="preserve"> </w:t>
      </w:r>
      <w:proofErr w:type="spellStart"/>
      <w:r w:rsidRPr="000321FF">
        <w:rPr>
          <w:color w:val="000000"/>
          <w:sz w:val="22"/>
          <w:szCs w:val="22"/>
        </w:rPr>
        <w:t>diperoleh</w:t>
      </w:r>
      <w:proofErr w:type="spellEnd"/>
      <w:r w:rsidRPr="000321FF">
        <w:rPr>
          <w:color w:val="000000"/>
          <w:sz w:val="22"/>
          <w:szCs w:val="22"/>
        </w:rPr>
        <w:t xml:space="preserve"> </w:t>
      </w:r>
      <w:proofErr w:type="spellStart"/>
      <w:r w:rsidRPr="000321FF">
        <w:rPr>
          <w:color w:val="000000"/>
          <w:sz w:val="22"/>
          <w:szCs w:val="22"/>
        </w:rPr>
        <w:t>daripada</w:t>
      </w:r>
      <w:proofErr w:type="spellEnd"/>
      <w:r w:rsidRPr="000321FF">
        <w:rPr>
          <w:color w:val="000000"/>
          <w:sz w:val="22"/>
          <w:szCs w:val="22"/>
        </w:rPr>
        <w:t xml:space="preserve"> </w:t>
      </w:r>
      <w:proofErr w:type="spellStart"/>
      <w:r w:rsidRPr="000321FF">
        <w:rPr>
          <w:color w:val="000000"/>
          <w:sz w:val="22"/>
          <w:szCs w:val="22"/>
        </w:rPr>
        <w:t>rakaman</w:t>
      </w:r>
      <w:proofErr w:type="spellEnd"/>
      <w:r w:rsidRPr="000321FF">
        <w:rPr>
          <w:color w:val="000000"/>
          <w:sz w:val="22"/>
          <w:szCs w:val="22"/>
        </w:rPr>
        <w:t xml:space="preserve"> google meet </w:t>
      </w:r>
      <w:proofErr w:type="spellStart"/>
      <w:r w:rsidRPr="000321FF">
        <w:rPr>
          <w:color w:val="000000"/>
          <w:sz w:val="22"/>
          <w:szCs w:val="22"/>
        </w:rPr>
        <w:t>setiap</w:t>
      </w:r>
      <w:proofErr w:type="spellEnd"/>
      <w:r w:rsidRPr="000321FF">
        <w:rPr>
          <w:color w:val="000000"/>
          <w:sz w:val="22"/>
          <w:szCs w:val="22"/>
        </w:rPr>
        <w:t xml:space="preserve"> kali </w:t>
      </w:r>
      <w:proofErr w:type="spellStart"/>
      <w:r w:rsidRPr="000321FF">
        <w:rPr>
          <w:color w:val="000000"/>
          <w:sz w:val="22"/>
          <w:szCs w:val="22"/>
        </w:rPr>
        <w:t>kelas</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dijalankan</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juga </w:t>
      </w:r>
      <w:proofErr w:type="spellStart"/>
      <w:r w:rsidRPr="000321FF">
        <w:rPr>
          <w:color w:val="000000"/>
          <w:sz w:val="22"/>
          <w:szCs w:val="22"/>
        </w:rPr>
        <w:t>telah</w:t>
      </w:r>
      <w:proofErr w:type="spellEnd"/>
      <w:r w:rsidRPr="000321FF">
        <w:rPr>
          <w:color w:val="000000"/>
          <w:sz w:val="22"/>
          <w:szCs w:val="22"/>
        </w:rPr>
        <w:t xml:space="preserve"> </w:t>
      </w:r>
      <w:proofErr w:type="spellStart"/>
      <w:r w:rsidRPr="000321FF">
        <w:rPr>
          <w:color w:val="000000"/>
          <w:sz w:val="22"/>
          <w:szCs w:val="22"/>
        </w:rPr>
        <w:t>sedia</w:t>
      </w:r>
      <w:proofErr w:type="spellEnd"/>
      <w:r w:rsidRPr="000321FF">
        <w:rPr>
          <w:color w:val="000000"/>
          <w:sz w:val="22"/>
          <w:szCs w:val="22"/>
        </w:rPr>
        <w:t xml:space="preserve"> </w:t>
      </w:r>
      <w:proofErr w:type="spellStart"/>
      <w:r w:rsidRPr="000321FF">
        <w:rPr>
          <w:color w:val="000000"/>
          <w:sz w:val="22"/>
          <w:szCs w:val="22"/>
        </w:rPr>
        <w:t>maklum</w:t>
      </w:r>
      <w:proofErr w:type="spellEnd"/>
      <w:r w:rsidRPr="000321FF">
        <w:rPr>
          <w:color w:val="000000"/>
          <w:sz w:val="22"/>
          <w:szCs w:val="22"/>
        </w:rPr>
        <w:t xml:space="preserve"> </w:t>
      </w:r>
      <w:proofErr w:type="spellStart"/>
      <w:r w:rsidRPr="000321FF">
        <w:rPr>
          <w:color w:val="000000"/>
          <w:sz w:val="22"/>
          <w:szCs w:val="22"/>
        </w:rPr>
        <w:t>tentang</w:t>
      </w:r>
      <w:proofErr w:type="spellEnd"/>
      <w:r w:rsidRPr="000321FF">
        <w:rPr>
          <w:color w:val="000000"/>
          <w:sz w:val="22"/>
          <w:szCs w:val="22"/>
        </w:rPr>
        <w:t xml:space="preserve"> </w:t>
      </w:r>
      <w:proofErr w:type="spellStart"/>
      <w:r w:rsidRPr="000321FF">
        <w:rPr>
          <w:color w:val="000000"/>
          <w:sz w:val="22"/>
          <w:szCs w:val="22"/>
        </w:rPr>
        <w:t>penglibatan</w:t>
      </w:r>
      <w:proofErr w:type="spellEnd"/>
      <w:r w:rsidRPr="000321FF">
        <w:rPr>
          <w:color w:val="000000"/>
          <w:sz w:val="22"/>
          <w:szCs w:val="22"/>
        </w:rPr>
        <w:t xml:space="preserve"> </w:t>
      </w:r>
      <w:proofErr w:type="spellStart"/>
      <w:r w:rsidRPr="000321FF">
        <w:rPr>
          <w:color w:val="000000"/>
          <w:sz w:val="22"/>
          <w:szCs w:val="22"/>
        </w:rPr>
        <w:t>mereka</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kajian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kerana </w:t>
      </w:r>
      <w:proofErr w:type="spellStart"/>
      <w:r w:rsidRPr="000321FF">
        <w:rPr>
          <w:color w:val="000000"/>
          <w:sz w:val="22"/>
          <w:szCs w:val="22"/>
        </w:rPr>
        <w:t>telah</w:t>
      </w:r>
      <w:proofErr w:type="spellEnd"/>
      <w:r w:rsidRPr="000321FF">
        <w:rPr>
          <w:color w:val="000000"/>
          <w:sz w:val="22"/>
          <w:szCs w:val="22"/>
        </w:rPr>
        <w:t xml:space="preserve"> </w:t>
      </w:r>
      <w:proofErr w:type="spellStart"/>
      <w:r w:rsidRPr="000321FF">
        <w:rPr>
          <w:color w:val="000000"/>
          <w:sz w:val="22"/>
          <w:szCs w:val="22"/>
        </w:rPr>
        <w:t>dimaklumkan</w:t>
      </w:r>
      <w:proofErr w:type="spellEnd"/>
      <w:r w:rsidRPr="000321FF">
        <w:rPr>
          <w:color w:val="000000"/>
          <w:sz w:val="22"/>
          <w:szCs w:val="22"/>
        </w:rPr>
        <w:t xml:space="preserve"> pada </w:t>
      </w:r>
      <w:proofErr w:type="spellStart"/>
      <w:r w:rsidRPr="000321FF">
        <w:rPr>
          <w:color w:val="000000"/>
          <w:sz w:val="22"/>
          <w:szCs w:val="22"/>
        </w:rPr>
        <w:t>setiap</w:t>
      </w:r>
      <w:proofErr w:type="spellEnd"/>
      <w:r w:rsidRPr="000321FF">
        <w:rPr>
          <w:color w:val="000000"/>
          <w:sz w:val="22"/>
          <w:szCs w:val="22"/>
        </w:rPr>
        <w:t xml:space="preserve"> </w:t>
      </w:r>
      <w:proofErr w:type="spellStart"/>
      <w:r w:rsidRPr="000321FF">
        <w:rPr>
          <w:color w:val="000000"/>
          <w:sz w:val="22"/>
          <w:szCs w:val="22"/>
        </w:rPr>
        <w:t>awal</w:t>
      </w:r>
      <w:proofErr w:type="spellEnd"/>
      <w:r w:rsidRPr="000321FF">
        <w:rPr>
          <w:color w:val="000000"/>
          <w:sz w:val="22"/>
          <w:szCs w:val="22"/>
        </w:rPr>
        <w:t xml:space="preserve"> </w:t>
      </w:r>
      <w:proofErr w:type="spellStart"/>
      <w:r w:rsidRPr="000321FF">
        <w:rPr>
          <w:color w:val="000000"/>
          <w:sz w:val="22"/>
          <w:szCs w:val="22"/>
        </w:rPr>
        <w:t>kelas</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talian</w:t>
      </w:r>
      <w:proofErr w:type="spellEnd"/>
      <w:r w:rsidRPr="000321FF">
        <w:rPr>
          <w:color w:val="000000"/>
          <w:sz w:val="22"/>
          <w:szCs w:val="22"/>
        </w:rPr>
        <w:t xml:space="preserve"> </w:t>
      </w:r>
      <w:proofErr w:type="spellStart"/>
      <w:r w:rsidRPr="000321FF">
        <w:rPr>
          <w:color w:val="000000"/>
          <w:sz w:val="22"/>
          <w:szCs w:val="22"/>
        </w:rPr>
        <w:t>dijalankan</w:t>
      </w:r>
      <w:proofErr w:type="spellEnd"/>
      <w:r w:rsidRPr="000321FF">
        <w:rPr>
          <w:color w:val="000000"/>
          <w:sz w:val="22"/>
          <w:szCs w:val="22"/>
        </w:rPr>
        <w:t xml:space="preserve"> dan </w:t>
      </w:r>
      <w:proofErr w:type="spellStart"/>
      <w:r w:rsidRPr="000321FF">
        <w:rPr>
          <w:color w:val="000000"/>
          <w:sz w:val="22"/>
          <w:szCs w:val="22"/>
        </w:rPr>
        <w:t>telah</w:t>
      </w:r>
      <w:proofErr w:type="spellEnd"/>
      <w:r w:rsidRPr="000321FF">
        <w:rPr>
          <w:color w:val="000000"/>
          <w:sz w:val="22"/>
          <w:szCs w:val="22"/>
        </w:rPr>
        <w:t xml:space="preserve"> </w:t>
      </w:r>
      <w:proofErr w:type="spellStart"/>
      <w:r w:rsidRPr="000321FF">
        <w:rPr>
          <w:color w:val="000000"/>
          <w:sz w:val="22"/>
          <w:szCs w:val="22"/>
        </w:rPr>
        <w:t>mendapat</w:t>
      </w:r>
      <w:proofErr w:type="spellEnd"/>
      <w:r w:rsidRPr="000321FF">
        <w:rPr>
          <w:color w:val="000000"/>
          <w:sz w:val="22"/>
          <w:szCs w:val="22"/>
        </w:rPr>
        <w:t xml:space="preserve"> </w:t>
      </w:r>
      <w:proofErr w:type="spellStart"/>
      <w:r w:rsidRPr="000321FF">
        <w:rPr>
          <w:color w:val="000000"/>
          <w:sz w:val="22"/>
          <w:szCs w:val="22"/>
        </w:rPr>
        <w:t>persetujuan</w:t>
      </w:r>
      <w:proofErr w:type="spellEnd"/>
      <w:r w:rsidRPr="000321FF">
        <w:rPr>
          <w:color w:val="000000"/>
          <w:sz w:val="22"/>
          <w:szCs w:val="22"/>
        </w:rPr>
        <w:t xml:space="preserve"> </w:t>
      </w:r>
      <w:proofErr w:type="spellStart"/>
      <w:r w:rsidRPr="000321FF">
        <w:rPr>
          <w:color w:val="000000"/>
          <w:sz w:val="22"/>
          <w:szCs w:val="22"/>
        </w:rPr>
        <w:t>semua</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berdasarkan</w:t>
      </w:r>
      <w:proofErr w:type="spellEnd"/>
      <w:r w:rsidRPr="000321FF">
        <w:rPr>
          <w:color w:val="000000"/>
          <w:sz w:val="22"/>
          <w:szCs w:val="22"/>
        </w:rPr>
        <w:t xml:space="preserve"> </w:t>
      </w:r>
      <w:proofErr w:type="spellStart"/>
      <w:r w:rsidRPr="000321FF">
        <w:rPr>
          <w:color w:val="000000"/>
          <w:sz w:val="22"/>
          <w:szCs w:val="22"/>
        </w:rPr>
        <w:t>maklum</w:t>
      </w:r>
      <w:proofErr w:type="spellEnd"/>
      <w:r w:rsidRPr="000321FF">
        <w:rPr>
          <w:color w:val="000000"/>
          <w:sz w:val="22"/>
          <w:szCs w:val="22"/>
        </w:rPr>
        <w:t xml:space="preserve"> </w:t>
      </w:r>
      <w:proofErr w:type="spellStart"/>
      <w:r w:rsidRPr="000321FF">
        <w:rPr>
          <w:color w:val="000000"/>
          <w:sz w:val="22"/>
          <w:szCs w:val="22"/>
        </w:rPr>
        <w:t>balas</w:t>
      </w:r>
      <w:proofErr w:type="spellEnd"/>
      <w:r w:rsidRPr="000321FF">
        <w:rPr>
          <w:color w:val="000000"/>
          <w:sz w:val="22"/>
          <w:szCs w:val="22"/>
        </w:rPr>
        <w:t xml:space="preserve"> yang </w:t>
      </w:r>
      <w:proofErr w:type="spellStart"/>
      <w:r w:rsidRPr="000321FF">
        <w:rPr>
          <w:color w:val="000000"/>
          <w:sz w:val="22"/>
          <w:szCs w:val="22"/>
        </w:rPr>
        <w:t>diterima</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ruangan</w:t>
      </w:r>
      <w:proofErr w:type="spellEnd"/>
      <w:r w:rsidRPr="000321FF">
        <w:rPr>
          <w:color w:val="000000"/>
          <w:sz w:val="22"/>
          <w:szCs w:val="22"/>
        </w:rPr>
        <w:t xml:space="preserve"> </w:t>
      </w:r>
      <w:proofErr w:type="spellStart"/>
      <w:r w:rsidRPr="000321FF">
        <w:rPr>
          <w:color w:val="000000"/>
          <w:sz w:val="22"/>
          <w:szCs w:val="22"/>
        </w:rPr>
        <w:t>sembang</w:t>
      </w:r>
      <w:proofErr w:type="spellEnd"/>
      <w:r w:rsidRPr="000321FF">
        <w:rPr>
          <w:color w:val="000000"/>
          <w:sz w:val="22"/>
          <w:szCs w:val="22"/>
        </w:rPr>
        <w:t xml:space="preserve"> dan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lisan</w:t>
      </w:r>
      <w:proofErr w:type="spellEnd"/>
      <w:r w:rsidRPr="000321FF">
        <w:rPr>
          <w:color w:val="000000"/>
          <w:sz w:val="22"/>
          <w:szCs w:val="22"/>
        </w:rPr>
        <w:t xml:space="preserve">. </w:t>
      </w:r>
    </w:p>
    <w:p w14:paraId="51D48187" w14:textId="77777777" w:rsidR="00EF5028" w:rsidRPr="000321FF" w:rsidRDefault="00EF5028">
      <w:pPr>
        <w:ind w:firstLine="420"/>
        <w:jc w:val="both"/>
        <w:rPr>
          <w:color w:val="000000"/>
          <w:sz w:val="22"/>
          <w:szCs w:val="22"/>
        </w:rPr>
      </w:pPr>
    </w:p>
    <w:p w14:paraId="6079EF55" w14:textId="77777777" w:rsidR="00EF5028" w:rsidRPr="000321FF" w:rsidRDefault="008A6631">
      <w:pPr>
        <w:ind w:firstLine="420"/>
        <w:jc w:val="both"/>
        <w:rPr>
          <w:sz w:val="22"/>
          <w:szCs w:val="22"/>
        </w:rPr>
      </w:pPr>
      <w:r w:rsidRPr="000321FF">
        <w:rPr>
          <w:color w:val="000000"/>
          <w:sz w:val="22"/>
          <w:szCs w:val="22"/>
        </w:rPr>
        <w:t xml:space="preserve">Di </w:t>
      </w:r>
      <w:proofErr w:type="spellStart"/>
      <w:r w:rsidRPr="000321FF">
        <w:rPr>
          <w:color w:val="000000"/>
          <w:sz w:val="22"/>
          <w:szCs w:val="22"/>
        </w:rPr>
        <w:t>samping</w:t>
      </w:r>
      <w:proofErr w:type="spellEnd"/>
      <w:r w:rsidRPr="000321FF">
        <w:rPr>
          <w:color w:val="000000"/>
          <w:sz w:val="22"/>
          <w:szCs w:val="22"/>
        </w:rPr>
        <w:t xml:space="preserve"> </w:t>
      </w:r>
      <w:proofErr w:type="spellStart"/>
      <w:r w:rsidRPr="000321FF">
        <w:rPr>
          <w:color w:val="000000"/>
          <w:sz w:val="22"/>
          <w:szCs w:val="22"/>
        </w:rPr>
        <w:t>itu</w:t>
      </w:r>
      <w:proofErr w:type="spellEnd"/>
      <w:r w:rsidRPr="000321FF">
        <w:rPr>
          <w:color w:val="000000"/>
          <w:sz w:val="22"/>
          <w:szCs w:val="22"/>
        </w:rPr>
        <w:t xml:space="preserve">, </w:t>
      </w:r>
      <w:proofErr w:type="spellStart"/>
      <w:r w:rsidRPr="000321FF">
        <w:rPr>
          <w:color w:val="000000"/>
          <w:sz w:val="22"/>
          <w:szCs w:val="22"/>
        </w:rPr>
        <w:t>kaedah</w:t>
      </w:r>
      <w:proofErr w:type="spellEnd"/>
      <w:r w:rsidRPr="000321FF">
        <w:rPr>
          <w:color w:val="000000"/>
          <w:sz w:val="22"/>
          <w:szCs w:val="22"/>
        </w:rPr>
        <w:t xml:space="preserve"> </w:t>
      </w:r>
      <w:proofErr w:type="spellStart"/>
      <w:r w:rsidRPr="000321FF">
        <w:rPr>
          <w:color w:val="000000"/>
          <w:sz w:val="22"/>
          <w:szCs w:val="22"/>
        </w:rPr>
        <w:t>pemerhatian</w:t>
      </w:r>
      <w:proofErr w:type="spellEnd"/>
      <w:r w:rsidRPr="000321FF">
        <w:rPr>
          <w:color w:val="000000"/>
          <w:sz w:val="22"/>
          <w:szCs w:val="22"/>
        </w:rPr>
        <w:t xml:space="preserve"> </w:t>
      </w:r>
      <w:proofErr w:type="spellStart"/>
      <w:r w:rsidRPr="000321FF">
        <w:rPr>
          <w:color w:val="000000"/>
          <w:sz w:val="22"/>
          <w:szCs w:val="22"/>
        </w:rPr>
        <w:t>dengan</w:t>
      </w:r>
      <w:proofErr w:type="spellEnd"/>
      <w:r w:rsidRPr="000321FF">
        <w:rPr>
          <w:color w:val="000000"/>
          <w:sz w:val="22"/>
          <w:szCs w:val="22"/>
        </w:rPr>
        <w:t xml:space="preserve"> </w:t>
      </w:r>
      <w:proofErr w:type="spellStart"/>
      <w:r w:rsidRPr="000321FF">
        <w:rPr>
          <w:color w:val="000000"/>
          <w:sz w:val="22"/>
          <w:szCs w:val="22"/>
        </w:rPr>
        <w:t>turut</w:t>
      </w:r>
      <w:proofErr w:type="spellEnd"/>
      <w:r w:rsidRPr="000321FF">
        <w:rPr>
          <w:color w:val="000000"/>
          <w:sz w:val="22"/>
          <w:szCs w:val="22"/>
        </w:rPr>
        <w:t xml:space="preserve"> </w:t>
      </w:r>
      <w:proofErr w:type="spellStart"/>
      <w:r w:rsidRPr="000321FF">
        <w:rPr>
          <w:color w:val="000000"/>
          <w:sz w:val="22"/>
          <w:szCs w:val="22"/>
        </w:rPr>
        <w:t>serta</w:t>
      </w:r>
      <w:proofErr w:type="spellEnd"/>
      <w:r w:rsidRPr="000321FF">
        <w:rPr>
          <w:color w:val="000000"/>
          <w:sz w:val="22"/>
          <w:szCs w:val="22"/>
        </w:rPr>
        <w:t xml:space="preserve"> </w:t>
      </w:r>
      <w:proofErr w:type="spellStart"/>
      <w:r w:rsidRPr="000321FF">
        <w:rPr>
          <w:color w:val="000000"/>
          <w:sz w:val="22"/>
          <w:szCs w:val="22"/>
        </w:rPr>
        <w:t>turut</w:t>
      </w:r>
      <w:proofErr w:type="spellEnd"/>
      <w:r w:rsidRPr="000321FF">
        <w:rPr>
          <w:color w:val="000000"/>
          <w:sz w:val="22"/>
          <w:szCs w:val="22"/>
        </w:rPr>
        <w:t xml:space="preserve"> </w:t>
      </w:r>
      <w:proofErr w:type="spellStart"/>
      <w:r w:rsidRPr="000321FF">
        <w:rPr>
          <w:color w:val="000000"/>
          <w:sz w:val="22"/>
          <w:szCs w:val="22"/>
        </w:rPr>
        <w:t>dilakukan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kajian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iaitu</w:t>
      </w:r>
      <w:proofErr w:type="spellEnd"/>
      <w:r w:rsidRPr="000321FF">
        <w:rPr>
          <w:color w:val="000000"/>
          <w:sz w:val="22"/>
          <w:szCs w:val="22"/>
        </w:rPr>
        <w:t xml:space="preserve"> </w:t>
      </w:r>
      <w:proofErr w:type="spellStart"/>
      <w:r w:rsidRPr="000321FF">
        <w:rPr>
          <w:color w:val="000000"/>
          <w:sz w:val="22"/>
          <w:szCs w:val="22"/>
        </w:rPr>
        <w:t>semasa</w:t>
      </w:r>
      <w:proofErr w:type="spellEnd"/>
      <w:r w:rsidRPr="000321FF">
        <w:rPr>
          <w:color w:val="000000"/>
          <w:sz w:val="22"/>
          <w:szCs w:val="22"/>
        </w:rPr>
        <w:t xml:space="preserve"> </w:t>
      </w:r>
      <w:proofErr w:type="spellStart"/>
      <w:r w:rsidRPr="000321FF">
        <w:rPr>
          <w:color w:val="000000"/>
          <w:sz w:val="22"/>
          <w:szCs w:val="22"/>
        </w:rPr>
        <w:t>pelajar</w:t>
      </w:r>
      <w:proofErr w:type="spellEnd"/>
      <w:r w:rsidRPr="000321FF">
        <w:rPr>
          <w:color w:val="000000"/>
          <w:sz w:val="22"/>
          <w:szCs w:val="22"/>
        </w:rPr>
        <w:t xml:space="preserve"> </w:t>
      </w:r>
      <w:proofErr w:type="spellStart"/>
      <w:r w:rsidRPr="000321FF">
        <w:rPr>
          <w:color w:val="000000"/>
          <w:sz w:val="22"/>
          <w:szCs w:val="22"/>
        </w:rPr>
        <w:t>membuat</w:t>
      </w:r>
      <w:proofErr w:type="spellEnd"/>
      <w:r w:rsidRPr="000321FF">
        <w:rPr>
          <w:color w:val="000000"/>
          <w:sz w:val="22"/>
          <w:szCs w:val="22"/>
        </w:rPr>
        <w:t xml:space="preserve"> </w:t>
      </w:r>
      <w:proofErr w:type="spellStart"/>
      <w:r w:rsidRPr="000321FF">
        <w:rPr>
          <w:color w:val="000000"/>
          <w:sz w:val="22"/>
          <w:szCs w:val="22"/>
        </w:rPr>
        <w:t>perbincangan</w:t>
      </w:r>
      <w:proofErr w:type="spellEnd"/>
      <w:r w:rsidRPr="000321FF">
        <w:rPr>
          <w:color w:val="000000"/>
          <w:sz w:val="22"/>
          <w:szCs w:val="22"/>
        </w:rPr>
        <w:t xml:space="preserve"> </w:t>
      </w:r>
      <w:proofErr w:type="spellStart"/>
      <w:r w:rsidRPr="000321FF">
        <w:rPr>
          <w:color w:val="000000"/>
          <w:sz w:val="22"/>
          <w:szCs w:val="22"/>
        </w:rPr>
        <w:t>secara</w:t>
      </w:r>
      <w:proofErr w:type="spellEnd"/>
      <w:r w:rsidRPr="000321FF">
        <w:rPr>
          <w:color w:val="000000"/>
          <w:sz w:val="22"/>
          <w:szCs w:val="22"/>
        </w:rPr>
        <w:t xml:space="preserve"> </w:t>
      </w:r>
      <w:proofErr w:type="spellStart"/>
      <w:r w:rsidRPr="000321FF">
        <w:rPr>
          <w:color w:val="000000"/>
          <w:sz w:val="22"/>
          <w:szCs w:val="22"/>
        </w:rPr>
        <w:t>berkumpulan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r w:rsidRPr="000321FF">
        <w:rPr>
          <w:i/>
          <w:color w:val="000000"/>
          <w:sz w:val="22"/>
          <w:szCs w:val="22"/>
        </w:rPr>
        <w:t>breakup room</w:t>
      </w:r>
      <w:r w:rsidRPr="000321FF">
        <w:rPr>
          <w:color w:val="000000"/>
          <w:sz w:val="22"/>
          <w:szCs w:val="22"/>
        </w:rPr>
        <w:t xml:space="preserve">. Rakaman data </w:t>
      </w:r>
      <w:proofErr w:type="spellStart"/>
      <w:r w:rsidRPr="000321FF">
        <w:rPr>
          <w:color w:val="000000"/>
          <w:sz w:val="22"/>
          <w:szCs w:val="22"/>
        </w:rPr>
        <w:t>daripada</w:t>
      </w:r>
      <w:proofErr w:type="spellEnd"/>
      <w:r w:rsidRPr="000321FF">
        <w:rPr>
          <w:color w:val="000000"/>
          <w:sz w:val="22"/>
          <w:szCs w:val="22"/>
        </w:rPr>
        <w:t xml:space="preserve"> </w:t>
      </w:r>
      <w:proofErr w:type="spellStart"/>
      <w:r w:rsidRPr="000321FF">
        <w:rPr>
          <w:color w:val="000000"/>
          <w:sz w:val="22"/>
          <w:szCs w:val="22"/>
        </w:rPr>
        <w:t>ruangan</w:t>
      </w:r>
      <w:proofErr w:type="spellEnd"/>
      <w:r w:rsidRPr="000321FF">
        <w:rPr>
          <w:color w:val="000000"/>
          <w:sz w:val="22"/>
          <w:szCs w:val="22"/>
        </w:rPr>
        <w:t xml:space="preserve"> chat google meet </w:t>
      </w:r>
      <w:proofErr w:type="spellStart"/>
      <w:r w:rsidRPr="000321FF">
        <w:rPr>
          <w:color w:val="000000"/>
          <w:sz w:val="22"/>
          <w:szCs w:val="22"/>
        </w:rPr>
        <w:t>dianalisis</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pendekatan</w:t>
      </w:r>
      <w:proofErr w:type="spellEnd"/>
      <w:r w:rsidRPr="000321FF">
        <w:rPr>
          <w:color w:val="000000"/>
          <w:sz w:val="22"/>
          <w:szCs w:val="22"/>
        </w:rPr>
        <w:t xml:space="preserve"> Asmah Omar (2000) dan Hymes (1974). </w:t>
      </w:r>
      <w:proofErr w:type="spellStart"/>
      <w:r w:rsidRPr="000321FF">
        <w:rPr>
          <w:color w:val="000000"/>
          <w:sz w:val="22"/>
          <w:szCs w:val="22"/>
        </w:rPr>
        <w:t>Aspek</w:t>
      </w:r>
      <w:proofErr w:type="spellEnd"/>
      <w:r w:rsidRPr="000321FF">
        <w:rPr>
          <w:color w:val="000000"/>
          <w:sz w:val="22"/>
          <w:szCs w:val="22"/>
        </w:rPr>
        <w:t xml:space="preserve"> yang </w:t>
      </w:r>
      <w:proofErr w:type="spellStart"/>
      <w:r w:rsidRPr="000321FF">
        <w:rPr>
          <w:color w:val="000000"/>
          <w:sz w:val="22"/>
          <w:szCs w:val="22"/>
        </w:rPr>
        <w:t>diteliti</w:t>
      </w:r>
      <w:proofErr w:type="spellEnd"/>
      <w:r w:rsidRPr="000321FF">
        <w:rPr>
          <w:color w:val="000000"/>
          <w:sz w:val="22"/>
          <w:szCs w:val="22"/>
        </w:rPr>
        <w:t xml:space="preserve"> </w:t>
      </w:r>
      <w:proofErr w:type="spellStart"/>
      <w:r w:rsidRPr="000321FF">
        <w:rPr>
          <w:color w:val="000000"/>
          <w:sz w:val="22"/>
          <w:szCs w:val="22"/>
        </w:rPr>
        <w:t>adalah</w:t>
      </w:r>
      <w:proofErr w:type="spellEnd"/>
      <w:r w:rsidRPr="000321FF">
        <w:rPr>
          <w:color w:val="000000"/>
          <w:sz w:val="22"/>
          <w:szCs w:val="22"/>
        </w:rPr>
        <w:t xml:space="preserve"> </w:t>
      </w:r>
      <w:proofErr w:type="spellStart"/>
      <w:r w:rsidRPr="000321FF">
        <w:rPr>
          <w:color w:val="000000"/>
          <w:sz w:val="22"/>
          <w:szCs w:val="22"/>
        </w:rPr>
        <w:t>dari</w:t>
      </w:r>
      <w:proofErr w:type="spellEnd"/>
      <w:r w:rsidRPr="000321FF">
        <w:rPr>
          <w:color w:val="000000"/>
          <w:sz w:val="22"/>
          <w:szCs w:val="22"/>
        </w:rPr>
        <w:t xml:space="preserve"> </w:t>
      </w:r>
      <w:proofErr w:type="spellStart"/>
      <w:r w:rsidRPr="000321FF">
        <w:rPr>
          <w:color w:val="000000"/>
          <w:sz w:val="22"/>
          <w:szCs w:val="22"/>
        </w:rPr>
        <w:t>segi</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kaedah</w:t>
      </w:r>
      <w:proofErr w:type="spellEnd"/>
      <w:r w:rsidRPr="000321FF">
        <w:rPr>
          <w:color w:val="000000"/>
          <w:sz w:val="22"/>
          <w:szCs w:val="22"/>
        </w:rPr>
        <w:t xml:space="preserve"> </w:t>
      </w:r>
      <w:proofErr w:type="spellStart"/>
      <w:r w:rsidRPr="000321FF">
        <w:rPr>
          <w:color w:val="000000"/>
          <w:sz w:val="22"/>
          <w:szCs w:val="22"/>
        </w:rPr>
        <w:t>langsung</w:t>
      </w:r>
      <w:proofErr w:type="spellEnd"/>
      <w:r w:rsidRPr="000321FF">
        <w:rPr>
          <w:color w:val="000000"/>
          <w:sz w:val="22"/>
          <w:szCs w:val="22"/>
        </w:rPr>
        <w:t xml:space="preserve"> yang </w:t>
      </w:r>
      <w:proofErr w:type="spellStart"/>
      <w:r w:rsidRPr="000321FF">
        <w:rPr>
          <w:color w:val="000000"/>
          <w:sz w:val="22"/>
          <w:szCs w:val="22"/>
        </w:rPr>
        <w:t>sering</w:t>
      </w:r>
      <w:proofErr w:type="spellEnd"/>
      <w:r w:rsidRPr="000321FF">
        <w:rPr>
          <w:color w:val="000000"/>
          <w:sz w:val="22"/>
          <w:szCs w:val="22"/>
        </w:rPr>
        <w:t xml:space="preserve"> </w:t>
      </w:r>
      <w:proofErr w:type="spellStart"/>
      <w:r w:rsidRPr="000321FF">
        <w:rPr>
          <w:color w:val="000000"/>
          <w:sz w:val="22"/>
          <w:szCs w:val="22"/>
        </w:rPr>
        <w:t>diujarkan</w:t>
      </w:r>
      <w:proofErr w:type="spellEnd"/>
      <w:r w:rsidRPr="000321FF">
        <w:rPr>
          <w:color w:val="000000"/>
          <w:sz w:val="22"/>
          <w:szCs w:val="22"/>
        </w:rPr>
        <w:t xml:space="preserve"> </w:t>
      </w:r>
      <w:proofErr w:type="spellStart"/>
      <w:r w:rsidRPr="000321FF">
        <w:rPr>
          <w:color w:val="000000"/>
          <w:sz w:val="22"/>
          <w:szCs w:val="22"/>
        </w:rPr>
        <w:t>dalam</w:t>
      </w:r>
      <w:proofErr w:type="spellEnd"/>
      <w:r w:rsidRPr="000321FF">
        <w:rPr>
          <w:color w:val="000000"/>
          <w:sz w:val="22"/>
          <w:szCs w:val="22"/>
        </w:rPr>
        <w:t xml:space="preserve"> </w:t>
      </w:r>
      <w:proofErr w:type="spellStart"/>
      <w:r w:rsidRPr="000321FF">
        <w:rPr>
          <w:color w:val="000000"/>
          <w:sz w:val="22"/>
          <w:szCs w:val="22"/>
        </w:rPr>
        <w:t>bentuk</w:t>
      </w:r>
      <w:proofErr w:type="spellEnd"/>
      <w:r w:rsidRPr="000321FF">
        <w:rPr>
          <w:color w:val="000000"/>
          <w:sz w:val="22"/>
          <w:szCs w:val="22"/>
        </w:rPr>
        <w:t xml:space="preserve"> </w:t>
      </w:r>
      <w:proofErr w:type="spellStart"/>
      <w:r w:rsidRPr="000321FF">
        <w:rPr>
          <w:color w:val="000000"/>
          <w:sz w:val="22"/>
          <w:szCs w:val="22"/>
        </w:rPr>
        <w:lastRenderedPageBreak/>
        <w:t>pernyataan</w:t>
      </w:r>
      <w:proofErr w:type="spellEnd"/>
      <w:r w:rsidRPr="000321FF">
        <w:rPr>
          <w:color w:val="000000"/>
          <w:sz w:val="22"/>
          <w:szCs w:val="22"/>
        </w:rPr>
        <w:t xml:space="preserve"> dan </w:t>
      </w:r>
      <w:proofErr w:type="spellStart"/>
      <w:r w:rsidRPr="000321FF">
        <w:rPr>
          <w:color w:val="000000"/>
          <w:sz w:val="22"/>
          <w:szCs w:val="22"/>
        </w:rPr>
        <w:t>pertanyaan</w:t>
      </w:r>
      <w:proofErr w:type="spellEnd"/>
      <w:r w:rsidRPr="000321FF">
        <w:rPr>
          <w:color w:val="000000"/>
          <w:sz w:val="22"/>
          <w:szCs w:val="22"/>
        </w:rPr>
        <w:t xml:space="preserve"> </w:t>
      </w:r>
      <w:proofErr w:type="spellStart"/>
      <w:r w:rsidRPr="000321FF">
        <w:rPr>
          <w:color w:val="000000"/>
          <w:sz w:val="22"/>
          <w:szCs w:val="22"/>
        </w:rPr>
        <w:t>secara</w:t>
      </w:r>
      <w:proofErr w:type="spellEnd"/>
      <w:r w:rsidRPr="000321FF">
        <w:rPr>
          <w:color w:val="000000"/>
          <w:sz w:val="22"/>
          <w:szCs w:val="22"/>
        </w:rPr>
        <w:t xml:space="preserve"> </w:t>
      </w:r>
      <w:proofErr w:type="spellStart"/>
      <w:r w:rsidRPr="000321FF">
        <w:rPr>
          <w:color w:val="000000"/>
          <w:sz w:val="22"/>
          <w:szCs w:val="22"/>
        </w:rPr>
        <w:t>langsung</w:t>
      </w:r>
      <w:proofErr w:type="spellEnd"/>
      <w:r w:rsidRPr="000321FF">
        <w:rPr>
          <w:color w:val="000000"/>
          <w:sz w:val="22"/>
          <w:szCs w:val="22"/>
        </w:rPr>
        <w:t xml:space="preserve">. </w:t>
      </w:r>
      <w:proofErr w:type="spellStart"/>
      <w:r w:rsidRPr="000321FF">
        <w:rPr>
          <w:color w:val="000000"/>
          <w:sz w:val="22"/>
          <w:szCs w:val="22"/>
        </w:rPr>
        <w:t>Bentuk</w:t>
      </w:r>
      <w:proofErr w:type="spellEnd"/>
      <w:r w:rsidRPr="000321FF">
        <w:rPr>
          <w:color w:val="000000"/>
          <w:sz w:val="22"/>
          <w:szCs w:val="22"/>
        </w:rPr>
        <w:t xml:space="preserve"> </w:t>
      </w:r>
      <w:proofErr w:type="spellStart"/>
      <w:r w:rsidRPr="000321FF">
        <w:rPr>
          <w:color w:val="000000"/>
          <w:sz w:val="22"/>
          <w:szCs w:val="22"/>
        </w:rPr>
        <w:t>pernyataan</w:t>
      </w:r>
      <w:proofErr w:type="spellEnd"/>
      <w:r w:rsidRPr="000321FF">
        <w:rPr>
          <w:color w:val="000000"/>
          <w:sz w:val="22"/>
          <w:szCs w:val="22"/>
        </w:rPr>
        <w:t xml:space="preserve"> dan </w:t>
      </w:r>
      <w:proofErr w:type="spellStart"/>
      <w:r w:rsidRPr="000321FF">
        <w:rPr>
          <w:color w:val="000000"/>
          <w:sz w:val="22"/>
          <w:szCs w:val="22"/>
        </w:rPr>
        <w:t>pertanyaan</w:t>
      </w:r>
      <w:proofErr w:type="spellEnd"/>
      <w:r w:rsidRPr="000321FF">
        <w:rPr>
          <w:color w:val="000000"/>
          <w:sz w:val="22"/>
          <w:szCs w:val="22"/>
        </w:rPr>
        <w:t xml:space="preserve"> </w:t>
      </w:r>
      <w:proofErr w:type="spellStart"/>
      <w:r w:rsidRPr="000321FF">
        <w:rPr>
          <w:color w:val="000000"/>
          <w:sz w:val="22"/>
          <w:szCs w:val="22"/>
        </w:rPr>
        <w:t>ini</w:t>
      </w:r>
      <w:proofErr w:type="spellEnd"/>
      <w:r w:rsidRPr="000321FF">
        <w:rPr>
          <w:color w:val="000000"/>
          <w:sz w:val="22"/>
          <w:szCs w:val="22"/>
        </w:rPr>
        <w:t xml:space="preserve"> </w:t>
      </w:r>
      <w:proofErr w:type="spellStart"/>
      <w:r w:rsidRPr="000321FF">
        <w:rPr>
          <w:color w:val="000000"/>
          <w:sz w:val="22"/>
          <w:szCs w:val="22"/>
        </w:rPr>
        <w:t>dilihat</w:t>
      </w:r>
      <w:proofErr w:type="spellEnd"/>
      <w:r w:rsidRPr="000321FF">
        <w:rPr>
          <w:color w:val="000000"/>
          <w:sz w:val="22"/>
          <w:szCs w:val="22"/>
        </w:rPr>
        <w:t xml:space="preserve"> </w:t>
      </w:r>
      <w:proofErr w:type="spellStart"/>
      <w:r w:rsidRPr="000321FF">
        <w:rPr>
          <w:color w:val="000000"/>
          <w:sz w:val="22"/>
          <w:szCs w:val="22"/>
        </w:rPr>
        <w:t>melalui</w:t>
      </w:r>
      <w:proofErr w:type="spellEnd"/>
      <w:r w:rsidRPr="000321FF">
        <w:rPr>
          <w:color w:val="000000"/>
          <w:sz w:val="22"/>
          <w:szCs w:val="22"/>
        </w:rPr>
        <w:t xml:space="preserve"> </w:t>
      </w:r>
      <w:proofErr w:type="spellStart"/>
      <w:r w:rsidRPr="000321FF">
        <w:rPr>
          <w:color w:val="000000"/>
          <w:sz w:val="22"/>
          <w:szCs w:val="22"/>
        </w:rPr>
        <w:t>pemilihan</w:t>
      </w:r>
      <w:proofErr w:type="spellEnd"/>
      <w:r w:rsidRPr="000321FF">
        <w:rPr>
          <w:color w:val="000000"/>
          <w:sz w:val="22"/>
          <w:szCs w:val="22"/>
        </w:rPr>
        <w:t xml:space="preserve"> </w:t>
      </w:r>
      <w:proofErr w:type="spellStart"/>
      <w:r w:rsidRPr="000321FF">
        <w:rPr>
          <w:color w:val="000000"/>
          <w:sz w:val="22"/>
          <w:szCs w:val="22"/>
        </w:rPr>
        <w:t>penggunaan</w:t>
      </w:r>
      <w:proofErr w:type="spellEnd"/>
      <w:r w:rsidRPr="000321FF">
        <w:rPr>
          <w:color w:val="000000"/>
          <w:sz w:val="22"/>
          <w:szCs w:val="22"/>
        </w:rPr>
        <w:t xml:space="preserve"> </w:t>
      </w:r>
      <w:proofErr w:type="spellStart"/>
      <w:r w:rsidRPr="000321FF">
        <w:rPr>
          <w:color w:val="000000"/>
          <w:sz w:val="22"/>
          <w:szCs w:val="22"/>
        </w:rPr>
        <w:t>lakuan</w:t>
      </w:r>
      <w:proofErr w:type="spellEnd"/>
      <w:r w:rsidRPr="000321FF">
        <w:rPr>
          <w:color w:val="000000"/>
          <w:sz w:val="22"/>
          <w:szCs w:val="22"/>
        </w:rPr>
        <w:t xml:space="preserve"> </w:t>
      </w:r>
      <w:proofErr w:type="spellStart"/>
      <w:r w:rsidRPr="000321FF">
        <w:rPr>
          <w:color w:val="000000"/>
          <w:sz w:val="22"/>
          <w:szCs w:val="22"/>
        </w:rPr>
        <w:t>bahasa</w:t>
      </w:r>
      <w:proofErr w:type="spellEnd"/>
      <w:r w:rsidRPr="000321FF">
        <w:rPr>
          <w:color w:val="000000"/>
          <w:sz w:val="22"/>
          <w:szCs w:val="22"/>
        </w:rPr>
        <w:t xml:space="preserve">. </w:t>
      </w:r>
      <w:proofErr w:type="spellStart"/>
      <w:r w:rsidRPr="000321FF">
        <w:rPr>
          <w:color w:val="000000"/>
          <w:sz w:val="22"/>
          <w:szCs w:val="22"/>
        </w:rPr>
        <w:t>Manakala</w:t>
      </w:r>
      <w:proofErr w:type="spellEnd"/>
      <w:r w:rsidRPr="000321FF">
        <w:rPr>
          <w:color w:val="000000"/>
          <w:sz w:val="22"/>
          <w:szCs w:val="22"/>
        </w:rPr>
        <w:t xml:space="preserve"> </w:t>
      </w:r>
      <w:r w:rsidRPr="000321FF">
        <w:rPr>
          <w:sz w:val="22"/>
          <w:szCs w:val="22"/>
        </w:rPr>
        <w:t xml:space="preserve">strategi </w:t>
      </w:r>
      <w:proofErr w:type="spellStart"/>
      <w:r w:rsidRPr="000321FF">
        <w:rPr>
          <w:sz w:val="22"/>
          <w:szCs w:val="22"/>
        </w:rPr>
        <w:t>komunikasi</w:t>
      </w:r>
      <w:proofErr w:type="spellEnd"/>
      <w:r w:rsidRPr="000321FF">
        <w:rPr>
          <w:sz w:val="22"/>
          <w:szCs w:val="22"/>
        </w:rPr>
        <w:t xml:space="preserve"> yang </w:t>
      </w:r>
      <w:proofErr w:type="spellStart"/>
      <w:r w:rsidRPr="000321FF">
        <w:rPr>
          <w:sz w:val="22"/>
          <w:szCs w:val="22"/>
        </w:rPr>
        <w:t>menandai</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juga </w:t>
      </w:r>
      <w:proofErr w:type="spellStart"/>
      <w:r w:rsidRPr="000321FF">
        <w:rPr>
          <w:sz w:val="22"/>
          <w:szCs w:val="22"/>
        </w:rPr>
        <w:t>akan</w:t>
      </w:r>
      <w:proofErr w:type="spellEnd"/>
      <w:r w:rsidRPr="000321FF">
        <w:rPr>
          <w:sz w:val="22"/>
          <w:szCs w:val="22"/>
        </w:rPr>
        <w:t xml:space="preserve"> </w:t>
      </w:r>
      <w:proofErr w:type="spellStart"/>
      <w:r w:rsidRPr="000321FF">
        <w:rPr>
          <w:sz w:val="22"/>
          <w:szCs w:val="22"/>
        </w:rPr>
        <w:t>diteliti</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Kajian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mendapat</w:t>
      </w:r>
      <w:proofErr w:type="spellEnd"/>
      <w:r w:rsidRPr="000321FF">
        <w:rPr>
          <w:sz w:val="22"/>
          <w:szCs w:val="22"/>
        </w:rPr>
        <w:t xml:space="preserve"> </w:t>
      </w:r>
      <w:proofErr w:type="spellStart"/>
      <w:r w:rsidRPr="000321FF">
        <w:rPr>
          <w:sz w:val="22"/>
          <w:szCs w:val="22"/>
        </w:rPr>
        <w:t>kelulusan</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Lembaga Etika MMU </w:t>
      </w:r>
      <w:r w:rsidRPr="000321FF">
        <w:rPr>
          <w:i/>
          <w:sz w:val="22"/>
          <w:szCs w:val="22"/>
        </w:rPr>
        <w:t>(Ethical Board of MMU)</w:t>
      </w:r>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nombor</w:t>
      </w:r>
      <w:proofErr w:type="spellEnd"/>
      <w:r w:rsidRPr="000321FF">
        <w:rPr>
          <w:sz w:val="22"/>
          <w:szCs w:val="22"/>
        </w:rPr>
        <w:t xml:space="preserve"> </w:t>
      </w:r>
      <w:proofErr w:type="spellStart"/>
      <w:r w:rsidRPr="000321FF">
        <w:rPr>
          <w:sz w:val="22"/>
          <w:szCs w:val="22"/>
        </w:rPr>
        <w:t>kelulusan</w:t>
      </w:r>
      <w:proofErr w:type="spellEnd"/>
      <w:r w:rsidRPr="000321FF">
        <w:rPr>
          <w:sz w:val="22"/>
          <w:szCs w:val="22"/>
        </w:rPr>
        <w:t xml:space="preserve">: </w:t>
      </w:r>
      <w:r w:rsidRPr="000321FF">
        <w:rPr>
          <w:sz w:val="22"/>
          <w:szCs w:val="22"/>
          <w:highlight w:val="white"/>
        </w:rPr>
        <w:t>EA3322021.</w:t>
      </w:r>
    </w:p>
    <w:p w14:paraId="40DF812C" w14:textId="77777777" w:rsidR="00EF5028" w:rsidRDefault="00EF5028">
      <w:pPr>
        <w:ind w:firstLine="420"/>
        <w:jc w:val="both"/>
        <w:rPr>
          <w:color w:val="FF0000"/>
        </w:rPr>
      </w:pPr>
    </w:p>
    <w:p w14:paraId="596B4109" w14:textId="77777777" w:rsidR="00EF5028" w:rsidRDefault="007D7BC5">
      <w:pPr>
        <w:spacing w:line="480" w:lineRule="auto"/>
        <w:jc w:val="both"/>
        <w:rPr>
          <w:b/>
          <w:sz w:val="24"/>
          <w:szCs w:val="24"/>
        </w:rPr>
      </w:pPr>
      <w:proofErr w:type="spellStart"/>
      <w:r>
        <w:rPr>
          <w:b/>
          <w:sz w:val="24"/>
          <w:szCs w:val="24"/>
        </w:rPr>
        <w:t>Huraian</w:t>
      </w:r>
      <w:proofErr w:type="spellEnd"/>
      <w:r>
        <w:rPr>
          <w:b/>
          <w:sz w:val="24"/>
          <w:szCs w:val="24"/>
        </w:rPr>
        <w:t xml:space="preserve"> d</w:t>
      </w:r>
      <w:r w:rsidR="008A6631">
        <w:rPr>
          <w:b/>
          <w:sz w:val="24"/>
          <w:szCs w:val="24"/>
        </w:rPr>
        <w:t xml:space="preserve">an </w:t>
      </w:r>
      <w:proofErr w:type="spellStart"/>
      <w:r w:rsidR="008A6631">
        <w:rPr>
          <w:b/>
          <w:sz w:val="24"/>
          <w:szCs w:val="24"/>
        </w:rPr>
        <w:t>Perbincangan</w:t>
      </w:r>
      <w:proofErr w:type="spellEnd"/>
    </w:p>
    <w:p w14:paraId="02AADE20" w14:textId="77777777" w:rsidR="00EF5028" w:rsidRPr="000321FF" w:rsidRDefault="008A6631">
      <w:pPr>
        <w:jc w:val="both"/>
        <w:rPr>
          <w:sz w:val="22"/>
          <w:szCs w:val="22"/>
        </w:rPr>
      </w:pPr>
      <w:r w:rsidRPr="000321FF">
        <w:rPr>
          <w:sz w:val="22"/>
          <w:szCs w:val="22"/>
        </w:rPr>
        <w:t xml:space="preserve">Strategi </w:t>
      </w:r>
      <w:proofErr w:type="spellStart"/>
      <w:r w:rsidRPr="000321FF">
        <w:rPr>
          <w:sz w:val="22"/>
          <w:szCs w:val="22"/>
        </w:rPr>
        <w:t>komunikasi</w:t>
      </w:r>
      <w:proofErr w:type="spellEnd"/>
      <w:r w:rsidRPr="000321FF">
        <w:rPr>
          <w:sz w:val="22"/>
          <w:szCs w:val="22"/>
        </w:rPr>
        <w:t xml:space="preserve"> dan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mempengaruhi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Pemilihan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sesuai</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strategi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bukan</w:t>
      </w:r>
      <w:proofErr w:type="spellEnd"/>
      <w:r w:rsidRPr="000321FF">
        <w:rPr>
          <w:sz w:val="22"/>
          <w:szCs w:val="22"/>
        </w:rPr>
        <w:t xml:space="preserve"> </w:t>
      </w:r>
      <w:proofErr w:type="spellStart"/>
      <w:r w:rsidRPr="000321FF">
        <w:rPr>
          <w:sz w:val="22"/>
          <w:szCs w:val="22"/>
        </w:rPr>
        <w:t>sahaja</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membantu</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mengawal</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malah</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membina</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yang </w:t>
      </w:r>
      <w:proofErr w:type="spellStart"/>
      <w:r w:rsidRPr="000321FF">
        <w:rPr>
          <w:sz w:val="22"/>
          <w:szCs w:val="22"/>
        </w:rPr>
        <w:t>baik</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r w:rsidRPr="000321FF">
        <w:rPr>
          <w:color w:val="231F20"/>
          <w:sz w:val="22"/>
          <w:szCs w:val="22"/>
        </w:rPr>
        <w:t xml:space="preserve">Dwi </w:t>
      </w:r>
      <w:proofErr w:type="spellStart"/>
      <w:r w:rsidRPr="000321FF">
        <w:rPr>
          <w:color w:val="231F20"/>
          <w:sz w:val="22"/>
          <w:szCs w:val="22"/>
        </w:rPr>
        <w:t>Fita</w:t>
      </w:r>
      <w:proofErr w:type="spellEnd"/>
      <w:r w:rsidRPr="000321FF">
        <w:rPr>
          <w:color w:val="231F20"/>
          <w:sz w:val="22"/>
          <w:szCs w:val="22"/>
        </w:rPr>
        <w:t xml:space="preserve"> </w:t>
      </w:r>
      <w:proofErr w:type="spellStart"/>
      <w:r w:rsidRPr="000321FF">
        <w:rPr>
          <w:color w:val="231F20"/>
          <w:sz w:val="22"/>
          <w:szCs w:val="22"/>
        </w:rPr>
        <w:t>Heriyawati</w:t>
      </w:r>
      <w:proofErr w:type="spellEnd"/>
      <w:r w:rsidRPr="000321FF">
        <w:rPr>
          <w:color w:val="231F20"/>
          <w:sz w:val="22"/>
          <w:szCs w:val="22"/>
        </w:rPr>
        <w:t xml:space="preserve">, </w:t>
      </w:r>
      <w:proofErr w:type="spellStart"/>
      <w:r w:rsidRPr="000321FF">
        <w:rPr>
          <w:color w:val="231F20"/>
          <w:sz w:val="22"/>
          <w:szCs w:val="22"/>
        </w:rPr>
        <w:t>Stifania</w:t>
      </w:r>
      <w:proofErr w:type="spellEnd"/>
      <w:r w:rsidRPr="000321FF">
        <w:rPr>
          <w:color w:val="231F20"/>
          <w:sz w:val="22"/>
          <w:szCs w:val="22"/>
        </w:rPr>
        <w:t xml:space="preserve"> Yuliana Siba, dan </w:t>
      </w:r>
      <w:proofErr w:type="spellStart"/>
      <w:r w:rsidRPr="000321FF">
        <w:rPr>
          <w:color w:val="231F20"/>
          <w:sz w:val="22"/>
          <w:szCs w:val="22"/>
        </w:rPr>
        <w:t>Teguh</w:t>
      </w:r>
      <w:proofErr w:type="spellEnd"/>
      <w:r w:rsidRPr="000321FF">
        <w:rPr>
          <w:color w:val="231F20"/>
          <w:sz w:val="22"/>
          <w:szCs w:val="22"/>
        </w:rPr>
        <w:t xml:space="preserve"> </w:t>
      </w:r>
      <w:proofErr w:type="spellStart"/>
      <w:r w:rsidRPr="000321FF">
        <w:rPr>
          <w:color w:val="231F20"/>
          <w:sz w:val="22"/>
          <w:szCs w:val="22"/>
        </w:rPr>
        <w:t>Sulistyo</w:t>
      </w:r>
      <w:proofErr w:type="spellEnd"/>
      <w:r w:rsidRPr="000321FF">
        <w:rPr>
          <w:sz w:val="22"/>
          <w:szCs w:val="22"/>
        </w:rPr>
        <w:t xml:space="preserve">, 2019). </w:t>
      </w:r>
      <w:proofErr w:type="spellStart"/>
      <w:r w:rsidRPr="000321FF">
        <w:rPr>
          <w:sz w:val="22"/>
          <w:szCs w:val="22"/>
        </w:rPr>
        <w:t>Penggunaan</w:t>
      </w:r>
      <w:proofErr w:type="spellEnd"/>
      <w:r w:rsidRPr="000321FF">
        <w:rPr>
          <w:sz w:val="22"/>
          <w:szCs w:val="22"/>
        </w:rPr>
        <w:t xml:space="preserve"> </w:t>
      </w:r>
      <w:proofErr w:type="spellStart"/>
      <w:r w:rsidRPr="000321FF">
        <w:rPr>
          <w:sz w:val="22"/>
          <w:szCs w:val="22"/>
        </w:rPr>
        <w:t>sebarang</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menyenangkan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kedua</w:t>
      </w:r>
      <w:proofErr w:type="spellEnd"/>
      <w:r w:rsidRPr="000321FF">
        <w:rPr>
          <w:sz w:val="22"/>
          <w:szCs w:val="22"/>
        </w:rPr>
        <w:t xml:space="preserve">-dua </w:t>
      </w:r>
      <w:proofErr w:type="spellStart"/>
      <w:r w:rsidRPr="000321FF">
        <w:rPr>
          <w:sz w:val="22"/>
          <w:szCs w:val="22"/>
        </w:rPr>
        <w:t>pihak</w:t>
      </w:r>
      <w:proofErr w:type="spellEnd"/>
      <w:r w:rsidRPr="000321FF">
        <w:rPr>
          <w:sz w:val="22"/>
          <w:szCs w:val="22"/>
        </w:rPr>
        <w:t xml:space="preserve"> </w:t>
      </w:r>
      <w:proofErr w:type="spellStart"/>
      <w:r w:rsidRPr="000321FF">
        <w:rPr>
          <w:sz w:val="22"/>
          <w:szCs w:val="22"/>
        </w:rPr>
        <w:t>sama</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akan</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kesan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perjalanan</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Dalam strategi </w:t>
      </w:r>
      <w:proofErr w:type="spellStart"/>
      <w:r w:rsidRPr="000321FF">
        <w:rPr>
          <w:sz w:val="22"/>
          <w:szCs w:val="22"/>
        </w:rPr>
        <w:t>komunikasi</w:t>
      </w:r>
      <w:proofErr w:type="spellEnd"/>
      <w:r w:rsidRPr="000321FF">
        <w:rPr>
          <w:sz w:val="22"/>
          <w:szCs w:val="22"/>
        </w:rPr>
        <w:t xml:space="preserve"> yang </w:t>
      </w:r>
      <w:proofErr w:type="spellStart"/>
      <w:r w:rsidRPr="000321FF">
        <w:rPr>
          <w:sz w:val="22"/>
          <w:szCs w:val="22"/>
        </w:rPr>
        <w:t>dikaitkan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beberapa</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yang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diambil</w:t>
      </w:r>
      <w:proofErr w:type="spellEnd"/>
      <w:r w:rsidRPr="000321FF">
        <w:rPr>
          <w:sz w:val="22"/>
          <w:szCs w:val="22"/>
        </w:rPr>
        <w:t xml:space="preserve"> </w:t>
      </w:r>
      <w:proofErr w:type="spellStart"/>
      <w:r w:rsidRPr="000321FF">
        <w:rPr>
          <w:sz w:val="22"/>
          <w:szCs w:val="22"/>
        </w:rPr>
        <w:t>berat</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segi</w:t>
      </w:r>
      <w:proofErr w:type="spellEnd"/>
      <w:r w:rsidRPr="000321FF">
        <w:rPr>
          <w:sz w:val="22"/>
          <w:szCs w:val="22"/>
        </w:rPr>
        <w:t xml:space="preserve"> </w:t>
      </w:r>
      <w:proofErr w:type="spellStart"/>
      <w:r w:rsidRPr="000321FF">
        <w:rPr>
          <w:sz w:val="22"/>
          <w:szCs w:val="22"/>
        </w:rPr>
        <w:t>eleman</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tingkah</w:t>
      </w:r>
      <w:proofErr w:type="spellEnd"/>
      <w:r w:rsidRPr="000321FF">
        <w:rPr>
          <w:sz w:val="22"/>
          <w:szCs w:val="22"/>
        </w:rPr>
        <w:t xml:space="preserve"> </w:t>
      </w:r>
      <w:proofErr w:type="spellStart"/>
      <w:r w:rsidRPr="000321FF">
        <w:rPr>
          <w:sz w:val="22"/>
          <w:szCs w:val="22"/>
        </w:rPr>
        <w:t>laku</w:t>
      </w:r>
      <w:proofErr w:type="spellEnd"/>
      <w:r w:rsidRPr="000321FF">
        <w:rPr>
          <w:sz w:val="22"/>
          <w:szCs w:val="22"/>
        </w:rPr>
        <w:t xml:space="preserve"> dan </w:t>
      </w:r>
      <w:proofErr w:type="spellStart"/>
      <w:r w:rsidRPr="000321FF">
        <w:rPr>
          <w:sz w:val="22"/>
          <w:szCs w:val="22"/>
        </w:rPr>
        <w:t>tutur</w:t>
      </w:r>
      <w:proofErr w:type="spellEnd"/>
      <w:r w:rsidRPr="000321FF">
        <w:rPr>
          <w:sz w:val="22"/>
          <w:szCs w:val="22"/>
        </w:rPr>
        <w:t xml:space="preserve"> kata yang </w:t>
      </w:r>
      <w:proofErr w:type="spellStart"/>
      <w:r w:rsidRPr="000321FF">
        <w:rPr>
          <w:sz w:val="22"/>
          <w:szCs w:val="22"/>
        </w:rPr>
        <w:t>sopan</w:t>
      </w:r>
      <w:proofErr w:type="spellEnd"/>
      <w:r w:rsidRPr="000321FF">
        <w:rPr>
          <w:sz w:val="22"/>
          <w:szCs w:val="22"/>
        </w:rPr>
        <w:t xml:space="preserve">. Malah </w:t>
      </w:r>
      <w:proofErr w:type="spellStart"/>
      <w:r w:rsidRPr="000321FF">
        <w:rPr>
          <w:sz w:val="22"/>
          <w:szCs w:val="22"/>
        </w:rPr>
        <w:t>dalam</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itu</w:t>
      </w:r>
      <w:proofErr w:type="spellEnd"/>
      <w:r w:rsidRPr="000321FF">
        <w:rPr>
          <w:sz w:val="22"/>
          <w:szCs w:val="22"/>
        </w:rPr>
        <w:t xml:space="preserve"> </w:t>
      </w:r>
      <w:proofErr w:type="spellStart"/>
      <w:r w:rsidRPr="000321FF">
        <w:rPr>
          <w:sz w:val="22"/>
          <w:szCs w:val="22"/>
        </w:rPr>
        <w:t>sendiri</w:t>
      </w:r>
      <w:proofErr w:type="spellEnd"/>
      <w:r w:rsidRPr="000321FF">
        <w:rPr>
          <w:sz w:val="22"/>
          <w:szCs w:val="22"/>
        </w:rPr>
        <w:t xml:space="preserve">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dilihat</w:t>
      </w:r>
      <w:proofErr w:type="spellEnd"/>
      <w:r w:rsidRPr="000321FF">
        <w:rPr>
          <w:sz w:val="22"/>
          <w:szCs w:val="22"/>
        </w:rPr>
        <w:t xml:space="preserve"> juga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segi</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yang </w:t>
      </w:r>
      <w:proofErr w:type="spellStart"/>
      <w:r w:rsidRPr="000321FF">
        <w:rPr>
          <w:sz w:val="22"/>
          <w:szCs w:val="22"/>
        </w:rPr>
        <w:t>digunakan</w:t>
      </w:r>
      <w:proofErr w:type="spellEnd"/>
      <w:r w:rsidRPr="000321FF">
        <w:rPr>
          <w:sz w:val="22"/>
          <w:szCs w:val="22"/>
        </w:rPr>
        <w:t xml:space="preserve"> </w:t>
      </w:r>
      <w:proofErr w:type="spellStart"/>
      <w:r w:rsidRPr="000321FF">
        <w:rPr>
          <w:sz w:val="22"/>
          <w:szCs w:val="22"/>
        </w:rPr>
        <w:t>sama</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tak</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menekankan</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segi</w:t>
      </w:r>
      <w:proofErr w:type="spellEnd"/>
      <w:r w:rsidRPr="000321FF">
        <w:rPr>
          <w:sz w:val="22"/>
          <w:szCs w:val="22"/>
        </w:rPr>
        <w:t xml:space="preserve"> </w:t>
      </w:r>
      <w:proofErr w:type="spellStart"/>
      <w:r w:rsidRPr="000321FF">
        <w:rPr>
          <w:sz w:val="22"/>
          <w:szCs w:val="22"/>
        </w:rPr>
        <w:t>pemilihan</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yang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utama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meneliti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strategi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dilihat</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yang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pernyataan</w:t>
      </w:r>
      <w:proofErr w:type="spellEnd"/>
      <w:r w:rsidRPr="000321FF">
        <w:rPr>
          <w:sz w:val="22"/>
          <w:szCs w:val="22"/>
        </w:rPr>
        <w:t xml:space="preserve"> dan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bersesuaian</w:t>
      </w:r>
      <w:proofErr w:type="spellEnd"/>
      <w:r w:rsidRPr="000321FF">
        <w:rPr>
          <w:sz w:val="22"/>
          <w:szCs w:val="22"/>
        </w:rPr>
        <w:t xml:space="preserve"> </w:t>
      </w:r>
      <w:proofErr w:type="spellStart"/>
      <w:r w:rsidRPr="000321FF">
        <w:rPr>
          <w:sz w:val="22"/>
          <w:szCs w:val="22"/>
        </w:rPr>
        <w:t>mengikut</w:t>
      </w:r>
      <w:proofErr w:type="spellEnd"/>
      <w:r w:rsidRPr="000321FF">
        <w:rPr>
          <w:sz w:val="22"/>
          <w:szCs w:val="22"/>
        </w:rPr>
        <w:t xml:space="preserve"> </w:t>
      </w:r>
      <w:proofErr w:type="spellStart"/>
      <w:r w:rsidRPr="000321FF">
        <w:rPr>
          <w:sz w:val="22"/>
          <w:szCs w:val="22"/>
        </w:rPr>
        <w:t>latar</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agar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membina</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yang </w:t>
      </w:r>
      <w:proofErr w:type="spellStart"/>
      <w:r w:rsidRPr="000321FF">
        <w:rPr>
          <w:sz w:val="22"/>
          <w:szCs w:val="22"/>
        </w:rPr>
        <w:t>positif</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Di </w:t>
      </w:r>
      <w:proofErr w:type="spellStart"/>
      <w:r w:rsidRPr="000321FF">
        <w:rPr>
          <w:sz w:val="22"/>
          <w:szCs w:val="22"/>
        </w:rPr>
        <w:t>samping</w:t>
      </w:r>
      <w:proofErr w:type="spellEnd"/>
      <w:r w:rsidRPr="000321FF">
        <w:rPr>
          <w:sz w:val="22"/>
          <w:szCs w:val="22"/>
        </w:rPr>
        <w:t xml:space="preserve"> </w:t>
      </w:r>
      <w:proofErr w:type="spellStart"/>
      <w:r w:rsidRPr="000321FF">
        <w:rPr>
          <w:sz w:val="22"/>
          <w:szCs w:val="22"/>
        </w:rPr>
        <w:t>itu</w:t>
      </w:r>
      <w:proofErr w:type="spellEnd"/>
      <w:r w:rsidRPr="000321FF">
        <w:rPr>
          <w:sz w:val="22"/>
          <w:szCs w:val="22"/>
        </w:rPr>
        <w:t xml:space="preserve">, strategi yang </w:t>
      </w:r>
      <w:proofErr w:type="spellStart"/>
      <w:r w:rsidRPr="000321FF">
        <w:rPr>
          <w:sz w:val="22"/>
          <w:szCs w:val="22"/>
        </w:rPr>
        <w:t>menandai</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melibatkan</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yang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rasa </w:t>
      </w:r>
      <w:proofErr w:type="spellStart"/>
      <w:r w:rsidRPr="000321FF">
        <w:rPr>
          <w:sz w:val="22"/>
          <w:szCs w:val="22"/>
        </w:rPr>
        <w:t>hormat</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kedua</w:t>
      </w:r>
      <w:proofErr w:type="spellEnd"/>
      <w:r w:rsidRPr="000321FF">
        <w:rPr>
          <w:sz w:val="22"/>
          <w:szCs w:val="22"/>
        </w:rPr>
        <w:t xml:space="preserve">-dua </w:t>
      </w:r>
      <w:proofErr w:type="spellStart"/>
      <w:r w:rsidRPr="000321FF">
        <w:rPr>
          <w:sz w:val="22"/>
          <w:szCs w:val="22"/>
        </w:rPr>
        <w:t>pihak</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Perhatikan</w:t>
      </w:r>
      <w:proofErr w:type="spellEnd"/>
      <w:r w:rsidRPr="000321FF">
        <w:rPr>
          <w:sz w:val="22"/>
          <w:szCs w:val="22"/>
        </w:rPr>
        <w:t xml:space="preserve"> </w:t>
      </w:r>
      <w:proofErr w:type="spellStart"/>
      <w:r w:rsidRPr="000321FF">
        <w:rPr>
          <w:sz w:val="22"/>
          <w:szCs w:val="22"/>
        </w:rPr>
        <w:t>contoh</w:t>
      </w:r>
      <w:proofErr w:type="spellEnd"/>
      <w:r w:rsidRPr="000321FF">
        <w:rPr>
          <w:sz w:val="22"/>
          <w:szCs w:val="22"/>
        </w:rPr>
        <w:t xml:space="preserve"> </w:t>
      </w:r>
      <w:proofErr w:type="spellStart"/>
      <w:r w:rsidRPr="000321FF">
        <w:rPr>
          <w:sz w:val="22"/>
          <w:szCs w:val="22"/>
        </w:rPr>
        <w:t>berikut</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segi</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pemilihan</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
    <w:p w14:paraId="70181BA8" w14:textId="77777777" w:rsidR="00EF5028" w:rsidRDefault="00EF5028">
      <w:pPr>
        <w:jc w:val="both"/>
        <w:rPr>
          <w:sz w:val="24"/>
          <w:szCs w:val="24"/>
        </w:rPr>
      </w:pPr>
    </w:p>
    <w:p w14:paraId="67E9F86A" w14:textId="77777777" w:rsidR="00EF5028" w:rsidRDefault="008A6631">
      <w:pPr>
        <w:jc w:val="both"/>
        <w:rPr>
          <w:b/>
          <w:sz w:val="24"/>
          <w:szCs w:val="24"/>
        </w:rPr>
      </w:pPr>
      <w:proofErr w:type="spellStart"/>
      <w:r>
        <w:rPr>
          <w:b/>
          <w:sz w:val="24"/>
          <w:szCs w:val="24"/>
        </w:rPr>
        <w:t>Lakuan</w:t>
      </w:r>
      <w:proofErr w:type="spellEnd"/>
      <w:r>
        <w:rPr>
          <w:b/>
          <w:sz w:val="24"/>
          <w:szCs w:val="24"/>
        </w:rPr>
        <w:t xml:space="preserve"> Bahasa </w:t>
      </w:r>
      <w:proofErr w:type="spellStart"/>
      <w:r>
        <w:rPr>
          <w:b/>
          <w:sz w:val="24"/>
          <w:szCs w:val="24"/>
        </w:rPr>
        <w:t>Pembuka</w:t>
      </w:r>
      <w:proofErr w:type="spellEnd"/>
      <w:r>
        <w:rPr>
          <w:b/>
          <w:sz w:val="24"/>
          <w:szCs w:val="24"/>
        </w:rPr>
        <w:t xml:space="preserve"> </w:t>
      </w:r>
      <w:proofErr w:type="spellStart"/>
      <w:r>
        <w:rPr>
          <w:b/>
          <w:sz w:val="24"/>
          <w:szCs w:val="24"/>
        </w:rPr>
        <w:t>Komunikasi</w:t>
      </w:r>
      <w:proofErr w:type="spellEnd"/>
    </w:p>
    <w:p w14:paraId="15EBD925" w14:textId="77777777" w:rsidR="00EF5028" w:rsidRDefault="00EF5028">
      <w:pPr>
        <w:jc w:val="both"/>
        <w:rPr>
          <w:sz w:val="24"/>
          <w:szCs w:val="24"/>
        </w:rPr>
      </w:pPr>
    </w:p>
    <w:p w14:paraId="13F623BB" w14:textId="77777777" w:rsidR="00EF5028" w:rsidRPr="000321FF" w:rsidRDefault="008A6631">
      <w:pPr>
        <w:jc w:val="both"/>
        <w:rPr>
          <w:sz w:val="22"/>
          <w:szCs w:val="22"/>
        </w:rPr>
      </w:pP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(phatic communion) </w:t>
      </w:r>
      <w:r w:rsidRPr="000321FF">
        <w:rPr>
          <w:sz w:val="22"/>
          <w:szCs w:val="22"/>
        </w:rPr>
        <w:tab/>
        <w:t xml:space="preserve">yang </w:t>
      </w:r>
      <w:proofErr w:type="spellStart"/>
      <w:r w:rsidRPr="000321FF">
        <w:rPr>
          <w:sz w:val="22"/>
          <w:szCs w:val="22"/>
        </w:rPr>
        <w:t>dipelopori</w:t>
      </w:r>
      <w:proofErr w:type="spellEnd"/>
      <w:r w:rsidRPr="000321FF">
        <w:rPr>
          <w:sz w:val="22"/>
          <w:szCs w:val="22"/>
        </w:rPr>
        <w:t xml:space="preserve"> oleh Malinowski (1923) </w:t>
      </w:r>
      <w:proofErr w:type="spellStart"/>
      <w:r w:rsidRPr="000321FF">
        <w:rPr>
          <w:sz w:val="22"/>
          <w:szCs w:val="22"/>
        </w:rPr>
        <w:t>merujuk</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bentuk</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permulaan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membina</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perbincangan</w:t>
      </w:r>
      <w:proofErr w:type="spellEnd"/>
      <w:r w:rsidRPr="000321FF">
        <w:rPr>
          <w:sz w:val="22"/>
          <w:szCs w:val="22"/>
        </w:rPr>
        <w:t xml:space="preserve">. </w:t>
      </w:r>
      <w:proofErr w:type="spellStart"/>
      <w:r w:rsidRPr="000321FF">
        <w:rPr>
          <w:sz w:val="22"/>
          <w:szCs w:val="22"/>
        </w:rPr>
        <w:t>Menurut</w:t>
      </w:r>
      <w:proofErr w:type="spellEnd"/>
      <w:r w:rsidRPr="000321FF">
        <w:rPr>
          <w:sz w:val="22"/>
          <w:szCs w:val="22"/>
        </w:rPr>
        <w:t xml:space="preserve"> Asmah Omar (2010)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wujudnya</w:t>
      </w:r>
      <w:proofErr w:type="spellEnd"/>
      <w:r w:rsidRPr="000321FF">
        <w:rPr>
          <w:sz w:val="22"/>
          <w:szCs w:val="22"/>
        </w:rPr>
        <w:t xml:space="preserve">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mendekatkan</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pihak</w:t>
      </w:r>
      <w:proofErr w:type="spellEnd"/>
      <w:r w:rsidRPr="000321FF">
        <w:rPr>
          <w:sz w:val="22"/>
          <w:szCs w:val="22"/>
        </w:rPr>
        <w:t xml:space="preserve"> yang </w:t>
      </w:r>
      <w:proofErr w:type="spellStart"/>
      <w:r w:rsidRPr="000321FF">
        <w:rPr>
          <w:sz w:val="22"/>
          <w:szCs w:val="22"/>
        </w:rPr>
        <w:t>terlibat</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peristiwa</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dan </w:t>
      </w:r>
      <w:proofErr w:type="spellStart"/>
      <w:r w:rsidRPr="000321FF">
        <w:rPr>
          <w:sz w:val="22"/>
          <w:szCs w:val="22"/>
        </w:rPr>
        <w:t>melancarkan</w:t>
      </w:r>
      <w:proofErr w:type="spellEnd"/>
      <w:r w:rsidRPr="000321FF">
        <w:rPr>
          <w:sz w:val="22"/>
          <w:szCs w:val="22"/>
        </w:rPr>
        <w:t xml:space="preserve"> </w:t>
      </w:r>
      <w:proofErr w:type="spellStart"/>
      <w:r w:rsidRPr="000321FF">
        <w:rPr>
          <w:sz w:val="22"/>
          <w:szCs w:val="22"/>
        </w:rPr>
        <w:t>perjalanan</w:t>
      </w:r>
      <w:proofErr w:type="spellEnd"/>
      <w:r w:rsidRPr="000321FF">
        <w:rPr>
          <w:sz w:val="22"/>
          <w:szCs w:val="22"/>
        </w:rPr>
        <w:t xml:space="preserve"> </w:t>
      </w:r>
      <w:proofErr w:type="spellStart"/>
      <w:r w:rsidRPr="000321FF">
        <w:rPr>
          <w:sz w:val="22"/>
          <w:szCs w:val="22"/>
        </w:rPr>
        <w:t>peristiwa</w:t>
      </w:r>
      <w:proofErr w:type="spellEnd"/>
      <w:r w:rsidRPr="000321FF">
        <w:rPr>
          <w:sz w:val="22"/>
          <w:szCs w:val="22"/>
        </w:rPr>
        <w:t xml:space="preserve"> </w:t>
      </w:r>
      <w:proofErr w:type="spellStart"/>
      <w:r w:rsidRPr="000321FF">
        <w:rPr>
          <w:sz w:val="22"/>
          <w:szCs w:val="22"/>
        </w:rPr>
        <w:t>interaktif</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yang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diikuti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(small talk) yang </w:t>
      </w:r>
      <w:proofErr w:type="spellStart"/>
      <w:r w:rsidRPr="000321FF">
        <w:rPr>
          <w:sz w:val="22"/>
          <w:szCs w:val="22"/>
        </w:rPr>
        <w:t>kadangkala</w:t>
      </w:r>
      <w:proofErr w:type="spellEnd"/>
      <w:r w:rsidRPr="000321FF">
        <w:rPr>
          <w:sz w:val="22"/>
          <w:szCs w:val="22"/>
        </w:rPr>
        <w:t xml:space="preserve">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bermula</w:t>
      </w:r>
      <w:proofErr w:type="spellEnd"/>
      <w:r w:rsidRPr="000321FF">
        <w:rPr>
          <w:sz w:val="22"/>
          <w:szCs w:val="22"/>
        </w:rPr>
        <w:t xml:space="preserve">. </w:t>
      </w:r>
      <w:proofErr w:type="spellStart"/>
      <w:r w:rsidRPr="000321FF">
        <w:rPr>
          <w:sz w:val="22"/>
          <w:szCs w:val="22"/>
        </w:rPr>
        <w:t>Lihat</w:t>
      </w:r>
      <w:proofErr w:type="spellEnd"/>
      <w:r w:rsidRPr="000321FF">
        <w:rPr>
          <w:sz w:val="22"/>
          <w:szCs w:val="22"/>
        </w:rPr>
        <w:t xml:space="preserve"> </w:t>
      </w:r>
      <w:proofErr w:type="spellStart"/>
      <w:r w:rsidRPr="000321FF">
        <w:rPr>
          <w:sz w:val="22"/>
          <w:szCs w:val="22"/>
        </w:rPr>
        <w:t>contoh</w:t>
      </w:r>
      <w:proofErr w:type="spellEnd"/>
      <w:r w:rsidRPr="000321FF">
        <w:rPr>
          <w:sz w:val="22"/>
          <w:szCs w:val="22"/>
        </w:rPr>
        <w:t xml:space="preserve"> di </w:t>
      </w:r>
      <w:proofErr w:type="spellStart"/>
      <w:r w:rsidRPr="000321FF">
        <w:rPr>
          <w:sz w:val="22"/>
          <w:szCs w:val="22"/>
        </w:rPr>
        <w:t>bawah</w:t>
      </w:r>
      <w:proofErr w:type="spellEnd"/>
      <w:r w:rsidRPr="000321FF">
        <w:rPr>
          <w:sz w:val="22"/>
          <w:szCs w:val="22"/>
        </w:rPr>
        <w:t>;</w:t>
      </w:r>
    </w:p>
    <w:p w14:paraId="64C574C1" w14:textId="77777777" w:rsidR="00EF5028" w:rsidRDefault="00EF5028">
      <w:pPr>
        <w:jc w:val="both"/>
        <w:rPr>
          <w:sz w:val="24"/>
          <w:szCs w:val="24"/>
        </w:rPr>
      </w:pPr>
    </w:p>
    <w:tbl>
      <w:tblPr>
        <w:tblStyle w:val="a"/>
        <w:tblW w:w="9026" w:type="dxa"/>
        <w:tblBorders>
          <w:top w:val="nil"/>
          <w:left w:val="nil"/>
          <w:bottom w:val="nil"/>
          <w:right w:val="nil"/>
          <w:insideH w:val="nil"/>
          <w:insideV w:val="nil"/>
        </w:tblBorders>
        <w:tblLayout w:type="fixed"/>
        <w:tblLook w:val="0400" w:firstRow="0" w:lastRow="0" w:firstColumn="0" w:lastColumn="0" w:noHBand="0" w:noVBand="1"/>
      </w:tblPr>
      <w:tblGrid>
        <w:gridCol w:w="1281"/>
        <w:gridCol w:w="7745"/>
      </w:tblGrid>
      <w:tr w:rsidR="00EF5028" w14:paraId="5FAFA169" w14:textId="77777777">
        <w:tc>
          <w:tcPr>
            <w:tcW w:w="1281" w:type="dxa"/>
          </w:tcPr>
          <w:p w14:paraId="061CF652"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Situasi</w:t>
            </w:r>
            <w:proofErr w:type="spellEnd"/>
            <w:r w:rsidRPr="000321FF">
              <w:rPr>
                <w:rFonts w:ascii="Book Antiqua" w:eastAsia="Book Antiqua" w:hAnsi="Book Antiqua" w:cs="Book Antiqua"/>
                <w:sz w:val="22"/>
                <w:szCs w:val="22"/>
              </w:rPr>
              <w:t xml:space="preserve"> 1</w:t>
            </w:r>
          </w:p>
        </w:tc>
        <w:tc>
          <w:tcPr>
            <w:tcW w:w="7745" w:type="dxa"/>
          </w:tcPr>
          <w:p w14:paraId="202251FA" w14:textId="77777777" w:rsidR="00EF5028" w:rsidRPr="000321FF" w:rsidRDefault="00EF5028">
            <w:pPr>
              <w:rPr>
                <w:rFonts w:ascii="Book Antiqua" w:eastAsia="Book Antiqua" w:hAnsi="Book Antiqua" w:cs="Book Antiqua"/>
                <w:sz w:val="22"/>
                <w:szCs w:val="22"/>
              </w:rPr>
            </w:pPr>
          </w:p>
        </w:tc>
      </w:tr>
      <w:tr w:rsidR="00EF5028" w14:paraId="4A4C3B42" w14:textId="77777777">
        <w:tc>
          <w:tcPr>
            <w:tcW w:w="1281" w:type="dxa"/>
          </w:tcPr>
          <w:p w14:paraId="6FD01ED2" w14:textId="77777777" w:rsidR="00EF5028" w:rsidRPr="000321FF" w:rsidRDefault="00EF5028">
            <w:pPr>
              <w:rPr>
                <w:rFonts w:ascii="Book Antiqua" w:eastAsia="Book Antiqua" w:hAnsi="Book Antiqua" w:cs="Book Antiqua"/>
                <w:sz w:val="22"/>
                <w:szCs w:val="22"/>
              </w:rPr>
            </w:pPr>
          </w:p>
        </w:tc>
        <w:tc>
          <w:tcPr>
            <w:tcW w:w="7745" w:type="dxa"/>
          </w:tcPr>
          <w:p w14:paraId="1E3B4ACA"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Assalamualaikum</w:t>
            </w:r>
            <w:proofErr w:type="spellEnd"/>
            <w:r w:rsidRPr="000321FF">
              <w:rPr>
                <w:rFonts w:ascii="Book Antiqua" w:eastAsia="Book Antiqua" w:hAnsi="Book Antiqua" w:cs="Book Antiqua"/>
                <w:sz w:val="22"/>
                <w:szCs w:val="22"/>
              </w:rPr>
              <w:t xml:space="preserve"> dan </w:t>
            </w:r>
            <w:proofErr w:type="spellStart"/>
            <w:r w:rsidRPr="000321FF">
              <w:rPr>
                <w:rFonts w:ascii="Book Antiqua" w:eastAsia="Book Antiqua" w:hAnsi="Book Antiqua" w:cs="Book Antiqua"/>
                <w:sz w:val="22"/>
                <w:szCs w:val="22"/>
              </w:rPr>
              <w:t>salam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sejahtera</w:t>
            </w:r>
            <w:proofErr w:type="spellEnd"/>
            <w:r w:rsidRPr="000321FF">
              <w:rPr>
                <w:rFonts w:ascii="Book Antiqua" w:eastAsia="Book Antiqua" w:hAnsi="Book Antiqua" w:cs="Book Antiqua"/>
                <w:sz w:val="22"/>
                <w:szCs w:val="22"/>
              </w:rPr>
              <w:t xml:space="preserve">. Apa khabar </w:t>
            </w:r>
            <w:proofErr w:type="spellStart"/>
            <w:r w:rsidRPr="000321FF">
              <w:rPr>
                <w:rFonts w:ascii="Book Antiqua" w:eastAsia="Book Antiqua" w:hAnsi="Book Antiqua" w:cs="Book Antiqua"/>
                <w:sz w:val="22"/>
                <w:szCs w:val="22"/>
              </w:rPr>
              <w:t>semua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pagi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ni</w:t>
            </w:r>
            <w:proofErr w:type="spellEnd"/>
            <w:r w:rsidRPr="000321FF">
              <w:rPr>
                <w:rFonts w:ascii="Book Antiqua" w:eastAsia="Book Antiqua" w:hAnsi="Book Antiqua" w:cs="Book Antiqua"/>
                <w:sz w:val="22"/>
                <w:szCs w:val="22"/>
              </w:rPr>
              <w:t>?</w:t>
            </w:r>
          </w:p>
          <w:p w14:paraId="63B0DB75"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w:t>
            </w:r>
            <w:r w:rsidR="007D7BC5" w:rsidRPr="000321FF">
              <w:rPr>
                <w:rFonts w:ascii="Book Antiqua" w:eastAsia="Book Antiqua" w:hAnsi="Book Antiqua" w:cs="Book Antiqua"/>
                <w:sz w:val="22"/>
                <w:szCs w:val="22"/>
              </w:rPr>
              <w:t>1:</w:t>
            </w:r>
            <w:r w:rsidRPr="000321FF">
              <w:rPr>
                <w:rFonts w:ascii="Book Antiqua" w:eastAsia="Book Antiqua" w:hAnsi="Book Antiqua" w:cs="Book Antiqua"/>
                <w:sz w:val="22"/>
                <w:szCs w:val="22"/>
              </w:rPr>
              <w:t xml:space="preserve"> Baik. Puan </w:t>
            </w:r>
            <w:proofErr w:type="spellStart"/>
            <w:r w:rsidRPr="000321FF">
              <w:rPr>
                <w:rFonts w:ascii="Book Antiqua" w:eastAsia="Book Antiqua" w:hAnsi="Book Antiqua" w:cs="Book Antiqua"/>
                <w:sz w:val="22"/>
                <w:szCs w:val="22"/>
              </w:rPr>
              <w:t>apa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kabar</w:t>
            </w:r>
            <w:proofErr w:type="spellEnd"/>
            <w:r w:rsidRPr="000321FF">
              <w:rPr>
                <w:rFonts w:ascii="Book Antiqua" w:eastAsia="Book Antiqua" w:hAnsi="Book Antiqua" w:cs="Book Antiqua"/>
                <w:sz w:val="22"/>
                <w:szCs w:val="22"/>
              </w:rPr>
              <w:t>?</w:t>
            </w:r>
          </w:p>
          <w:p w14:paraId="12DFFA90"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2: </w:t>
            </w:r>
            <w:proofErr w:type="spellStart"/>
            <w:r w:rsidRPr="000321FF">
              <w:rPr>
                <w:rFonts w:ascii="Book Antiqua" w:eastAsia="Book Antiqua" w:hAnsi="Book Antiqua" w:cs="Book Antiqua"/>
                <w:sz w:val="22"/>
                <w:szCs w:val="22"/>
              </w:rPr>
              <w:t>Waalaikumsalam</w:t>
            </w:r>
            <w:proofErr w:type="spellEnd"/>
            <w:r w:rsidRPr="000321FF">
              <w:rPr>
                <w:rFonts w:ascii="Book Antiqua" w:eastAsia="Book Antiqua" w:hAnsi="Book Antiqua" w:cs="Book Antiqua"/>
                <w:sz w:val="22"/>
                <w:szCs w:val="22"/>
              </w:rPr>
              <w:t xml:space="preserve"> madam</w:t>
            </w:r>
          </w:p>
          <w:p w14:paraId="359C1EB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3: Salam </w:t>
            </w:r>
            <w:proofErr w:type="spellStart"/>
            <w:r w:rsidRPr="000321FF">
              <w:rPr>
                <w:rFonts w:ascii="Book Antiqua" w:eastAsia="Book Antiqua" w:hAnsi="Book Antiqua" w:cs="Book Antiqua"/>
                <w:sz w:val="22"/>
                <w:szCs w:val="22"/>
              </w:rPr>
              <w:t>sejahtera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cikgu</w:t>
            </w:r>
            <w:proofErr w:type="spellEnd"/>
            <w:r w:rsidRPr="000321FF">
              <w:rPr>
                <w:rFonts w:ascii="Book Antiqua" w:eastAsia="Book Antiqua" w:hAnsi="Book Antiqua" w:cs="Book Antiqua"/>
                <w:sz w:val="22"/>
                <w:szCs w:val="22"/>
              </w:rPr>
              <w:t>.</w:t>
            </w:r>
          </w:p>
          <w:p w14:paraId="4153E385"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4: </w:t>
            </w:r>
            <w:proofErr w:type="spellStart"/>
            <w:r w:rsidRPr="000321FF">
              <w:rPr>
                <w:rFonts w:ascii="Book Antiqua" w:eastAsia="Book Antiqua" w:hAnsi="Book Antiqua" w:cs="Book Antiqua"/>
                <w:sz w:val="22"/>
                <w:szCs w:val="22"/>
              </w:rPr>
              <w:t>Cikgu</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cantik</w:t>
            </w:r>
            <w:proofErr w:type="spellEnd"/>
            <w:r w:rsidRPr="000321FF">
              <w:rPr>
                <w:rFonts w:ascii="Book Antiqua" w:eastAsia="Book Antiqua" w:hAnsi="Book Antiqua" w:cs="Book Antiqua"/>
                <w:sz w:val="22"/>
                <w:szCs w:val="22"/>
              </w:rPr>
              <w:t xml:space="preserve"> la </w:t>
            </w:r>
            <w:proofErr w:type="spellStart"/>
            <w:r w:rsidRPr="000321FF">
              <w:rPr>
                <w:rFonts w:ascii="Book Antiqua" w:eastAsia="Book Antiqua" w:hAnsi="Book Antiqua" w:cs="Book Antiqua"/>
                <w:sz w:val="22"/>
                <w:szCs w:val="22"/>
              </w:rPr>
              <w:t>hari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ni</w:t>
            </w:r>
            <w:proofErr w:type="spellEnd"/>
            <w:r w:rsidRPr="000321FF">
              <w:rPr>
                <w:rFonts w:ascii="Book Antiqua" w:eastAsia="Book Antiqua" w:hAnsi="Book Antiqua" w:cs="Book Antiqua"/>
                <w:sz w:val="22"/>
                <w:szCs w:val="22"/>
              </w:rPr>
              <w:t>.</w:t>
            </w:r>
          </w:p>
        </w:tc>
      </w:tr>
    </w:tbl>
    <w:p w14:paraId="698A39ED" w14:textId="77777777" w:rsidR="00EF5028" w:rsidRDefault="00EF5028">
      <w:pPr>
        <w:jc w:val="both"/>
        <w:rPr>
          <w:sz w:val="24"/>
          <w:szCs w:val="24"/>
        </w:rPr>
      </w:pPr>
    </w:p>
    <w:p w14:paraId="76DD28F6" w14:textId="77777777" w:rsidR="00EF5028" w:rsidRDefault="008A6631">
      <w:pPr>
        <w:jc w:val="both"/>
        <w:rPr>
          <w:sz w:val="22"/>
          <w:szCs w:val="22"/>
        </w:rPr>
      </w:pPr>
      <w:r>
        <w:rPr>
          <w:b/>
          <w:sz w:val="24"/>
          <w:szCs w:val="24"/>
        </w:rPr>
        <w:tab/>
      </w:r>
      <w:r w:rsidRPr="000321FF">
        <w:rPr>
          <w:sz w:val="22"/>
          <w:szCs w:val="22"/>
        </w:rPr>
        <w:t xml:space="preserve">Dalam </w:t>
      </w:r>
      <w:proofErr w:type="spellStart"/>
      <w:r w:rsidRPr="000321FF">
        <w:rPr>
          <w:sz w:val="22"/>
          <w:szCs w:val="22"/>
        </w:rPr>
        <w:t>situasi</w:t>
      </w:r>
      <w:proofErr w:type="spellEnd"/>
      <w:r w:rsidRPr="000321FF">
        <w:rPr>
          <w:sz w:val="22"/>
          <w:szCs w:val="22"/>
        </w:rPr>
        <w:t xml:space="preserve"> 1,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r w:rsidRPr="000321FF">
        <w:rPr>
          <w:i/>
          <w:sz w:val="22"/>
          <w:szCs w:val="22"/>
        </w:rPr>
        <w:t>google meet</w:t>
      </w:r>
      <w:r w:rsidRPr="000321FF">
        <w:rPr>
          <w:sz w:val="22"/>
          <w:szCs w:val="22"/>
        </w:rPr>
        <w:t xml:space="preserve"> </w:t>
      </w:r>
      <w:proofErr w:type="spellStart"/>
      <w:r w:rsidRPr="000321FF">
        <w:rPr>
          <w:sz w:val="22"/>
          <w:szCs w:val="22"/>
        </w:rPr>
        <w:t>dijalankan</w:t>
      </w:r>
      <w:proofErr w:type="spellEnd"/>
      <w:r w:rsidRPr="000321FF">
        <w:rPr>
          <w:sz w:val="22"/>
          <w:szCs w:val="22"/>
        </w:rPr>
        <w:t xml:space="preserve"> </w:t>
      </w:r>
      <w:proofErr w:type="spellStart"/>
      <w:r w:rsidRPr="000321FF">
        <w:rPr>
          <w:sz w:val="22"/>
          <w:szCs w:val="22"/>
        </w:rPr>
        <w:t>jelas</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b/>
          <w:sz w:val="22"/>
          <w:szCs w:val="22"/>
        </w:rPr>
        <w:t>Assalamualaikum</w:t>
      </w:r>
      <w:proofErr w:type="spellEnd"/>
      <w:r w:rsidRPr="000321FF">
        <w:rPr>
          <w:b/>
          <w:sz w:val="22"/>
          <w:szCs w:val="22"/>
        </w:rPr>
        <w:t xml:space="preserve"> dan </w:t>
      </w:r>
      <w:proofErr w:type="spellStart"/>
      <w:r w:rsidRPr="000321FF">
        <w:rPr>
          <w:b/>
          <w:sz w:val="22"/>
          <w:szCs w:val="22"/>
        </w:rPr>
        <w:t>salam</w:t>
      </w:r>
      <w:proofErr w:type="spellEnd"/>
      <w:r w:rsidRPr="000321FF">
        <w:rPr>
          <w:b/>
          <w:sz w:val="22"/>
          <w:szCs w:val="22"/>
        </w:rPr>
        <w:t xml:space="preserve"> </w:t>
      </w:r>
      <w:proofErr w:type="spellStart"/>
      <w:r w:rsidRPr="000321FF">
        <w:rPr>
          <w:b/>
          <w:sz w:val="22"/>
          <w:szCs w:val="22"/>
        </w:rPr>
        <w:t>sejahtera</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cara</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bertegur</w:t>
      </w:r>
      <w:proofErr w:type="spellEnd"/>
      <w:r w:rsidRPr="000321FF">
        <w:rPr>
          <w:sz w:val="22"/>
          <w:szCs w:val="22"/>
        </w:rPr>
        <w:t xml:space="preserve"> </w:t>
      </w:r>
      <w:proofErr w:type="spellStart"/>
      <w:r w:rsidRPr="000321FF">
        <w:rPr>
          <w:sz w:val="22"/>
          <w:szCs w:val="22"/>
        </w:rPr>
        <w:t>sapa</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pelbagai</w:t>
      </w:r>
      <w:proofErr w:type="spellEnd"/>
      <w:r w:rsidRPr="000321FF">
        <w:rPr>
          <w:sz w:val="22"/>
          <w:szCs w:val="22"/>
        </w:rPr>
        <w:t xml:space="preserve"> </w:t>
      </w:r>
      <w:proofErr w:type="spellStart"/>
      <w:r w:rsidRPr="000321FF">
        <w:rPr>
          <w:sz w:val="22"/>
          <w:szCs w:val="22"/>
        </w:rPr>
        <w:t>bangsa</w:t>
      </w:r>
      <w:proofErr w:type="spellEnd"/>
      <w:r w:rsidRPr="000321FF">
        <w:rPr>
          <w:sz w:val="22"/>
          <w:szCs w:val="22"/>
        </w:rPr>
        <w:t xml:space="preserve"> di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ruang</w:t>
      </w:r>
      <w:proofErr w:type="spellEnd"/>
      <w:r w:rsidRPr="000321FF">
        <w:rPr>
          <w:sz w:val="22"/>
          <w:szCs w:val="22"/>
        </w:rPr>
        <w:t xml:space="preserve"> </w:t>
      </w:r>
      <w:proofErr w:type="spellStart"/>
      <w:r w:rsidRPr="000321FF">
        <w:rPr>
          <w:sz w:val="22"/>
          <w:szCs w:val="22"/>
        </w:rPr>
        <w:t>sembang</w:t>
      </w:r>
      <w:proofErr w:type="spellEnd"/>
      <w:r w:rsidRPr="000321FF">
        <w:rPr>
          <w:sz w:val="22"/>
          <w:szCs w:val="22"/>
        </w:rPr>
        <w:t xml:space="preserve"> (chat space). Malah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lastRenderedPageBreak/>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juga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disertai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w:t>
      </w:r>
      <w:proofErr w:type="spellStart"/>
      <w:r w:rsidRPr="000321FF">
        <w:rPr>
          <w:sz w:val="22"/>
          <w:szCs w:val="22"/>
        </w:rPr>
        <w:t>bertanya</w:t>
      </w:r>
      <w:proofErr w:type="spellEnd"/>
      <w:r w:rsidRPr="000321FF">
        <w:rPr>
          <w:sz w:val="22"/>
          <w:szCs w:val="22"/>
        </w:rPr>
        <w:t xml:space="preserve"> khabar </w:t>
      </w:r>
      <w:proofErr w:type="spellStart"/>
      <w:r w:rsidRPr="000321FF">
        <w:rPr>
          <w:sz w:val="22"/>
          <w:szCs w:val="22"/>
        </w:rPr>
        <w:t>iaitu</w:t>
      </w:r>
      <w:proofErr w:type="spellEnd"/>
      <w:r w:rsidRPr="000321FF">
        <w:rPr>
          <w:sz w:val="22"/>
          <w:szCs w:val="22"/>
        </w:rPr>
        <w:t xml:space="preserve"> </w:t>
      </w:r>
      <w:r w:rsidRPr="000321FF">
        <w:rPr>
          <w:b/>
          <w:sz w:val="22"/>
          <w:szCs w:val="22"/>
        </w:rPr>
        <w:t>Apa khabar …</w:t>
      </w:r>
      <w:r w:rsidRPr="000321FF">
        <w:rPr>
          <w:sz w:val="22"/>
          <w:szCs w:val="22"/>
        </w:rPr>
        <w:t xml:space="preserve"> yang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wajib</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latar</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memulakan</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agar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perhatian</w:t>
      </w:r>
      <w:proofErr w:type="spellEnd"/>
      <w:r w:rsidRPr="000321FF">
        <w:rPr>
          <w:sz w:val="22"/>
          <w:szCs w:val="22"/>
        </w:rPr>
        <w:t xml:space="preserve">. Ini kerana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selain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menarik</w:t>
      </w:r>
      <w:proofErr w:type="spellEnd"/>
      <w:r w:rsidRPr="000321FF">
        <w:rPr>
          <w:sz w:val="22"/>
          <w:szCs w:val="22"/>
        </w:rPr>
        <w:t xml:space="preserve"> </w:t>
      </w:r>
      <w:proofErr w:type="spellStart"/>
      <w:r w:rsidRPr="000321FF">
        <w:rPr>
          <w:sz w:val="22"/>
          <w:szCs w:val="22"/>
        </w:rPr>
        <w:t>perhatian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juga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membentuk</w:t>
      </w:r>
      <w:proofErr w:type="spellEnd"/>
      <w:r w:rsidRPr="000321FF">
        <w:rPr>
          <w:sz w:val="22"/>
          <w:szCs w:val="22"/>
        </w:rPr>
        <w:t xml:space="preserve"> </w:t>
      </w:r>
      <w:proofErr w:type="spellStart"/>
      <w:r w:rsidRPr="000321FF">
        <w:rPr>
          <w:sz w:val="22"/>
          <w:szCs w:val="22"/>
        </w:rPr>
        <w:t>etiket</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kalangan</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Malaysia.</w:t>
      </w:r>
    </w:p>
    <w:p w14:paraId="1D796CD7" w14:textId="77777777" w:rsidR="000C7954" w:rsidRPr="000321FF" w:rsidRDefault="000C7954">
      <w:pPr>
        <w:jc w:val="both"/>
        <w:rPr>
          <w:sz w:val="22"/>
          <w:szCs w:val="22"/>
        </w:rPr>
      </w:pPr>
    </w:p>
    <w:p w14:paraId="5651372A" w14:textId="77777777" w:rsidR="00EF5028" w:rsidRPr="000321FF" w:rsidRDefault="008A6631">
      <w:pPr>
        <w:jc w:val="both"/>
        <w:rPr>
          <w:sz w:val="22"/>
          <w:szCs w:val="22"/>
        </w:rPr>
      </w:pPr>
      <w:r w:rsidRPr="000321FF">
        <w:rPr>
          <w:sz w:val="22"/>
          <w:szCs w:val="22"/>
        </w:rPr>
        <w:tab/>
        <w:t xml:space="preserve">Di </w:t>
      </w:r>
      <w:proofErr w:type="spellStart"/>
      <w:r w:rsidRPr="000321FF">
        <w:rPr>
          <w:sz w:val="22"/>
          <w:szCs w:val="22"/>
        </w:rPr>
        <w:t>samping</w:t>
      </w:r>
      <w:proofErr w:type="spellEnd"/>
      <w:r w:rsidRPr="000321FF">
        <w:rPr>
          <w:sz w:val="22"/>
          <w:szCs w:val="22"/>
        </w:rPr>
        <w:t xml:space="preserve"> </w:t>
      </w:r>
      <w:proofErr w:type="spellStart"/>
      <w:r w:rsidRPr="000321FF">
        <w:rPr>
          <w:sz w:val="22"/>
          <w:szCs w:val="22"/>
        </w:rPr>
        <w:t>itu</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r w:rsidRPr="000321FF">
        <w:rPr>
          <w:b/>
          <w:sz w:val="22"/>
          <w:szCs w:val="22"/>
        </w:rPr>
        <w:t xml:space="preserve">Baik. Puan </w:t>
      </w:r>
      <w:proofErr w:type="spellStart"/>
      <w:r w:rsidRPr="000321FF">
        <w:rPr>
          <w:b/>
          <w:sz w:val="22"/>
          <w:szCs w:val="22"/>
        </w:rPr>
        <w:t>apa</w:t>
      </w:r>
      <w:proofErr w:type="spellEnd"/>
      <w:r w:rsidRPr="000321FF">
        <w:rPr>
          <w:b/>
          <w:sz w:val="22"/>
          <w:szCs w:val="22"/>
        </w:rPr>
        <w:t xml:space="preserve"> </w:t>
      </w:r>
      <w:proofErr w:type="spellStart"/>
      <w:proofErr w:type="gramStart"/>
      <w:r w:rsidRPr="000321FF">
        <w:rPr>
          <w:b/>
          <w:sz w:val="22"/>
          <w:szCs w:val="22"/>
        </w:rPr>
        <w:t>kabar</w:t>
      </w:r>
      <w:proofErr w:type="spellEnd"/>
      <w:r w:rsidRPr="000321FF">
        <w:rPr>
          <w:b/>
          <w:sz w:val="22"/>
          <w:szCs w:val="22"/>
        </w:rPr>
        <w:t>?,</w:t>
      </w:r>
      <w:proofErr w:type="gramEnd"/>
      <w:r w:rsidRPr="000321FF">
        <w:rPr>
          <w:b/>
          <w:sz w:val="22"/>
          <w:szCs w:val="22"/>
        </w:rPr>
        <w:t xml:space="preserve"> </w:t>
      </w:r>
      <w:proofErr w:type="spellStart"/>
      <w:r w:rsidRPr="000321FF">
        <w:rPr>
          <w:b/>
          <w:sz w:val="22"/>
          <w:szCs w:val="22"/>
        </w:rPr>
        <w:t>Waalaikumsalam</w:t>
      </w:r>
      <w:proofErr w:type="spellEnd"/>
      <w:r w:rsidRPr="000321FF">
        <w:rPr>
          <w:b/>
          <w:sz w:val="22"/>
          <w:szCs w:val="22"/>
        </w:rPr>
        <w:t xml:space="preserve"> madam</w:t>
      </w:r>
      <w:r w:rsidRPr="000321FF">
        <w:rPr>
          <w:sz w:val="22"/>
          <w:szCs w:val="22"/>
        </w:rPr>
        <w:t xml:space="preserve"> dan</w:t>
      </w:r>
      <w:r w:rsidRPr="000321FF">
        <w:rPr>
          <w:b/>
          <w:sz w:val="22"/>
          <w:szCs w:val="22"/>
        </w:rPr>
        <w:t xml:space="preserve"> Salam </w:t>
      </w:r>
      <w:proofErr w:type="spellStart"/>
      <w:r w:rsidRPr="000321FF">
        <w:rPr>
          <w:b/>
          <w:sz w:val="22"/>
          <w:szCs w:val="22"/>
        </w:rPr>
        <w:t>sejahtera</w:t>
      </w:r>
      <w:proofErr w:type="spellEnd"/>
      <w:r w:rsidRPr="000321FF">
        <w:rPr>
          <w:b/>
          <w:sz w:val="22"/>
          <w:szCs w:val="22"/>
        </w:rPr>
        <w:t xml:space="preserve"> </w:t>
      </w:r>
      <w:proofErr w:type="spellStart"/>
      <w:r w:rsidRPr="000321FF">
        <w:rPr>
          <w:b/>
          <w:sz w:val="22"/>
          <w:szCs w:val="22"/>
        </w:rPr>
        <w:t>cikgu</w:t>
      </w:r>
      <w:proofErr w:type="spellEnd"/>
      <w:r w:rsidRPr="000321FF">
        <w:rPr>
          <w:b/>
          <w:sz w:val="22"/>
          <w:szCs w:val="22"/>
        </w:rPr>
        <w:t>,</w:t>
      </w:r>
      <w:r w:rsidRPr="000321FF">
        <w:rPr>
          <w:sz w:val="22"/>
          <w:szCs w:val="22"/>
        </w:rPr>
        <w:t xml:space="preserve"> </w:t>
      </w:r>
      <w:proofErr w:type="spellStart"/>
      <w:r w:rsidRPr="000321FF">
        <w:rPr>
          <w:sz w:val="22"/>
          <w:szCs w:val="22"/>
        </w:rPr>
        <w:t>jelas</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memahami</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yang </w:t>
      </w:r>
      <w:proofErr w:type="spellStart"/>
      <w:r w:rsidRPr="000321FF">
        <w:rPr>
          <w:sz w:val="22"/>
          <w:szCs w:val="22"/>
        </w:rPr>
        <w:t>disampaikan</w:t>
      </w:r>
      <w:proofErr w:type="spellEnd"/>
      <w:r w:rsidRPr="000321FF">
        <w:rPr>
          <w:sz w:val="22"/>
          <w:szCs w:val="22"/>
        </w:rPr>
        <w:t xml:space="preserve"> oleh </w:t>
      </w:r>
      <w:proofErr w:type="spellStart"/>
      <w:r w:rsidRPr="000321FF">
        <w:rPr>
          <w:sz w:val="22"/>
          <w:szCs w:val="22"/>
        </w:rPr>
        <w:t>pengajar</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mewajibkan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tetapi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budaya</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di negara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tanggungjawab</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menghormati</w:t>
      </w:r>
      <w:proofErr w:type="spellEnd"/>
      <w:r w:rsidRPr="000321FF">
        <w:rPr>
          <w:sz w:val="22"/>
          <w:szCs w:val="22"/>
        </w:rPr>
        <w:t xml:space="preserve"> orang yang </w:t>
      </w:r>
      <w:proofErr w:type="spellStart"/>
      <w:r w:rsidRPr="000321FF">
        <w:rPr>
          <w:sz w:val="22"/>
          <w:szCs w:val="22"/>
        </w:rPr>
        <w:t>lebih</w:t>
      </w:r>
      <w:proofErr w:type="spellEnd"/>
      <w:r w:rsidRPr="000321FF">
        <w:rPr>
          <w:sz w:val="22"/>
          <w:szCs w:val="22"/>
        </w:rPr>
        <w:t xml:space="preserve"> </w:t>
      </w:r>
      <w:proofErr w:type="spellStart"/>
      <w:r w:rsidRPr="000321FF">
        <w:rPr>
          <w:sz w:val="22"/>
          <w:szCs w:val="22"/>
        </w:rPr>
        <w:t>tua</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yang </w:t>
      </w:r>
      <w:proofErr w:type="spellStart"/>
      <w:r w:rsidRPr="000321FF">
        <w:rPr>
          <w:sz w:val="22"/>
          <w:szCs w:val="22"/>
        </w:rPr>
        <w:t>diajukan</w:t>
      </w:r>
      <w:proofErr w:type="spellEnd"/>
      <w:r w:rsidRPr="000321FF">
        <w:rPr>
          <w:sz w:val="22"/>
          <w:szCs w:val="22"/>
        </w:rPr>
        <w:t xml:space="preserve">. Ini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kesantunan</w:t>
      </w:r>
      <w:proofErr w:type="spellEnd"/>
      <w:r w:rsidRPr="000321FF">
        <w:rPr>
          <w:sz w:val="22"/>
          <w:szCs w:val="22"/>
        </w:rPr>
        <w:t xml:space="preserve"> </w:t>
      </w:r>
      <w:proofErr w:type="spellStart"/>
      <w:r w:rsidRPr="000321FF">
        <w:rPr>
          <w:sz w:val="22"/>
          <w:szCs w:val="22"/>
        </w:rPr>
        <w:t>berbahasa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berkomunikasi</w:t>
      </w:r>
      <w:proofErr w:type="spellEnd"/>
      <w:r w:rsidRPr="000321FF">
        <w:rPr>
          <w:sz w:val="22"/>
          <w:szCs w:val="22"/>
        </w:rPr>
        <w:t xml:space="preserve"> dan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sebahagian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Malah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pujian</w:t>
      </w:r>
      <w:proofErr w:type="spellEnd"/>
      <w:r w:rsidRPr="000321FF">
        <w:rPr>
          <w:sz w:val="22"/>
          <w:szCs w:val="22"/>
        </w:rPr>
        <w:t xml:space="preserve"> </w:t>
      </w:r>
      <w:proofErr w:type="spellStart"/>
      <w:r w:rsidRPr="000321FF">
        <w:rPr>
          <w:b/>
          <w:sz w:val="22"/>
          <w:szCs w:val="22"/>
        </w:rPr>
        <w:t>Cikgu</w:t>
      </w:r>
      <w:proofErr w:type="spellEnd"/>
      <w:r w:rsidRPr="000321FF">
        <w:rPr>
          <w:b/>
          <w:sz w:val="22"/>
          <w:szCs w:val="22"/>
        </w:rPr>
        <w:t xml:space="preserve"> </w:t>
      </w:r>
      <w:proofErr w:type="spellStart"/>
      <w:r w:rsidRPr="000321FF">
        <w:rPr>
          <w:b/>
          <w:sz w:val="22"/>
          <w:szCs w:val="22"/>
        </w:rPr>
        <w:t>cantik</w:t>
      </w:r>
      <w:proofErr w:type="spellEnd"/>
      <w:r w:rsidRPr="000321FF">
        <w:rPr>
          <w:b/>
          <w:sz w:val="22"/>
          <w:szCs w:val="22"/>
        </w:rPr>
        <w:t xml:space="preserve"> la </w:t>
      </w:r>
      <w:proofErr w:type="spellStart"/>
      <w:r w:rsidRPr="000321FF">
        <w:rPr>
          <w:b/>
          <w:sz w:val="22"/>
          <w:szCs w:val="22"/>
        </w:rPr>
        <w:t>hari</w:t>
      </w:r>
      <w:proofErr w:type="spellEnd"/>
      <w:r w:rsidRPr="000321FF">
        <w:rPr>
          <w:b/>
          <w:sz w:val="22"/>
          <w:szCs w:val="22"/>
        </w:rPr>
        <w:t xml:space="preserve"> </w:t>
      </w:r>
      <w:proofErr w:type="spellStart"/>
      <w:r w:rsidRPr="000321FF">
        <w:rPr>
          <w:b/>
          <w:sz w:val="22"/>
          <w:szCs w:val="22"/>
        </w:rPr>
        <w:t>ni</w:t>
      </w:r>
      <w:proofErr w:type="spellEnd"/>
      <w:r w:rsidRPr="000321FF">
        <w:rPr>
          <w:sz w:val="22"/>
          <w:szCs w:val="22"/>
        </w:rPr>
        <w:t xml:space="preserve"> yang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bertujuan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memulakan</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bermula</w:t>
      </w:r>
      <w:proofErr w:type="spellEnd"/>
      <w:r w:rsidRPr="000321FF">
        <w:rPr>
          <w:sz w:val="22"/>
          <w:szCs w:val="22"/>
        </w:rPr>
        <w:t>.</w:t>
      </w:r>
    </w:p>
    <w:p w14:paraId="04BE35E8" w14:textId="77777777" w:rsidR="00EF5028" w:rsidRPr="000321FF" w:rsidRDefault="00EF5028">
      <w:pPr>
        <w:jc w:val="both"/>
        <w:rPr>
          <w:sz w:val="22"/>
          <w:szCs w:val="22"/>
        </w:rPr>
      </w:pPr>
    </w:p>
    <w:tbl>
      <w:tblPr>
        <w:tblStyle w:val="a0"/>
        <w:tblW w:w="9242" w:type="dxa"/>
        <w:tblBorders>
          <w:top w:val="nil"/>
          <w:left w:val="nil"/>
          <w:bottom w:val="nil"/>
          <w:right w:val="nil"/>
          <w:insideH w:val="nil"/>
          <w:insideV w:val="nil"/>
        </w:tblBorders>
        <w:tblLayout w:type="fixed"/>
        <w:tblLook w:val="0400" w:firstRow="0" w:lastRow="0" w:firstColumn="0" w:lastColumn="0" w:noHBand="0" w:noVBand="1"/>
      </w:tblPr>
      <w:tblGrid>
        <w:gridCol w:w="1321"/>
        <w:gridCol w:w="7921"/>
      </w:tblGrid>
      <w:tr w:rsidR="00EF5028" w:rsidRPr="000321FF" w14:paraId="57518F18" w14:textId="77777777">
        <w:tc>
          <w:tcPr>
            <w:tcW w:w="1321" w:type="dxa"/>
          </w:tcPr>
          <w:p w14:paraId="1026AB20"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Situasi</w:t>
            </w:r>
            <w:proofErr w:type="spellEnd"/>
            <w:r w:rsidRPr="000321FF">
              <w:rPr>
                <w:rFonts w:ascii="Book Antiqua" w:eastAsia="Book Antiqua" w:hAnsi="Book Antiqua" w:cs="Book Antiqua"/>
                <w:sz w:val="22"/>
                <w:szCs w:val="22"/>
              </w:rPr>
              <w:t xml:space="preserve"> 2</w:t>
            </w:r>
          </w:p>
        </w:tc>
        <w:tc>
          <w:tcPr>
            <w:tcW w:w="7921" w:type="dxa"/>
          </w:tcPr>
          <w:p w14:paraId="367F93B0" w14:textId="77777777" w:rsidR="00EF5028" w:rsidRPr="000321FF" w:rsidRDefault="00EF5028">
            <w:pPr>
              <w:rPr>
                <w:rFonts w:ascii="Book Antiqua" w:eastAsia="Book Antiqua" w:hAnsi="Book Antiqua" w:cs="Book Antiqua"/>
                <w:sz w:val="22"/>
                <w:szCs w:val="22"/>
              </w:rPr>
            </w:pPr>
          </w:p>
        </w:tc>
      </w:tr>
      <w:tr w:rsidR="00EF5028" w:rsidRPr="000321FF" w14:paraId="08FA3433" w14:textId="77777777">
        <w:trPr>
          <w:trHeight w:val="695"/>
        </w:trPr>
        <w:tc>
          <w:tcPr>
            <w:tcW w:w="1321" w:type="dxa"/>
          </w:tcPr>
          <w:p w14:paraId="6EEB627C" w14:textId="77777777" w:rsidR="00EF5028" w:rsidRPr="000321FF" w:rsidRDefault="00EF5028">
            <w:pPr>
              <w:rPr>
                <w:rFonts w:ascii="Book Antiqua" w:eastAsia="Book Antiqua" w:hAnsi="Book Antiqua" w:cs="Book Antiqua"/>
                <w:sz w:val="22"/>
                <w:szCs w:val="22"/>
              </w:rPr>
            </w:pPr>
          </w:p>
        </w:tc>
        <w:tc>
          <w:tcPr>
            <w:tcW w:w="7921" w:type="dxa"/>
          </w:tcPr>
          <w:p w14:paraId="572E15E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Anda </w:t>
            </w:r>
            <w:proofErr w:type="spellStart"/>
            <w:r w:rsidRPr="000321FF">
              <w:rPr>
                <w:rFonts w:ascii="Book Antiqua" w:eastAsia="Book Antiqua" w:hAnsi="Book Antiqua" w:cs="Book Antiqua"/>
                <w:sz w:val="22"/>
                <w:szCs w:val="22"/>
              </w:rPr>
              <w:t>sarapan</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hari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ini</w:t>
            </w:r>
            <w:proofErr w:type="spellEnd"/>
            <w:r w:rsidRPr="000321FF">
              <w:rPr>
                <w:rFonts w:ascii="Book Antiqua" w:eastAsia="Book Antiqua" w:hAnsi="Book Antiqua" w:cs="Book Antiqua"/>
                <w:sz w:val="22"/>
                <w:szCs w:val="22"/>
              </w:rPr>
              <w:t xml:space="preserve">? Ada </w:t>
            </w:r>
            <w:proofErr w:type="spellStart"/>
            <w:r w:rsidRPr="000321FF">
              <w:rPr>
                <w:rFonts w:ascii="Book Antiqua" w:eastAsia="Book Antiqua" w:hAnsi="Book Antiqua" w:cs="Book Antiqua"/>
                <w:sz w:val="22"/>
                <w:szCs w:val="22"/>
              </w:rPr>
              <w:t>sesiapa</w:t>
            </w:r>
            <w:proofErr w:type="spellEnd"/>
            <w:r w:rsidRPr="000321FF">
              <w:rPr>
                <w:rFonts w:ascii="Book Antiqua" w:eastAsia="Book Antiqua" w:hAnsi="Book Antiqua" w:cs="Book Antiqua"/>
                <w:sz w:val="22"/>
                <w:szCs w:val="22"/>
              </w:rPr>
              <w:t xml:space="preserve"> yang </w:t>
            </w:r>
            <w:proofErr w:type="spellStart"/>
            <w:r w:rsidRPr="000321FF">
              <w:rPr>
                <w:rFonts w:ascii="Book Antiqua" w:eastAsia="Book Antiqua" w:hAnsi="Book Antiqua" w:cs="Book Antiqua"/>
                <w:sz w:val="22"/>
                <w:szCs w:val="22"/>
              </w:rPr>
              <w:t>belum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makan</w:t>
            </w:r>
            <w:proofErr w:type="spellEnd"/>
            <w:r w:rsidRPr="000321FF">
              <w:rPr>
                <w:rFonts w:ascii="Book Antiqua" w:eastAsia="Book Antiqua" w:hAnsi="Book Antiqua" w:cs="Book Antiqua"/>
                <w:sz w:val="22"/>
                <w:szCs w:val="22"/>
              </w:rPr>
              <w:t>?</w:t>
            </w:r>
          </w:p>
          <w:p w14:paraId="1E0BE7B6" w14:textId="77777777" w:rsidR="00EF5028" w:rsidRPr="000321FF" w:rsidRDefault="008A6631">
            <w:pPr>
              <w:rPr>
                <w:rFonts w:ascii="Book Antiqua" w:eastAsia="Book Antiqua" w:hAnsi="Book Antiqua" w:cs="Book Antiqua"/>
                <w:sz w:val="22"/>
                <w:szCs w:val="22"/>
              </w:rPr>
            </w:pPr>
            <w:r w:rsidRPr="000321FF">
              <w:rPr>
                <w:rFonts w:ascii="Book Antiqua" w:eastAsia="Book Antiqua" w:hAnsi="Book Antiqua" w:cs="Book Antiqua"/>
                <w:sz w:val="22"/>
                <w:szCs w:val="22"/>
              </w:rPr>
              <w:t xml:space="preserve">                : </w:t>
            </w:r>
            <w:proofErr w:type="spellStart"/>
            <w:r w:rsidRPr="000321FF">
              <w:rPr>
                <w:rFonts w:ascii="Book Antiqua" w:eastAsia="Book Antiqua" w:hAnsi="Book Antiqua" w:cs="Book Antiqua"/>
                <w:sz w:val="22"/>
                <w:szCs w:val="22"/>
              </w:rPr>
              <w:t>makan</w:t>
            </w:r>
            <w:proofErr w:type="spellEnd"/>
            <w:r w:rsidRPr="000321FF">
              <w:rPr>
                <w:rFonts w:ascii="Book Antiqua" w:eastAsia="Book Antiqua" w:hAnsi="Book Antiqua" w:cs="Book Antiqua"/>
                <w:sz w:val="22"/>
                <w:szCs w:val="22"/>
              </w:rPr>
              <w:t xml:space="preserve"> pau.  </w:t>
            </w:r>
            <w:r w:rsidRPr="000321FF">
              <w:rPr>
                <w:rFonts w:ascii="Book Antiqua" w:eastAsia="Book Antiqua" w:hAnsi="Book Antiqua" w:cs="Book Antiqua"/>
                <w:i/>
                <w:sz w:val="22"/>
                <w:szCs w:val="22"/>
              </w:rPr>
              <w:t>(</w:t>
            </w:r>
            <w:proofErr w:type="spellStart"/>
            <w:r w:rsidRPr="000321FF">
              <w:rPr>
                <w:rFonts w:ascii="Book Antiqua" w:eastAsia="Book Antiqua" w:hAnsi="Book Antiqua" w:cs="Book Antiqua"/>
                <w:i/>
                <w:sz w:val="22"/>
                <w:szCs w:val="22"/>
              </w:rPr>
              <w:t>kedengaran</w:t>
            </w:r>
            <w:proofErr w:type="spellEnd"/>
            <w:r w:rsidRPr="000321FF">
              <w:rPr>
                <w:rFonts w:ascii="Book Antiqua" w:eastAsia="Book Antiqua" w:hAnsi="Book Antiqua" w:cs="Book Antiqua"/>
                <w:i/>
                <w:sz w:val="22"/>
                <w:szCs w:val="22"/>
              </w:rPr>
              <w:t xml:space="preserve"> </w:t>
            </w:r>
            <w:proofErr w:type="spellStart"/>
            <w:r w:rsidRPr="000321FF">
              <w:rPr>
                <w:rFonts w:ascii="Book Antiqua" w:eastAsia="Book Antiqua" w:hAnsi="Book Antiqua" w:cs="Book Antiqua"/>
                <w:i/>
                <w:sz w:val="22"/>
                <w:szCs w:val="22"/>
              </w:rPr>
              <w:t>ada</w:t>
            </w:r>
            <w:proofErr w:type="spellEnd"/>
            <w:r w:rsidRPr="000321FF">
              <w:rPr>
                <w:rFonts w:ascii="Book Antiqua" w:eastAsia="Book Antiqua" w:hAnsi="Book Antiqua" w:cs="Book Antiqua"/>
                <w:i/>
                <w:sz w:val="22"/>
                <w:szCs w:val="22"/>
              </w:rPr>
              <w:t xml:space="preserve"> </w:t>
            </w:r>
            <w:proofErr w:type="spellStart"/>
            <w:r w:rsidRPr="000321FF">
              <w:rPr>
                <w:rFonts w:ascii="Book Antiqua" w:eastAsia="Book Antiqua" w:hAnsi="Book Antiqua" w:cs="Book Antiqua"/>
                <w:i/>
                <w:sz w:val="22"/>
                <w:szCs w:val="22"/>
              </w:rPr>
              <w:t>suara</w:t>
            </w:r>
            <w:proofErr w:type="spellEnd"/>
            <w:r w:rsidRPr="000321FF">
              <w:rPr>
                <w:rFonts w:ascii="Book Antiqua" w:eastAsia="Book Antiqua" w:hAnsi="Book Antiqua" w:cs="Book Antiqua"/>
                <w:i/>
                <w:sz w:val="22"/>
                <w:szCs w:val="22"/>
              </w:rPr>
              <w:t>)</w:t>
            </w:r>
            <w:r w:rsidRPr="000321FF">
              <w:rPr>
                <w:rFonts w:ascii="Book Antiqua" w:eastAsia="Book Antiqua" w:hAnsi="Book Antiqua" w:cs="Book Antiqua"/>
                <w:sz w:val="22"/>
                <w:szCs w:val="22"/>
              </w:rPr>
              <w:t xml:space="preserve">               </w:t>
            </w:r>
          </w:p>
          <w:p w14:paraId="49C4F6F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Siapa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tu</w:t>
            </w:r>
            <w:proofErr w:type="spellEnd"/>
            <w:r w:rsidRPr="000321FF">
              <w:rPr>
                <w:rFonts w:ascii="Book Antiqua" w:eastAsia="Book Antiqua" w:hAnsi="Book Antiqua" w:cs="Book Antiqua"/>
                <w:sz w:val="22"/>
                <w:szCs w:val="22"/>
              </w:rPr>
              <w:t xml:space="preserve">? Mak </w:t>
            </w:r>
            <w:proofErr w:type="spellStart"/>
            <w:r w:rsidRPr="000321FF">
              <w:rPr>
                <w:rFonts w:ascii="Book Antiqua" w:eastAsia="Book Antiqua" w:hAnsi="Book Antiqua" w:cs="Book Antiqua"/>
                <w:sz w:val="22"/>
                <w:szCs w:val="22"/>
              </w:rPr>
              <w:t>awak</w:t>
            </w:r>
            <w:proofErr w:type="spellEnd"/>
            <w:r w:rsidRPr="000321FF">
              <w:rPr>
                <w:rFonts w:ascii="Book Antiqua" w:eastAsia="Book Antiqua" w:hAnsi="Book Antiqua" w:cs="Book Antiqua"/>
                <w:sz w:val="22"/>
                <w:szCs w:val="22"/>
              </w:rPr>
              <w:t>?</w:t>
            </w:r>
          </w:p>
          <w:p w14:paraId="2442AD35"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1: Ya </w:t>
            </w:r>
            <w:proofErr w:type="spellStart"/>
            <w:r w:rsidRPr="000321FF">
              <w:rPr>
                <w:rFonts w:ascii="Book Antiqua" w:eastAsia="Book Antiqua" w:hAnsi="Book Antiqua" w:cs="Book Antiqua"/>
                <w:sz w:val="22"/>
                <w:szCs w:val="22"/>
              </w:rPr>
              <w:t>cikgu</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hhihihi</w:t>
            </w:r>
            <w:proofErr w:type="spellEnd"/>
            <w:r w:rsidRPr="000321FF">
              <w:rPr>
                <w:rFonts w:ascii="Book Antiqua" w:eastAsia="Book Antiqua" w:hAnsi="Book Antiqua" w:cs="Book Antiqua"/>
                <w:sz w:val="22"/>
                <w:szCs w:val="22"/>
              </w:rPr>
              <w:t>…</w:t>
            </w:r>
          </w:p>
          <w:p w14:paraId="2CFB976E"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2: </w:t>
            </w:r>
            <w:proofErr w:type="spellStart"/>
            <w:r w:rsidRPr="000321FF">
              <w:rPr>
                <w:rFonts w:ascii="Book Antiqua" w:eastAsia="Book Antiqua" w:hAnsi="Book Antiqua" w:cs="Book Antiqua"/>
                <w:sz w:val="22"/>
                <w:szCs w:val="22"/>
              </w:rPr>
              <w:t>belum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makan</w:t>
            </w:r>
            <w:proofErr w:type="spellEnd"/>
          </w:p>
          <w:p w14:paraId="4AED343F"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3: </w:t>
            </w:r>
            <w:proofErr w:type="spellStart"/>
            <w:r w:rsidRPr="000321FF">
              <w:rPr>
                <w:rFonts w:ascii="Book Antiqua" w:eastAsia="Book Antiqua" w:hAnsi="Book Antiqua" w:cs="Book Antiqua"/>
                <w:sz w:val="22"/>
                <w:szCs w:val="22"/>
              </w:rPr>
              <w:t>makan</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lepas</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kelas</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mdm.</w:t>
            </w:r>
            <w:proofErr w:type="spellEnd"/>
          </w:p>
        </w:tc>
      </w:tr>
      <w:tr w:rsidR="00EF5028" w:rsidRPr="000321FF" w14:paraId="23A2540A" w14:textId="77777777">
        <w:trPr>
          <w:trHeight w:val="695"/>
        </w:trPr>
        <w:tc>
          <w:tcPr>
            <w:tcW w:w="1321" w:type="dxa"/>
          </w:tcPr>
          <w:p w14:paraId="01B13DCE" w14:textId="77777777" w:rsidR="00EF5028" w:rsidRPr="000321FF" w:rsidRDefault="00EF5028">
            <w:pPr>
              <w:rPr>
                <w:rFonts w:ascii="Book Antiqua" w:eastAsia="Book Antiqua" w:hAnsi="Book Antiqua" w:cs="Book Antiqua"/>
                <w:sz w:val="22"/>
                <w:szCs w:val="22"/>
              </w:rPr>
            </w:pPr>
          </w:p>
        </w:tc>
        <w:tc>
          <w:tcPr>
            <w:tcW w:w="7921" w:type="dxa"/>
          </w:tcPr>
          <w:p w14:paraId="079CC0EF" w14:textId="77777777" w:rsidR="00EF5028" w:rsidRPr="000321FF" w:rsidRDefault="00EF5028">
            <w:pPr>
              <w:rPr>
                <w:rFonts w:ascii="Book Antiqua" w:eastAsia="Book Antiqua" w:hAnsi="Book Antiqua" w:cs="Book Antiqua"/>
                <w:sz w:val="22"/>
                <w:szCs w:val="22"/>
              </w:rPr>
            </w:pPr>
          </w:p>
        </w:tc>
      </w:tr>
    </w:tbl>
    <w:p w14:paraId="257ECB7B" w14:textId="77777777" w:rsidR="00EF5028" w:rsidRPr="000321FF" w:rsidRDefault="008A6631">
      <w:pPr>
        <w:ind w:firstLine="420"/>
        <w:jc w:val="both"/>
        <w:rPr>
          <w:sz w:val="22"/>
          <w:szCs w:val="22"/>
        </w:rPr>
      </w:pPr>
      <w:r w:rsidRPr="000321FF">
        <w:rPr>
          <w:sz w:val="22"/>
          <w:szCs w:val="22"/>
        </w:rPr>
        <w:t xml:space="preserve">Selain </w:t>
      </w:r>
      <w:proofErr w:type="spellStart"/>
      <w:r w:rsidRPr="000321FF">
        <w:rPr>
          <w:sz w:val="22"/>
          <w:szCs w:val="22"/>
        </w:rPr>
        <w:t>bertanya</w:t>
      </w:r>
      <w:proofErr w:type="spellEnd"/>
      <w:r w:rsidRPr="000321FF">
        <w:rPr>
          <w:sz w:val="22"/>
          <w:szCs w:val="22"/>
        </w:rPr>
        <w:t xml:space="preserve"> khabar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yang </w:t>
      </w:r>
      <w:proofErr w:type="spellStart"/>
      <w:r w:rsidRPr="000321FF">
        <w:rPr>
          <w:sz w:val="22"/>
          <w:szCs w:val="22"/>
        </w:rPr>
        <w:t>diselitkan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lain yang </w:t>
      </w:r>
      <w:proofErr w:type="spellStart"/>
      <w:r w:rsidRPr="000321FF">
        <w:rPr>
          <w:sz w:val="22"/>
          <w:szCs w:val="22"/>
        </w:rPr>
        <w:t>menjadi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memulakan</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2 di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latar</w:t>
      </w:r>
      <w:proofErr w:type="spellEnd"/>
      <w:r w:rsidRPr="000321FF">
        <w:rPr>
          <w:sz w:val="22"/>
          <w:szCs w:val="22"/>
        </w:rPr>
        <w:t xml:space="preserve"> formal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pemeran</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kadangkala</w:t>
      </w:r>
      <w:proofErr w:type="spellEnd"/>
      <w:r w:rsidRPr="000321FF">
        <w:rPr>
          <w:sz w:val="22"/>
          <w:szCs w:val="22"/>
        </w:rPr>
        <w:t xml:space="preserve">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disertai</w:t>
      </w:r>
      <w:proofErr w:type="spellEnd"/>
      <w:r w:rsidRPr="000321FF">
        <w:rPr>
          <w:sz w:val="22"/>
          <w:szCs w:val="22"/>
        </w:rPr>
        <w:t xml:space="preserve"> </w:t>
      </w:r>
      <w:proofErr w:type="spellStart"/>
      <w:r w:rsidRPr="000321FF">
        <w:rPr>
          <w:sz w:val="22"/>
          <w:szCs w:val="22"/>
        </w:rPr>
        <w:t>pemeran</w:t>
      </w:r>
      <w:proofErr w:type="spellEnd"/>
      <w:r w:rsidRPr="000321FF">
        <w:rPr>
          <w:sz w:val="22"/>
          <w:szCs w:val="22"/>
        </w:rPr>
        <w:t xml:space="preserve"> yang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sepatutnya</w:t>
      </w:r>
      <w:proofErr w:type="spellEnd"/>
      <w:r w:rsidRPr="000321FF">
        <w:rPr>
          <w:sz w:val="22"/>
          <w:szCs w:val="22"/>
        </w:rPr>
        <w:t xml:space="preserve"> </w:t>
      </w:r>
      <w:proofErr w:type="spellStart"/>
      <w:r w:rsidRPr="000321FF">
        <w:rPr>
          <w:sz w:val="22"/>
          <w:szCs w:val="22"/>
        </w:rPr>
        <w:t>berada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tetapi</w:t>
      </w:r>
      <w:proofErr w:type="spellEnd"/>
      <w:r w:rsidRPr="000321FF">
        <w:rPr>
          <w:sz w:val="22"/>
          <w:szCs w:val="22"/>
        </w:rPr>
        <w:t xml:space="preserve">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serta</w:t>
      </w:r>
      <w:proofErr w:type="spellEnd"/>
      <w:r w:rsidRPr="000321FF">
        <w:rPr>
          <w:sz w:val="22"/>
          <w:szCs w:val="22"/>
        </w:rPr>
        <w:t xml:space="preserve">. Ini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2 di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penglibatan</w:t>
      </w:r>
      <w:proofErr w:type="spellEnd"/>
      <w:r w:rsidRPr="000321FF">
        <w:rPr>
          <w:sz w:val="22"/>
          <w:szCs w:val="22"/>
        </w:rPr>
        <w:t xml:space="preserve"> </w:t>
      </w:r>
      <w:proofErr w:type="spellStart"/>
      <w:r w:rsidRPr="000321FF">
        <w:rPr>
          <w:sz w:val="22"/>
          <w:szCs w:val="22"/>
        </w:rPr>
        <w:t>pemeran</w:t>
      </w:r>
      <w:proofErr w:type="spellEnd"/>
      <w:r w:rsidRPr="000321FF">
        <w:rPr>
          <w:sz w:val="22"/>
          <w:szCs w:val="22"/>
        </w:rPr>
        <w:t xml:space="preserve"> </w:t>
      </w:r>
      <w:proofErr w:type="spellStart"/>
      <w:r w:rsidRPr="000321FF">
        <w:rPr>
          <w:b/>
          <w:sz w:val="22"/>
          <w:szCs w:val="22"/>
        </w:rPr>
        <w:t>mak</w:t>
      </w:r>
      <w:proofErr w:type="spellEnd"/>
      <w:r w:rsidRPr="000321FF">
        <w:rPr>
          <w:sz w:val="22"/>
          <w:szCs w:val="22"/>
        </w:rPr>
        <w:t xml:space="preserve">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sengaja</w:t>
      </w:r>
      <w:proofErr w:type="spellEnd"/>
      <w:r w:rsidRPr="000321FF">
        <w:rPr>
          <w:sz w:val="22"/>
          <w:szCs w:val="22"/>
        </w:rPr>
        <w:t xml:space="preserve">. Ini kerana </w:t>
      </w:r>
      <w:proofErr w:type="spellStart"/>
      <w:r w:rsidRPr="000321FF">
        <w:rPr>
          <w:sz w:val="22"/>
          <w:szCs w:val="22"/>
        </w:rPr>
        <w:t>seperti</w:t>
      </w:r>
      <w:proofErr w:type="spellEnd"/>
      <w:r w:rsidRPr="000321FF">
        <w:rPr>
          <w:sz w:val="22"/>
          <w:szCs w:val="22"/>
        </w:rPr>
        <w:t xml:space="preserve"> yang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sedia</w:t>
      </w:r>
      <w:proofErr w:type="spellEnd"/>
      <w:r w:rsidRPr="000321FF">
        <w:rPr>
          <w:sz w:val="22"/>
          <w:szCs w:val="22"/>
        </w:rPr>
        <w:t xml:space="preserve"> </w:t>
      </w:r>
      <w:proofErr w:type="spellStart"/>
      <w:r w:rsidRPr="000321FF">
        <w:rPr>
          <w:sz w:val="22"/>
          <w:szCs w:val="22"/>
        </w:rPr>
        <w:t>maklum</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mengehadkan</w:t>
      </w:r>
      <w:proofErr w:type="spellEnd"/>
      <w:r w:rsidRPr="000321FF">
        <w:rPr>
          <w:sz w:val="22"/>
          <w:szCs w:val="22"/>
        </w:rPr>
        <w:t xml:space="preserve"> </w:t>
      </w:r>
      <w:proofErr w:type="spellStart"/>
      <w:r w:rsidRPr="000321FF">
        <w:rPr>
          <w:sz w:val="22"/>
          <w:szCs w:val="22"/>
        </w:rPr>
        <w:t>pergerakan</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tempat</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mengikuti</w:t>
      </w:r>
      <w:proofErr w:type="spellEnd"/>
      <w:r w:rsidRPr="000321FF">
        <w:rPr>
          <w:sz w:val="22"/>
          <w:szCs w:val="22"/>
        </w:rPr>
        <w:t xml:space="preserve"> proses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yang </w:t>
      </w:r>
      <w:proofErr w:type="spellStart"/>
      <w:r w:rsidRPr="000321FF">
        <w:rPr>
          <w:sz w:val="22"/>
          <w:szCs w:val="22"/>
        </w:rPr>
        <w:t>dimulakan</w:t>
      </w:r>
      <w:proofErr w:type="spellEnd"/>
      <w:r w:rsidRPr="000321FF">
        <w:rPr>
          <w:sz w:val="22"/>
          <w:szCs w:val="22"/>
        </w:rPr>
        <w:t xml:space="preserve"> pada </w:t>
      </w:r>
      <w:proofErr w:type="spellStart"/>
      <w:r w:rsidRPr="000321FF">
        <w:rPr>
          <w:sz w:val="22"/>
          <w:szCs w:val="22"/>
        </w:rPr>
        <w:t>waktu</w:t>
      </w:r>
      <w:proofErr w:type="spellEnd"/>
      <w:r w:rsidRPr="000321FF">
        <w:rPr>
          <w:sz w:val="22"/>
          <w:szCs w:val="22"/>
        </w:rPr>
        <w:t xml:space="preserve"> </w:t>
      </w:r>
      <w:proofErr w:type="spellStart"/>
      <w:r w:rsidRPr="000321FF">
        <w:rPr>
          <w:sz w:val="22"/>
          <w:szCs w:val="22"/>
        </w:rPr>
        <w:t>pagi</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r w:rsidRPr="000321FF">
        <w:rPr>
          <w:b/>
          <w:sz w:val="22"/>
          <w:szCs w:val="22"/>
        </w:rPr>
        <w:t xml:space="preserve">Anda </w:t>
      </w:r>
      <w:proofErr w:type="spellStart"/>
      <w:r w:rsidRPr="000321FF">
        <w:rPr>
          <w:b/>
          <w:sz w:val="22"/>
          <w:szCs w:val="22"/>
        </w:rPr>
        <w:t>sarapan</w:t>
      </w:r>
      <w:proofErr w:type="spellEnd"/>
      <w:r w:rsidRPr="000321FF">
        <w:rPr>
          <w:b/>
          <w:sz w:val="22"/>
          <w:szCs w:val="22"/>
        </w:rPr>
        <w:t xml:space="preserve"> </w:t>
      </w:r>
      <w:proofErr w:type="spellStart"/>
      <w:r w:rsidRPr="000321FF">
        <w:rPr>
          <w:b/>
          <w:sz w:val="22"/>
          <w:szCs w:val="22"/>
        </w:rPr>
        <w:t>apa</w:t>
      </w:r>
      <w:proofErr w:type="spellEnd"/>
      <w:r w:rsidRPr="000321FF">
        <w:rPr>
          <w:b/>
          <w:sz w:val="22"/>
          <w:szCs w:val="22"/>
        </w:rPr>
        <w:t xml:space="preserve"> </w:t>
      </w:r>
      <w:proofErr w:type="spellStart"/>
      <w:r w:rsidRPr="000321FF">
        <w:rPr>
          <w:b/>
          <w:sz w:val="22"/>
          <w:szCs w:val="22"/>
        </w:rPr>
        <w:t>hari</w:t>
      </w:r>
      <w:proofErr w:type="spellEnd"/>
      <w:r w:rsidRPr="000321FF">
        <w:rPr>
          <w:b/>
          <w:sz w:val="22"/>
          <w:szCs w:val="22"/>
        </w:rPr>
        <w:t xml:space="preserve"> </w:t>
      </w:r>
      <w:proofErr w:type="spellStart"/>
      <w:proofErr w:type="gramStart"/>
      <w:r w:rsidRPr="000321FF">
        <w:rPr>
          <w:b/>
          <w:sz w:val="22"/>
          <w:szCs w:val="22"/>
        </w:rPr>
        <w:t>ini</w:t>
      </w:r>
      <w:proofErr w:type="spellEnd"/>
      <w:r w:rsidRPr="000321FF">
        <w:rPr>
          <w:b/>
          <w:sz w:val="22"/>
          <w:szCs w:val="22"/>
        </w:rPr>
        <w:t>?</w:t>
      </w:r>
      <w:r w:rsidRPr="000321FF">
        <w:rPr>
          <w:sz w:val="22"/>
          <w:szCs w:val="22"/>
        </w:rPr>
        <w:t>,</w:t>
      </w:r>
      <w:proofErr w:type="gramEnd"/>
      <w:r w:rsidRPr="000321FF">
        <w:rPr>
          <w:sz w:val="22"/>
          <w:szCs w:val="22"/>
        </w:rPr>
        <w:t xml:space="preserve"> </w:t>
      </w:r>
      <w:proofErr w:type="spellStart"/>
      <w:r w:rsidRPr="000321FF">
        <w:rPr>
          <w:sz w:val="22"/>
          <w:szCs w:val="22"/>
        </w:rPr>
        <w:t>selain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mendapatkan</w:t>
      </w:r>
      <w:proofErr w:type="spellEnd"/>
      <w:r w:rsidRPr="000321FF">
        <w:rPr>
          <w:sz w:val="22"/>
          <w:szCs w:val="22"/>
        </w:rPr>
        <w:t xml:space="preserve"> </w:t>
      </w:r>
      <w:proofErr w:type="spellStart"/>
      <w:r w:rsidRPr="000321FF">
        <w:rPr>
          <w:sz w:val="22"/>
          <w:szCs w:val="22"/>
        </w:rPr>
        <w:t>perhatian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juga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memastikan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benar-benar</w:t>
      </w:r>
      <w:proofErr w:type="spellEnd"/>
      <w:r w:rsidRPr="000321FF">
        <w:rPr>
          <w:sz w:val="22"/>
          <w:szCs w:val="22"/>
        </w:rPr>
        <w:t xml:space="preserve"> </w:t>
      </w:r>
      <w:proofErr w:type="spellStart"/>
      <w:r w:rsidRPr="000321FF">
        <w:rPr>
          <w:sz w:val="22"/>
          <w:szCs w:val="22"/>
        </w:rPr>
        <w:t>bersedia</w:t>
      </w:r>
      <w:proofErr w:type="spellEnd"/>
      <w:r w:rsidRPr="000321FF">
        <w:rPr>
          <w:sz w:val="22"/>
          <w:szCs w:val="22"/>
        </w:rPr>
        <w:t xml:space="preserve"> </w:t>
      </w:r>
      <w:proofErr w:type="spellStart"/>
      <w:r w:rsidRPr="000321FF">
        <w:rPr>
          <w:sz w:val="22"/>
          <w:szCs w:val="22"/>
        </w:rPr>
        <w:t>memulakan</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pada </w:t>
      </w:r>
      <w:proofErr w:type="spellStart"/>
      <w:r w:rsidRPr="000321FF">
        <w:rPr>
          <w:sz w:val="22"/>
          <w:szCs w:val="22"/>
        </w:rPr>
        <w:t>hari</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Ini kerana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bukanlah</w:t>
      </w:r>
      <w:proofErr w:type="spellEnd"/>
      <w:r w:rsidRPr="000321FF">
        <w:rPr>
          <w:sz w:val="22"/>
          <w:szCs w:val="22"/>
        </w:rPr>
        <w:t xml:space="preserve"> </w:t>
      </w:r>
      <w:proofErr w:type="spellStart"/>
      <w:r w:rsidRPr="000321FF">
        <w:rPr>
          <w:sz w:val="22"/>
          <w:szCs w:val="22"/>
        </w:rPr>
        <w:t>meminta</w:t>
      </w:r>
      <w:proofErr w:type="spellEnd"/>
      <w:r w:rsidRPr="000321FF">
        <w:rPr>
          <w:sz w:val="22"/>
          <w:szCs w:val="22"/>
        </w:rPr>
        <w:t xml:space="preserve"> </w:t>
      </w:r>
      <w:proofErr w:type="spellStart"/>
      <w:r w:rsidRPr="000321FF">
        <w:rPr>
          <w:sz w:val="22"/>
          <w:szCs w:val="22"/>
        </w:rPr>
        <w:t>maklumat</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Oleh yang </w:t>
      </w:r>
      <w:proofErr w:type="spellStart"/>
      <w:r w:rsidRPr="000321FF">
        <w:rPr>
          <w:sz w:val="22"/>
          <w:szCs w:val="22"/>
        </w:rPr>
        <w:t>demikian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boleh</w:t>
      </w:r>
      <w:proofErr w:type="spellEnd"/>
      <w:r w:rsidRPr="000321FF">
        <w:rPr>
          <w:sz w:val="22"/>
          <w:szCs w:val="22"/>
        </w:rPr>
        <w:t xml:space="preserve"> </w:t>
      </w:r>
      <w:proofErr w:type="spellStart"/>
      <w:r w:rsidRPr="000321FF">
        <w:rPr>
          <w:sz w:val="22"/>
          <w:szCs w:val="22"/>
        </w:rPr>
        <w:t>sekiranya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Bahkan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juga </w:t>
      </w:r>
      <w:proofErr w:type="spellStart"/>
      <w:r w:rsidRPr="000321FF">
        <w:rPr>
          <w:sz w:val="22"/>
          <w:szCs w:val="22"/>
        </w:rPr>
        <w:t>boleh</w:t>
      </w:r>
      <w:proofErr w:type="spellEnd"/>
      <w:r w:rsidRPr="000321FF">
        <w:rPr>
          <w:sz w:val="22"/>
          <w:szCs w:val="22"/>
        </w:rPr>
        <w:t xml:space="preserve"> </w:t>
      </w:r>
      <w:proofErr w:type="spellStart"/>
      <w:r w:rsidRPr="000321FF">
        <w:rPr>
          <w:sz w:val="22"/>
          <w:szCs w:val="22"/>
        </w:rPr>
        <w:t>menjawab</w:t>
      </w:r>
      <w:proofErr w:type="spellEnd"/>
      <w:r w:rsidRPr="000321FF">
        <w:rPr>
          <w:sz w:val="22"/>
          <w:szCs w:val="22"/>
        </w:rPr>
        <w:t xml:space="preserve"> </w:t>
      </w:r>
      <w:proofErr w:type="spellStart"/>
      <w:r w:rsidRPr="000321FF">
        <w:rPr>
          <w:sz w:val="22"/>
          <w:szCs w:val="22"/>
        </w:rPr>
        <w:t>apa</w:t>
      </w:r>
      <w:proofErr w:type="spellEnd"/>
      <w:r w:rsidRPr="000321FF">
        <w:rPr>
          <w:sz w:val="22"/>
          <w:szCs w:val="22"/>
        </w:rPr>
        <w:t xml:space="preserve"> </w:t>
      </w:r>
      <w:proofErr w:type="spellStart"/>
      <w:r w:rsidRPr="000321FF">
        <w:rPr>
          <w:sz w:val="22"/>
          <w:szCs w:val="22"/>
        </w:rPr>
        <w:t>sahaja</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yang </w:t>
      </w:r>
      <w:proofErr w:type="spellStart"/>
      <w:r w:rsidRPr="000321FF">
        <w:rPr>
          <w:sz w:val="22"/>
          <w:szCs w:val="22"/>
        </w:rPr>
        <w:t>sopan</w:t>
      </w:r>
      <w:proofErr w:type="spellEnd"/>
      <w:r w:rsidRPr="000321FF">
        <w:rPr>
          <w:sz w:val="22"/>
          <w:szCs w:val="22"/>
        </w:rPr>
        <w:t xml:space="preserve">. Ini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2 </w:t>
      </w:r>
      <w:proofErr w:type="spellStart"/>
      <w:r w:rsidRPr="000321FF">
        <w:rPr>
          <w:sz w:val="22"/>
          <w:szCs w:val="22"/>
        </w:rPr>
        <w:t>iaitu</w:t>
      </w:r>
      <w:proofErr w:type="spellEnd"/>
      <w:r w:rsidRPr="000321FF">
        <w:rPr>
          <w:sz w:val="22"/>
          <w:szCs w:val="22"/>
        </w:rPr>
        <w:t xml:space="preserve"> </w:t>
      </w:r>
      <w:proofErr w:type="spellStart"/>
      <w:r w:rsidRPr="000321FF">
        <w:rPr>
          <w:b/>
          <w:sz w:val="22"/>
          <w:szCs w:val="22"/>
        </w:rPr>
        <w:t>belum</w:t>
      </w:r>
      <w:proofErr w:type="spellEnd"/>
      <w:r w:rsidRPr="000321FF">
        <w:rPr>
          <w:b/>
          <w:sz w:val="22"/>
          <w:szCs w:val="22"/>
        </w:rPr>
        <w:t xml:space="preserve"> </w:t>
      </w:r>
      <w:proofErr w:type="spellStart"/>
      <w:r w:rsidRPr="000321FF">
        <w:rPr>
          <w:b/>
          <w:sz w:val="22"/>
          <w:szCs w:val="22"/>
        </w:rPr>
        <w:t>makan</w:t>
      </w:r>
      <w:proofErr w:type="spellEnd"/>
      <w:r w:rsidRPr="000321FF">
        <w:rPr>
          <w:sz w:val="22"/>
          <w:szCs w:val="22"/>
        </w:rPr>
        <w:t xml:space="preserve"> dan </w:t>
      </w:r>
      <w:proofErr w:type="spellStart"/>
      <w:r w:rsidRPr="000321FF">
        <w:rPr>
          <w:b/>
          <w:sz w:val="22"/>
          <w:szCs w:val="22"/>
        </w:rPr>
        <w:t>makan</w:t>
      </w:r>
      <w:proofErr w:type="spellEnd"/>
      <w:r w:rsidRPr="000321FF">
        <w:rPr>
          <w:b/>
          <w:sz w:val="22"/>
          <w:szCs w:val="22"/>
        </w:rPr>
        <w:t xml:space="preserve"> </w:t>
      </w:r>
      <w:proofErr w:type="spellStart"/>
      <w:r w:rsidRPr="000321FF">
        <w:rPr>
          <w:b/>
          <w:sz w:val="22"/>
          <w:szCs w:val="22"/>
        </w:rPr>
        <w:t>lepas</w:t>
      </w:r>
      <w:proofErr w:type="spellEnd"/>
      <w:r w:rsidRPr="000321FF">
        <w:rPr>
          <w:b/>
          <w:sz w:val="22"/>
          <w:szCs w:val="22"/>
        </w:rPr>
        <w:t xml:space="preserve"> </w:t>
      </w:r>
      <w:proofErr w:type="spellStart"/>
      <w:r w:rsidRPr="000321FF">
        <w:rPr>
          <w:b/>
          <w:sz w:val="22"/>
          <w:szCs w:val="22"/>
        </w:rPr>
        <w:t>kelas</w:t>
      </w:r>
      <w:proofErr w:type="spellEnd"/>
      <w:r w:rsidRPr="000321FF">
        <w:rPr>
          <w:b/>
          <w:sz w:val="22"/>
          <w:szCs w:val="22"/>
        </w:rPr>
        <w:t xml:space="preserve"> </w:t>
      </w:r>
      <w:proofErr w:type="spellStart"/>
      <w:r w:rsidRPr="000321FF">
        <w:rPr>
          <w:b/>
          <w:sz w:val="22"/>
          <w:szCs w:val="22"/>
        </w:rPr>
        <w:t>mdm</w:t>
      </w:r>
      <w:r w:rsidRPr="000321FF">
        <w:rPr>
          <w:sz w:val="22"/>
          <w:szCs w:val="22"/>
        </w:rPr>
        <w:t>.</w:t>
      </w:r>
      <w:proofErr w:type="spellEnd"/>
      <w:r w:rsidRPr="000321FF">
        <w:rPr>
          <w:sz w:val="22"/>
          <w:szCs w:val="22"/>
        </w:rPr>
        <w:t xml:space="preserve"> Ini kerana </w:t>
      </w:r>
      <w:proofErr w:type="spellStart"/>
      <w:r w:rsidRPr="000321FF">
        <w:rPr>
          <w:sz w:val="22"/>
          <w:szCs w:val="22"/>
        </w:rPr>
        <w:t>ucapan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berlaku</w:t>
      </w:r>
      <w:proofErr w:type="spellEnd"/>
      <w:r w:rsidRPr="000321FF">
        <w:rPr>
          <w:sz w:val="22"/>
          <w:szCs w:val="22"/>
        </w:rPr>
        <w:t xml:space="preserve"> kerana </w:t>
      </w:r>
      <w:proofErr w:type="spellStart"/>
      <w:r w:rsidRPr="000321FF">
        <w:rPr>
          <w:sz w:val="22"/>
          <w:szCs w:val="22"/>
        </w:rPr>
        <w:t>kehendak</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(Asmah Omar, 2010b). </w:t>
      </w:r>
    </w:p>
    <w:p w14:paraId="0C50FFB2" w14:textId="77777777" w:rsidR="00EF5028" w:rsidRPr="000321FF" w:rsidRDefault="008A6631">
      <w:pPr>
        <w:jc w:val="both"/>
        <w:rPr>
          <w:sz w:val="22"/>
          <w:szCs w:val="22"/>
        </w:rPr>
      </w:pPr>
      <w:r w:rsidRPr="000321FF">
        <w:rPr>
          <w:sz w:val="22"/>
          <w:szCs w:val="22"/>
        </w:rPr>
        <w:tab/>
      </w:r>
    </w:p>
    <w:tbl>
      <w:tblPr>
        <w:tblStyle w:val="a1"/>
        <w:tblW w:w="8668" w:type="dxa"/>
        <w:tblBorders>
          <w:top w:val="nil"/>
          <w:left w:val="nil"/>
          <w:bottom w:val="nil"/>
          <w:right w:val="nil"/>
          <w:insideH w:val="nil"/>
          <w:insideV w:val="nil"/>
        </w:tblBorders>
        <w:tblLayout w:type="fixed"/>
        <w:tblLook w:val="0400" w:firstRow="0" w:lastRow="0" w:firstColumn="0" w:lastColumn="0" w:noHBand="0" w:noVBand="1"/>
      </w:tblPr>
      <w:tblGrid>
        <w:gridCol w:w="1251"/>
        <w:gridCol w:w="7417"/>
      </w:tblGrid>
      <w:tr w:rsidR="00EF5028" w:rsidRPr="000321FF" w14:paraId="446E5407" w14:textId="77777777">
        <w:trPr>
          <w:trHeight w:val="182"/>
        </w:trPr>
        <w:tc>
          <w:tcPr>
            <w:tcW w:w="1251" w:type="dxa"/>
          </w:tcPr>
          <w:p w14:paraId="1A6E0EDE"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Situasi</w:t>
            </w:r>
            <w:proofErr w:type="spellEnd"/>
            <w:r w:rsidRPr="000321FF">
              <w:rPr>
                <w:rFonts w:ascii="Book Antiqua" w:eastAsia="Book Antiqua" w:hAnsi="Book Antiqua" w:cs="Book Antiqua"/>
                <w:sz w:val="22"/>
                <w:szCs w:val="22"/>
              </w:rPr>
              <w:t xml:space="preserve"> 3</w:t>
            </w:r>
          </w:p>
        </w:tc>
        <w:tc>
          <w:tcPr>
            <w:tcW w:w="7417" w:type="dxa"/>
          </w:tcPr>
          <w:p w14:paraId="0B3D2984" w14:textId="77777777" w:rsidR="00EF5028" w:rsidRPr="000321FF" w:rsidRDefault="00EF5028">
            <w:pPr>
              <w:rPr>
                <w:rFonts w:ascii="Book Antiqua" w:eastAsia="Book Antiqua" w:hAnsi="Book Antiqua" w:cs="Book Antiqua"/>
                <w:sz w:val="22"/>
                <w:szCs w:val="22"/>
              </w:rPr>
            </w:pPr>
          </w:p>
        </w:tc>
      </w:tr>
      <w:tr w:rsidR="00EF5028" w:rsidRPr="000321FF" w14:paraId="0D6DE02C" w14:textId="77777777">
        <w:trPr>
          <w:trHeight w:val="459"/>
        </w:trPr>
        <w:tc>
          <w:tcPr>
            <w:tcW w:w="1251" w:type="dxa"/>
          </w:tcPr>
          <w:p w14:paraId="579A7309" w14:textId="77777777" w:rsidR="00EF5028" w:rsidRPr="000321FF" w:rsidRDefault="00EF5028">
            <w:pPr>
              <w:rPr>
                <w:rFonts w:ascii="Book Antiqua" w:eastAsia="Book Antiqua" w:hAnsi="Book Antiqua" w:cs="Book Antiqua"/>
                <w:sz w:val="22"/>
                <w:szCs w:val="22"/>
              </w:rPr>
            </w:pPr>
          </w:p>
        </w:tc>
        <w:tc>
          <w:tcPr>
            <w:tcW w:w="7417" w:type="dxa"/>
          </w:tcPr>
          <w:p w14:paraId="5B3C045F" w14:textId="77777777" w:rsidR="00EF5028" w:rsidRPr="000321FF" w:rsidRDefault="008A6631">
            <w:pPr>
              <w:ind w:left="1134" w:hanging="1134"/>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Assalamualaikum</w:t>
            </w:r>
            <w:proofErr w:type="spellEnd"/>
            <w:r w:rsidRPr="000321FF">
              <w:rPr>
                <w:rFonts w:ascii="Book Antiqua" w:eastAsia="Book Antiqua" w:hAnsi="Book Antiqua" w:cs="Book Antiqua"/>
                <w:sz w:val="22"/>
                <w:szCs w:val="22"/>
              </w:rPr>
              <w:t xml:space="preserve"> dan </w:t>
            </w:r>
            <w:proofErr w:type="spellStart"/>
            <w:r w:rsidRPr="000321FF">
              <w:rPr>
                <w:rFonts w:ascii="Book Antiqua" w:eastAsia="Book Antiqua" w:hAnsi="Book Antiqua" w:cs="Book Antiqua"/>
                <w:sz w:val="22"/>
                <w:szCs w:val="22"/>
              </w:rPr>
              <w:t>selamat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pagi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semua</w:t>
            </w:r>
            <w:proofErr w:type="spellEnd"/>
            <w:r w:rsidRPr="000321FF">
              <w:rPr>
                <w:rFonts w:ascii="Book Antiqua" w:eastAsia="Book Antiqua" w:hAnsi="Book Antiqua" w:cs="Book Antiqua"/>
                <w:sz w:val="22"/>
                <w:szCs w:val="22"/>
              </w:rPr>
              <w:t xml:space="preserve">. </w:t>
            </w:r>
          </w:p>
          <w:p w14:paraId="2880A421" w14:textId="77777777" w:rsidR="00EF5028" w:rsidRPr="000321FF" w:rsidRDefault="008A6631">
            <w:pPr>
              <w:ind w:left="1134" w:hanging="1134"/>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Ada </w:t>
            </w:r>
            <w:proofErr w:type="spellStart"/>
            <w:r w:rsidRPr="000321FF">
              <w:rPr>
                <w:rFonts w:ascii="Book Antiqua" w:eastAsia="Book Antiqua" w:hAnsi="Book Antiqua" w:cs="Book Antiqua"/>
                <w:sz w:val="22"/>
                <w:szCs w:val="22"/>
              </w:rPr>
              <w:t>sesiapa</w:t>
            </w:r>
            <w:proofErr w:type="spellEnd"/>
            <w:r w:rsidRPr="000321FF">
              <w:rPr>
                <w:rFonts w:ascii="Book Antiqua" w:eastAsia="Book Antiqua" w:hAnsi="Book Antiqua" w:cs="Book Antiqua"/>
                <w:sz w:val="22"/>
                <w:szCs w:val="22"/>
              </w:rPr>
              <w:t xml:space="preserve"> yang </w:t>
            </w:r>
            <w:proofErr w:type="spellStart"/>
            <w:r w:rsidRPr="000321FF">
              <w:rPr>
                <w:rFonts w:ascii="Book Antiqua" w:eastAsia="Book Antiqua" w:hAnsi="Book Antiqua" w:cs="Book Antiqua"/>
                <w:sz w:val="22"/>
                <w:szCs w:val="22"/>
              </w:rPr>
              <w:t>belum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dapat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vaksin</w:t>
            </w:r>
            <w:proofErr w:type="spellEnd"/>
            <w:r w:rsidRPr="000321FF">
              <w:rPr>
                <w:rFonts w:ascii="Book Antiqua" w:eastAsia="Book Antiqua" w:hAnsi="Book Antiqua" w:cs="Book Antiqua"/>
                <w:sz w:val="22"/>
                <w:szCs w:val="22"/>
              </w:rPr>
              <w:t>?</w:t>
            </w:r>
          </w:p>
          <w:p w14:paraId="6A2543E0"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w:t>
            </w:r>
            <w:r w:rsidR="007D7BC5" w:rsidRPr="000321FF">
              <w:rPr>
                <w:rFonts w:ascii="Book Antiqua" w:eastAsia="Book Antiqua" w:hAnsi="Book Antiqua" w:cs="Book Antiqua"/>
                <w:sz w:val="22"/>
                <w:szCs w:val="22"/>
              </w:rPr>
              <w:t>1:</w:t>
            </w:r>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selamat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pagi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puan</w:t>
            </w:r>
            <w:proofErr w:type="spellEnd"/>
            <w:r w:rsidRPr="000321FF">
              <w:rPr>
                <w:rFonts w:ascii="Book Antiqua" w:eastAsia="Book Antiqua" w:hAnsi="Book Antiqua" w:cs="Book Antiqua"/>
                <w:sz w:val="22"/>
                <w:szCs w:val="22"/>
              </w:rPr>
              <w:t>.</w:t>
            </w:r>
          </w:p>
          <w:p w14:paraId="32A9E9ED"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w:t>
            </w:r>
            <w:r w:rsidR="007D7BC5" w:rsidRPr="000321FF">
              <w:rPr>
                <w:rFonts w:ascii="Book Antiqua" w:eastAsia="Book Antiqua" w:hAnsi="Book Antiqua" w:cs="Book Antiqua"/>
                <w:sz w:val="22"/>
                <w:szCs w:val="22"/>
              </w:rPr>
              <w:t>1:</w:t>
            </w:r>
            <w:r w:rsidRPr="000321FF">
              <w:rPr>
                <w:rFonts w:ascii="Book Antiqua" w:eastAsia="Book Antiqua" w:hAnsi="Book Antiqua" w:cs="Book Antiqua"/>
                <w:sz w:val="22"/>
                <w:szCs w:val="22"/>
              </w:rPr>
              <w:t xml:space="preserve"> Baru </w:t>
            </w:r>
            <w:proofErr w:type="spellStart"/>
            <w:r w:rsidRPr="000321FF">
              <w:rPr>
                <w:rFonts w:ascii="Book Antiqua" w:eastAsia="Book Antiqua" w:hAnsi="Book Antiqua" w:cs="Book Antiqua"/>
                <w:sz w:val="22"/>
                <w:szCs w:val="22"/>
              </w:rPr>
              <w:t>satu</w:t>
            </w:r>
            <w:proofErr w:type="spellEnd"/>
            <w:r w:rsidRPr="000321FF">
              <w:rPr>
                <w:rFonts w:ascii="Book Antiqua" w:eastAsia="Book Antiqua" w:hAnsi="Book Antiqua" w:cs="Book Antiqua"/>
                <w:sz w:val="22"/>
                <w:szCs w:val="22"/>
              </w:rPr>
              <w:t xml:space="preserve"> dos.</w:t>
            </w:r>
          </w:p>
          <w:p w14:paraId="3B80051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lastRenderedPageBreak/>
              <w:t>Pelajar</w:t>
            </w:r>
            <w:proofErr w:type="spellEnd"/>
            <w:r w:rsidRPr="000321FF">
              <w:rPr>
                <w:rFonts w:ascii="Book Antiqua" w:eastAsia="Book Antiqua" w:hAnsi="Book Antiqua" w:cs="Book Antiqua"/>
                <w:sz w:val="22"/>
                <w:szCs w:val="22"/>
              </w:rPr>
              <w:t xml:space="preserve"> </w:t>
            </w:r>
            <w:r w:rsidR="007D7BC5" w:rsidRPr="000321FF">
              <w:rPr>
                <w:rFonts w:ascii="Book Antiqua" w:eastAsia="Book Antiqua" w:hAnsi="Book Antiqua" w:cs="Book Antiqua"/>
                <w:sz w:val="22"/>
                <w:szCs w:val="22"/>
              </w:rPr>
              <w:t>2:</w:t>
            </w:r>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Esok</w:t>
            </w:r>
            <w:proofErr w:type="spellEnd"/>
            <w:r w:rsidRPr="000321FF">
              <w:rPr>
                <w:rFonts w:ascii="Book Antiqua" w:eastAsia="Book Antiqua" w:hAnsi="Book Antiqua" w:cs="Book Antiqua"/>
                <w:sz w:val="22"/>
                <w:szCs w:val="22"/>
              </w:rPr>
              <w:t xml:space="preserve"> di MMU.</w:t>
            </w:r>
          </w:p>
          <w:p w14:paraId="3950DF1C" w14:textId="77777777" w:rsidR="00EF5028" w:rsidRPr="000321FF" w:rsidRDefault="008A6631">
            <w:pPr>
              <w:rPr>
                <w:rFonts w:ascii="Book Antiqua" w:eastAsia="Book Antiqua" w:hAnsi="Book Antiqua" w:cs="Book Antiqua"/>
                <w:sz w:val="22"/>
                <w:szCs w:val="22"/>
              </w:rPr>
            </w:pPr>
            <w:bookmarkStart w:id="2" w:name="_2et92p0" w:colFirst="0" w:colLast="0"/>
            <w:bookmarkEnd w:id="2"/>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3: dah </w:t>
            </w:r>
            <w:proofErr w:type="spellStart"/>
            <w:r w:rsidRPr="000321FF">
              <w:rPr>
                <w:rFonts w:ascii="Book Antiqua" w:eastAsia="Book Antiqua" w:hAnsi="Book Antiqua" w:cs="Book Antiqua"/>
                <w:sz w:val="22"/>
                <w:szCs w:val="22"/>
              </w:rPr>
              <w:t>dapat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satu</w:t>
            </w:r>
            <w:proofErr w:type="spellEnd"/>
          </w:p>
          <w:p w14:paraId="6E8C0A2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4: </w:t>
            </w:r>
            <w:proofErr w:type="spellStart"/>
            <w:r w:rsidRPr="000321FF">
              <w:rPr>
                <w:rFonts w:ascii="Book Antiqua" w:eastAsia="Book Antiqua" w:hAnsi="Book Antiqua" w:cs="Book Antiqua"/>
                <w:sz w:val="22"/>
                <w:szCs w:val="22"/>
              </w:rPr>
              <w:t>Petang</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ni</w:t>
            </w:r>
            <w:proofErr w:type="spellEnd"/>
            <w:r w:rsidRPr="000321FF">
              <w:rPr>
                <w:rFonts w:ascii="Book Antiqua" w:eastAsia="Book Antiqua" w:hAnsi="Book Antiqua" w:cs="Book Antiqua"/>
                <w:sz w:val="22"/>
                <w:szCs w:val="22"/>
              </w:rPr>
              <w:t xml:space="preserve"> first dos… </w:t>
            </w:r>
            <w:proofErr w:type="spellStart"/>
            <w:r w:rsidRPr="000321FF">
              <w:rPr>
                <w:rFonts w:ascii="Book Antiqua" w:eastAsia="Book Antiqua" w:hAnsi="Book Antiqua" w:cs="Book Antiqua"/>
                <w:sz w:val="22"/>
                <w:szCs w:val="22"/>
              </w:rPr>
              <w:t>takut</w:t>
            </w:r>
            <w:proofErr w:type="spellEnd"/>
            <w:r w:rsidRPr="000321FF">
              <w:rPr>
                <w:rFonts w:ascii="Book Antiqua" w:eastAsia="Book Antiqua" w:hAnsi="Book Antiqua" w:cs="Book Antiqua"/>
                <w:sz w:val="22"/>
                <w:szCs w:val="22"/>
              </w:rPr>
              <w:t>…</w:t>
            </w:r>
          </w:p>
        </w:tc>
      </w:tr>
    </w:tbl>
    <w:p w14:paraId="4B3DAA69" w14:textId="77777777" w:rsidR="00EF5028" w:rsidRPr="000321FF" w:rsidRDefault="00EF5028">
      <w:pPr>
        <w:ind w:firstLine="420"/>
        <w:jc w:val="both"/>
        <w:rPr>
          <w:sz w:val="22"/>
          <w:szCs w:val="22"/>
        </w:rPr>
      </w:pPr>
    </w:p>
    <w:p w14:paraId="17BF615A" w14:textId="77777777" w:rsidR="00EF5028" w:rsidRPr="000321FF" w:rsidRDefault="008A6631">
      <w:pPr>
        <w:ind w:firstLine="420"/>
        <w:jc w:val="both"/>
        <w:rPr>
          <w:sz w:val="22"/>
          <w:szCs w:val="22"/>
        </w:rPr>
      </w:pPr>
      <w:r w:rsidRPr="000321FF">
        <w:rPr>
          <w:sz w:val="22"/>
          <w:szCs w:val="22"/>
        </w:rPr>
        <w:t xml:space="preserve">Dalam </w:t>
      </w:r>
      <w:proofErr w:type="spellStart"/>
      <w:r w:rsidRPr="000321FF">
        <w:rPr>
          <w:sz w:val="22"/>
          <w:szCs w:val="22"/>
        </w:rPr>
        <w:t>situasi</w:t>
      </w:r>
      <w:proofErr w:type="spellEnd"/>
      <w:r w:rsidRPr="000321FF">
        <w:rPr>
          <w:sz w:val="22"/>
          <w:szCs w:val="22"/>
        </w:rPr>
        <w:t xml:space="preserve"> 3 di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oleh </w:t>
      </w:r>
      <w:proofErr w:type="spellStart"/>
      <w:r w:rsidRPr="000321FF">
        <w:rPr>
          <w:sz w:val="22"/>
          <w:szCs w:val="22"/>
        </w:rPr>
        <w:t>pensyarah</w:t>
      </w:r>
      <w:proofErr w:type="spellEnd"/>
      <w:r w:rsidRPr="000321FF">
        <w:rPr>
          <w:sz w:val="22"/>
          <w:szCs w:val="22"/>
        </w:rPr>
        <w:t xml:space="preserve"> </w:t>
      </w:r>
      <w:proofErr w:type="spellStart"/>
      <w:r w:rsidRPr="000321FF">
        <w:rPr>
          <w:b/>
          <w:sz w:val="22"/>
          <w:szCs w:val="22"/>
        </w:rPr>
        <w:t>Assalamualaikum</w:t>
      </w:r>
      <w:proofErr w:type="spellEnd"/>
      <w:r w:rsidRPr="000321FF">
        <w:rPr>
          <w:b/>
          <w:sz w:val="22"/>
          <w:szCs w:val="22"/>
        </w:rPr>
        <w:t xml:space="preserve"> dan </w:t>
      </w:r>
      <w:proofErr w:type="spellStart"/>
      <w:r w:rsidRPr="000321FF">
        <w:rPr>
          <w:b/>
          <w:sz w:val="22"/>
          <w:szCs w:val="22"/>
        </w:rPr>
        <w:t>selamat</w:t>
      </w:r>
      <w:proofErr w:type="spellEnd"/>
      <w:r w:rsidRPr="000321FF">
        <w:rPr>
          <w:b/>
          <w:sz w:val="22"/>
          <w:szCs w:val="22"/>
        </w:rPr>
        <w:t xml:space="preserve"> </w:t>
      </w:r>
      <w:proofErr w:type="spellStart"/>
      <w:r w:rsidRPr="000321FF">
        <w:rPr>
          <w:b/>
          <w:sz w:val="22"/>
          <w:szCs w:val="22"/>
        </w:rPr>
        <w:t>pagi</w:t>
      </w:r>
      <w:proofErr w:type="spellEnd"/>
      <w:r w:rsidRPr="000321FF">
        <w:rPr>
          <w:sz w:val="22"/>
          <w:szCs w:val="22"/>
        </w:rPr>
        <w:t xml:space="preserve"> </w:t>
      </w:r>
      <w:proofErr w:type="spellStart"/>
      <w:r w:rsidRPr="000321FF">
        <w:rPr>
          <w:sz w:val="22"/>
          <w:szCs w:val="22"/>
        </w:rPr>
        <w:t>diikuti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bentuk</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r w:rsidRPr="000321FF">
        <w:rPr>
          <w:b/>
          <w:sz w:val="22"/>
          <w:szCs w:val="22"/>
        </w:rPr>
        <w:t xml:space="preserve">Ada </w:t>
      </w:r>
      <w:proofErr w:type="spellStart"/>
      <w:r w:rsidRPr="000321FF">
        <w:rPr>
          <w:b/>
          <w:sz w:val="22"/>
          <w:szCs w:val="22"/>
        </w:rPr>
        <w:t>sesiapa</w:t>
      </w:r>
      <w:proofErr w:type="spellEnd"/>
      <w:r w:rsidRPr="000321FF">
        <w:rPr>
          <w:b/>
          <w:sz w:val="22"/>
          <w:szCs w:val="22"/>
        </w:rPr>
        <w:t xml:space="preserve"> yang </w:t>
      </w:r>
      <w:proofErr w:type="spellStart"/>
      <w:r w:rsidRPr="000321FF">
        <w:rPr>
          <w:b/>
          <w:sz w:val="22"/>
          <w:szCs w:val="22"/>
        </w:rPr>
        <w:t>belum</w:t>
      </w:r>
      <w:proofErr w:type="spellEnd"/>
      <w:r w:rsidRPr="000321FF">
        <w:rPr>
          <w:b/>
          <w:sz w:val="22"/>
          <w:szCs w:val="22"/>
        </w:rPr>
        <w:t xml:space="preserve"> </w:t>
      </w:r>
      <w:proofErr w:type="spellStart"/>
      <w:r w:rsidRPr="000321FF">
        <w:rPr>
          <w:b/>
          <w:sz w:val="22"/>
          <w:szCs w:val="22"/>
        </w:rPr>
        <w:t>dapat</w:t>
      </w:r>
      <w:proofErr w:type="spellEnd"/>
      <w:r w:rsidRPr="000321FF">
        <w:rPr>
          <w:b/>
          <w:sz w:val="22"/>
          <w:szCs w:val="22"/>
        </w:rPr>
        <w:t xml:space="preserve"> </w:t>
      </w:r>
      <w:proofErr w:type="spellStart"/>
      <w:r w:rsidRPr="000321FF">
        <w:rPr>
          <w:b/>
          <w:sz w:val="22"/>
          <w:szCs w:val="22"/>
        </w:rPr>
        <w:t>vaksin</w:t>
      </w:r>
      <w:proofErr w:type="spellEnd"/>
      <w:r w:rsidRPr="000321FF">
        <w:rPr>
          <w:b/>
          <w:sz w:val="22"/>
          <w:szCs w:val="22"/>
        </w:rPr>
        <w:t>?</w:t>
      </w:r>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bentuk</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agar </w:t>
      </w:r>
      <w:proofErr w:type="spellStart"/>
      <w:r w:rsidRPr="000321FF">
        <w:rPr>
          <w:sz w:val="22"/>
          <w:szCs w:val="22"/>
        </w:rPr>
        <w:t>mudah</w:t>
      </w:r>
      <w:proofErr w:type="spellEnd"/>
      <w:r w:rsidRPr="000321FF">
        <w:rPr>
          <w:sz w:val="22"/>
          <w:szCs w:val="22"/>
        </w:rPr>
        <w:t xml:space="preserve"> </w:t>
      </w:r>
      <w:proofErr w:type="spellStart"/>
      <w:r w:rsidRPr="000321FF">
        <w:rPr>
          <w:sz w:val="22"/>
          <w:szCs w:val="22"/>
        </w:rPr>
        <w:t>difahami</w:t>
      </w:r>
      <w:proofErr w:type="spellEnd"/>
      <w:r w:rsidRPr="000321FF">
        <w:rPr>
          <w:sz w:val="22"/>
          <w:szCs w:val="22"/>
        </w:rPr>
        <w:t xml:space="preserve"> oleh para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Bahkan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sekadar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mendapatkan</w:t>
      </w:r>
      <w:proofErr w:type="spellEnd"/>
      <w:r w:rsidRPr="000321FF">
        <w:rPr>
          <w:sz w:val="22"/>
          <w:szCs w:val="22"/>
        </w:rPr>
        <w:t xml:space="preserve"> </w:t>
      </w:r>
      <w:proofErr w:type="spellStart"/>
      <w:r w:rsidRPr="000321FF">
        <w:rPr>
          <w:sz w:val="22"/>
          <w:szCs w:val="22"/>
        </w:rPr>
        <w:t>bertegur</w:t>
      </w:r>
      <w:proofErr w:type="spellEnd"/>
      <w:r w:rsidRPr="000321FF">
        <w:rPr>
          <w:sz w:val="22"/>
          <w:szCs w:val="22"/>
        </w:rPr>
        <w:t xml:space="preserve"> </w:t>
      </w:r>
      <w:proofErr w:type="spellStart"/>
      <w:r w:rsidRPr="000321FF">
        <w:rPr>
          <w:sz w:val="22"/>
          <w:szCs w:val="22"/>
        </w:rPr>
        <w:t>sapa</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bermula</w:t>
      </w:r>
      <w:proofErr w:type="spellEnd"/>
      <w:r w:rsidRPr="000321FF">
        <w:rPr>
          <w:sz w:val="22"/>
          <w:szCs w:val="22"/>
        </w:rPr>
        <w:t xml:space="preserve"> dan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juga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perkaitan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topik</w:t>
      </w:r>
      <w:proofErr w:type="spellEnd"/>
      <w:r w:rsidRPr="000321FF">
        <w:rPr>
          <w:sz w:val="22"/>
          <w:szCs w:val="22"/>
        </w:rPr>
        <w:t xml:space="preserve"> yang </w:t>
      </w:r>
      <w:proofErr w:type="spellStart"/>
      <w:r w:rsidRPr="000321FF">
        <w:rPr>
          <w:sz w:val="22"/>
          <w:szCs w:val="22"/>
        </w:rPr>
        <w:t>disampaikan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sesi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Ini kerana </w:t>
      </w:r>
      <w:proofErr w:type="spellStart"/>
      <w:r w:rsidRPr="000321FF">
        <w:rPr>
          <w:sz w:val="22"/>
          <w:szCs w:val="22"/>
        </w:rPr>
        <w:t>maksud</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sebenarnya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bertujuan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mendapatkan</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demikian</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pelbagai</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balasan</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r w:rsidRPr="000321FF">
        <w:rPr>
          <w:b/>
          <w:sz w:val="22"/>
          <w:szCs w:val="22"/>
        </w:rPr>
        <w:t xml:space="preserve">Baru </w:t>
      </w:r>
      <w:proofErr w:type="spellStart"/>
      <w:r w:rsidRPr="000321FF">
        <w:rPr>
          <w:b/>
          <w:sz w:val="22"/>
          <w:szCs w:val="22"/>
        </w:rPr>
        <w:t>satu</w:t>
      </w:r>
      <w:proofErr w:type="spellEnd"/>
      <w:r w:rsidRPr="000321FF">
        <w:rPr>
          <w:b/>
          <w:sz w:val="22"/>
          <w:szCs w:val="22"/>
        </w:rPr>
        <w:t xml:space="preserve"> dos, </w:t>
      </w:r>
      <w:proofErr w:type="spellStart"/>
      <w:r w:rsidRPr="000321FF">
        <w:rPr>
          <w:b/>
          <w:sz w:val="22"/>
          <w:szCs w:val="22"/>
        </w:rPr>
        <w:t>Esok</w:t>
      </w:r>
      <w:proofErr w:type="spellEnd"/>
      <w:r w:rsidRPr="000321FF">
        <w:rPr>
          <w:b/>
          <w:sz w:val="22"/>
          <w:szCs w:val="22"/>
        </w:rPr>
        <w:t xml:space="preserve"> di MMU, dah </w:t>
      </w:r>
      <w:proofErr w:type="spellStart"/>
      <w:r w:rsidRPr="000321FF">
        <w:rPr>
          <w:b/>
          <w:sz w:val="22"/>
          <w:szCs w:val="22"/>
        </w:rPr>
        <w:t>dapat</w:t>
      </w:r>
      <w:proofErr w:type="spellEnd"/>
      <w:r w:rsidRPr="000321FF">
        <w:rPr>
          <w:b/>
          <w:sz w:val="22"/>
          <w:szCs w:val="22"/>
        </w:rPr>
        <w:t xml:space="preserve"> </w:t>
      </w:r>
      <w:proofErr w:type="spellStart"/>
      <w:r w:rsidRPr="000321FF">
        <w:rPr>
          <w:b/>
          <w:sz w:val="22"/>
          <w:szCs w:val="22"/>
        </w:rPr>
        <w:t>satu</w:t>
      </w:r>
      <w:proofErr w:type="spellEnd"/>
      <w:r w:rsidRPr="000321FF">
        <w:rPr>
          <w:b/>
          <w:sz w:val="22"/>
          <w:szCs w:val="22"/>
        </w:rPr>
        <w:t xml:space="preserve"> </w:t>
      </w:r>
      <w:r w:rsidRPr="000321FF">
        <w:rPr>
          <w:sz w:val="22"/>
          <w:szCs w:val="22"/>
        </w:rPr>
        <w:t>dan</w:t>
      </w:r>
      <w:r w:rsidRPr="000321FF">
        <w:rPr>
          <w:b/>
          <w:sz w:val="22"/>
          <w:szCs w:val="22"/>
        </w:rPr>
        <w:t xml:space="preserve"> </w:t>
      </w:r>
      <w:proofErr w:type="spellStart"/>
      <w:r w:rsidRPr="000321FF">
        <w:rPr>
          <w:b/>
          <w:sz w:val="22"/>
          <w:szCs w:val="22"/>
        </w:rPr>
        <w:t>Petang</w:t>
      </w:r>
      <w:proofErr w:type="spellEnd"/>
      <w:r w:rsidRPr="000321FF">
        <w:rPr>
          <w:b/>
          <w:sz w:val="22"/>
          <w:szCs w:val="22"/>
        </w:rPr>
        <w:t xml:space="preserve"> </w:t>
      </w:r>
      <w:proofErr w:type="spellStart"/>
      <w:r w:rsidRPr="000321FF">
        <w:rPr>
          <w:b/>
          <w:sz w:val="22"/>
          <w:szCs w:val="22"/>
        </w:rPr>
        <w:t>ni</w:t>
      </w:r>
      <w:proofErr w:type="spellEnd"/>
      <w:r w:rsidRPr="000321FF">
        <w:rPr>
          <w:b/>
          <w:sz w:val="22"/>
          <w:szCs w:val="22"/>
        </w:rPr>
        <w:t xml:space="preserve"> first dos… </w:t>
      </w:r>
      <w:proofErr w:type="spellStart"/>
      <w:r w:rsidRPr="000321FF">
        <w:rPr>
          <w:b/>
          <w:sz w:val="22"/>
          <w:szCs w:val="22"/>
        </w:rPr>
        <w:t>takut</w:t>
      </w:r>
      <w:proofErr w:type="spellEnd"/>
      <w:r w:rsidRPr="000321FF">
        <w:rPr>
          <w:b/>
          <w:sz w:val="22"/>
          <w:szCs w:val="22"/>
        </w:rPr>
        <w:t>.</w:t>
      </w:r>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wajib</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adalah</w:t>
      </w:r>
      <w:proofErr w:type="spellEnd"/>
      <w:r w:rsidRPr="000321FF">
        <w:rPr>
          <w:sz w:val="22"/>
          <w:szCs w:val="22"/>
        </w:rPr>
        <w:t xml:space="preserve"> </w:t>
      </w:r>
      <w:proofErr w:type="spellStart"/>
      <w:r w:rsidRPr="000321FF">
        <w:rPr>
          <w:sz w:val="22"/>
          <w:szCs w:val="22"/>
        </w:rPr>
        <w:t>janggal</w:t>
      </w:r>
      <w:proofErr w:type="spellEnd"/>
      <w:r w:rsidRPr="000321FF">
        <w:rPr>
          <w:sz w:val="22"/>
          <w:szCs w:val="22"/>
        </w:rPr>
        <w:t xml:space="preserve"> dan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sopan</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sebarang</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bahagian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wajib</w:t>
      </w:r>
      <w:proofErr w:type="spellEnd"/>
      <w:r w:rsidRPr="000321FF">
        <w:rPr>
          <w:sz w:val="22"/>
          <w:szCs w:val="22"/>
        </w:rPr>
        <w:t xml:space="preserve"> </w:t>
      </w:r>
      <w:proofErr w:type="spellStart"/>
      <w:r w:rsidRPr="000321FF">
        <w:rPr>
          <w:sz w:val="22"/>
          <w:szCs w:val="22"/>
        </w:rPr>
        <w:t>diujarkan</w:t>
      </w:r>
      <w:proofErr w:type="spellEnd"/>
      <w:r w:rsidRPr="000321FF">
        <w:rPr>
          <w:sz w:val="22"/>
          <w:szCs w:val="22"/>
        </w:rPr>
        <w:t xml:space="preserve"> pada </w:t>
      </w:r>
      <w:proofErr w:type="spellStart"/>
      <w:r w:rsidRPr="000321FF">
        <w:rPr>
          <w:sz w:val="22"/>
          <w:szCs w:val="22"/>
        </w:rPr>
        <w:t>permulaan</w:t>
      </w:r>
      <w:proofErr w:type="spellEnd"/>
      <w:r w:rsidRPr="000321FF">
        <w:rPr>
          <w:sz w:val="22"/>
          <w:szCs w:val="22"/>
        </w:rPr>
        <w:t xml:space="preserve"> </w:t>
      </w:r>
      <w:proofErr w:type="spellStart"/>
      <w:r w:rsidRPr="000321FF">
        <w:rPr>
          <w:sz w:val="22"/>
          <w:szCs w:val="22"/>
        </w:rPr>
        <w:t>sesi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menimbulkan</w:t>
      </w:r>
      <w:proofErr w:type="spellEnd"/>
      <w:r w:rsidRPr="000321FF">
        <w:rPr>
          <w:sz w:val="22"/>
          <w:szCs w:val="22"/>
        </w:rPr>
        <w:t xml:space="preserve"> </w:t>
      </w:r>
      <w:proofErr w:type="spellStart"/>
      <w:r w:rsidRPr="000321FF">
        <w:rPr>
          <w:sz w:val="22"/>
          <w:szCs w:val="22"/>
        </w:rPr>
        <w:t>kemesraan</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w:t>
      </w:r>
    </w:p>
    <w:p w14:paraId="2406800E" w14:textId="77777777" w:rsidR="00EF5028" w:rsidRPr="000321FF" w:rsidRDefault="00EF5028">
      <w:pPr>
        <w:jc w:val="both"/>
        <w:rPr>
          <w:b/>
          <w:sz w:val="22"/>
          <w:szCs w:val="22"/>
        </w:rPr>
      </w:pPr>
    </w:p>
    <w:p w14:paraId="286B6211" w14:textId="77777777" w:rsidR="00EF5028" w:rsidRPr="000321FF" w:rsidRDefault="008A6631">
      <w:pPr>
        <w:spacing w:line="480" w:lineRule="auto"/>
        <w:jc w:val="both"/>
        <w:rPr>
          <w:b/>
          <w:sz w:val="22"/>
          <w:szCs w:val="22"/>
        </w:rPr>
      </w:pPr>
      <w:r w:rsidRPr="000321FF">
        <w:rPr>
          <w:b/>
          <w:sz w:val="22"/>
          <w:szCs w:val="22"/>
        </w:rPr>
        <w:t xml:space="preserve">Faktor </w:t>
      </w:r>
      <w:proofErr w:type="spellStart"/>
      <w:r w:rsidRPr="000321FF">
        <w:rPr>
          <w:b/>
          <w:sz w:val="22"/>
          <w:szCs w:val="22"/>
        </w:rPr>
        <w:t>Kepatuhan</w:t>
      </w:r>
      <w:proofErr w:type="spellEnd"/>
      <w:r w:rsidRPr="000321FF">
        <w:rPr>
          <w:b/>
          <w:sz w:val="22"/>
          <w:szCs w:val="22"/>
        </w:rPr>
        <w:t xml:space="preserve"> </w:t>
      </w:r>
      <w:proofErr w:type="spellStart"/>
      <w:r w:rsidRPr="000321FF">
        <w:rPr>
          <w:b/>
          <w:sz w:val="22"/>
          <w:szCs w:val="22"/>
        </w:rPr>
        <w:t>Kepada</w:t>
      </w:r>
      <w:proofErr w:type="spellEnd"/>
      <w:r w:rsidRPr="000321FF">
        <w:rPr>
          <w:b/>
          <w:sz w:val="22"/>
          <w:szCs w:val="22"/>
        </w:rPr>
        <w:t xml:space="preserve"> </w:t>
      </w:r>
      <w:proofErr w:type="spellStart"/>
      <w:r w:rsidRPr="000321FF">
        <w:rPr>
          <w:b/>
          <w:sz w:val="22"/>
          <w:szCs w:val="22"/>
        </w:rPr>
        <w:t>Peraturan</w:t>
      </w:r>
      <w:proofErr w:type="spellEnd"/>
      <w:r w:rsidRPr="000321FF">
        <w:rPr>
          <w:b/>
          <w:sz w:val="22"/>
          <w:szCs w:val="22"/>
        </w:rPr>
        <w:t xml:space="preserve"> Sosial </w:t>
      </w:r>
    </w:p>
    <w:p w14:paraId="3A9DFCDE" w14:textId="77777777" w:rsidR="00EF5028" w:rsidRPr="000321FF" w:rsidRDefault="008A6631">
      <w:pPr>
        <w:jc w:val="both"/>
        <w:rPr>
          <w:sz w:val="22"/>
          <w:szCs w:val="22"/>
        </w:rPr>
      </w:pPr>
      <w:r w:rsidRPr="000321FF">
        <w:rPr>
          <w:sz w:val="22"/>
          <w:szCs w:val="22"/>
        </w:rPr>
        <w:t xml:space="preserve">Dalam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w:t>
      </w:r>
      <w:proofErr w:type="spellStart"/>
      <w:r w:rsidRPr="000321FF">
        <w:rPr>
          <w:sz w:val="22"/>
          <w:szCs w:val="22"/>
        </w:rPr>
        <w:t>melihat</w:t>
      </w:r>
      <w:proofErr w:type="spellEnd"/>
      <w:r w:rsidRPr="000321FF">
        <w:rPr>
          <w:sz w:val="22"/>
          <w:szCs w:val="22"/>
        </w:rPr>
        <w:t xml:space="preserve"> </w:t>
      </w:r>
      <w:proofErr w:type="spellStart"/>
      <w:r w:rsidRPr="000321FF">
        <w:rPr>
          <w:sz w:val="22"/>
          <w:szCs w:val="22"/>
        </w:rPr>
        <w:t>tentang</w:t>
      </w:r>
      <w:proofErr w:type="spellEnd"/>
      <w:r w:rsidRPr="000321FF">
        <w:rPr>
          <w:sz w:val="22"/>
          <w:szCs w:val="22"/>
        </w:rPr>
        <w:t xml:space="preserve"> </w:t>
      </w:r>
      <w:proofErr w:type="spellStart"/>
      <w:r w:rsidRPr="000321FF">
        <w:rPr>
          <w:sz w:val="22"/>
          <w:szCs w:val="22"/>
        </w:rPr>
        <w:t>adanya</w:t>
      </w:r>
      <w:proofErr w:type="spellEnd"/>
      <w:r w:rsidRPr="000321FF">
        <w:rPr>
          <w:sz w:val="22"/>
          <w:szCs w:val="22"/>
        </w:rPr>
        <w:t xml:space="preserve"> </w:t>
      </w:r>
      <w:proofErr w:type="spellStart"/>
      <w:r w:rsidRPr="000321FF">
        <w:rPr>
          <w:sz w:val="22"/>
          <w:szCs w:val="22"/>
        </w:rPr>
        <w:t>kesedaran</w:t>
      </w:r>
      <w:proofErr w:type="spellEnd"/>
      <w:r w:rsidRPr="000321FF">
        <w:rPr>
          <w:sz w:val="22"/>
          <w:szCs w:val="22"/>
        </w:rPr>
        <w:t xml:space="preserve"> </w:t>
      </w:r>
      <w:proofErr w:type="spellStart"/>
      <w:r w:rsidRPr="000321FF">
        <w:rPr>
          <w:sz w:val="22"/>
          <w:szCs w:val="22"/>
        </w:rPr>
        <w:t>adanya</w:t>
      </w:r>
      <w:proofErr w:type="spellEnd"/>
      <w:r w:rsidRPr="000321FF">
        <w:rPr>
          <w:sz w:val="22"/>
          <w:szCs w:val="22"/>
        </w:rPr>
        <w:t xml:space="preserve"> </w:t>
      </w:r>
      <w:proofErr w:type="spellStart"/>
      <w:r w:rsidRPr="000321FF">
        <w:rPr>
          <w:sz w:val="22"/>
          <w:szCs w:val="22"/>
        </w:rPr>
        <w:t>perbezaan</w:t>
      </w:r>
      <w:proofErr w:type="spellEnd"/>
      <w:r w:rsidRPr="000321FF">
        <w:rPr>
          <w:sz w:val="22"/>
          <w:szCs w:val="22"/>
        </w:rPr>
        <w:t xml:space="preserve"> </w:t>
      </w:r>
      <w:proofErr w:type="spellStart"/>
      <w:r w:rsidRPr="000321FF">
        <w:rPr>
          <w:sz w:val="22"/>
          <w:szCs w:val="22"/>
        </w:rPr>
        <w:t>taraf</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Perhatikan</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4 di </w:t>
      </w:r>
      <w:proofErr w:type="spellStart"/>
      <w:r w:rsidRPr="000321FF">
        <w:rPr>
          <w:sz w:val="22"/>
          <w:szCs w:val="22"/>
        </w:rPr>
        <w:t>bawah</w:t>
      </w:r>
      <w:proofErr w:type="spellEnd"/>
      <w:r w:rsidRPr="000321FF">
        <w:rPr>
          <w:sz w:val="22"/>
          <w:szCs w:val="22"/>
        </w:rPr>
        <w:t>;</w:t>
      </w:r>
    </w:p>
    <w:p w14:paraId="59FAB08E" w14:textId="77777777" w:rsidR="00EF5028" w:rsidRPr="000321FF" w:rsidRDefault="00EF5028">
      <w:pPr>
        <w:jc w:val="both"/>
        <w:rPr>
          <w:sz w:val="22"/>
          <w:szCs w:val="22"/>
        </w:rPr>
      </w:pPr>
    </w:p>
    <w:tbl>
      <w:tblPr>
        <w:tblStyle w:val="a2"/>
        <w:tblW w:w="9242" w:type="dxa"/>
        <w:tblBorders>
          <w:top w:val="nil"/>
          <w:left w:val="nil"/>
          <w:bottom w:val="nil"/>
          <w:right w:val="nil"/>
          <w:insideH w:val="nil"/>
          <w:insideV w:val="nil"/>
        </w:tblBorders>
        <w:tblLayout w:type="fixed"/>
        <w:tblLook w:val="0400" w:firstRow="0" w:lastRow="0" w:firstColumn="0" w:lastColumn="0" w:noHBand="0" w:noVBand="1"/>
      </w:tblPr>
      <w:tblGrid>
        <w:gridCol w:w="1321"/>
        <w:gridCol w:w="7921"/>
      </w:tblGrid>
      <w:tr w:rsidR="00EF5028" w:rsidRPr="000321FF" w14:paraId="59709877" w14:textId="77777777">
        <w:tc>
          <w:tcPr>
            <w:tcW w:w="1321" w:type="dxa"/>
          </w:tcPr>
          <w:p w14:paraId="0154249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Situasi</w:t>
            </w:r>
            <w:proofErr w:type="spellEnd"/>
            <w:r w:rsidRPr="000321FF">
              <w:rPr>
                <w:rFonts w:ascii="Book Antiqua" w:eastAsia="Book Antiqua" w:hAnsi="Book Antiqua" w:cs="Book Antiqua"/>
                <w:sz w:val="22"/>
                <w:szCs w:val="22"/>
              </w:rPr>
              <w:t xml:space="preserve"> 4</w:t>
            </w:r>
          </w:p>
        </w:tc>
        <w:tc>
          <w:tcPr>
            <w:tcW w:w="7921" w:type="dxa"/>
          </w:tcPr>
          <w:p w14:paraId="140D332A" w14:textId="77777777" w:rsidR="00EF5028" w:rsidRPr="000321FF" w:rsidRDefault="00EF5028">
            <w:pPr>
              <w:rPr>
                <w:rFonts w:ascii="Book Antiqua" w:eastAsia="Book Antiqua" w:hAnsi="Book Antiqua" w:cs="Book Antiqua"/>
                <w:sz w:val="22"/>
                <w:szCs w:val="22"/>
              </w:rPr>
            </w:pPr>
          </w:p>
        </w:tc>
      </w:tr>
      <w:tr w:rsidR="00EF5028" w:rsidRPr="000321FF" w14:paraId="3015B8BC" w14:textId="77777777">
        <w:trPr>
          <w:trHeight w:val="695"/>
        </w:trPr>
        <w:tc>
          <w:tcPr>
            <w:tcW w:w="1321" w:type="dxa"/>
          </w:tcPr>
          <w:p w14:paraId="4F95FA23" w14:textId="77777777" w:rsidR="00EF5028" w:rsidRPr="000321FF" w:rsidRDefault="00EF5028">
            <w:pPr>
              <w:rPr>
                <w:rFonts w:ascii="Book Antiqua" w:eastAsia="Book Antiqua" w:hAnsi="Book Antiqua" w:cs="Book Antiqua"/>
                <w:sz w:val="22"/>
                <w:szCs w:val="22"/>
              </w:rPr>
            </w:pPr>
          </w:p>
        </w:tc>
        <w:tc>
          <w:tcPr>
            <w:tcW w:w="7921" w:type="dxa"/>
          </w:tcPr>
          <w:p w14:paraId="47A9FE4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Assalamualaikum</w:t>
            </w:r>
            <w:proofErr w:type="spellEnd"/>
            <w:r w:rsidRPr="000321FF">
              <w:rPr>
                <w:rFonts w:ascii="Book Antiqua" w:eastAsia="Book Antiqua" w:hAnsi="Book Antiqua" w:cs="Book Antiqua"/>
                <w:sz w:val="22"/>
                <w:szCs w:val="22"/>
              </w:rPr>
              <w:t xml:space="preserve"> dan </w:t>
            </w:r>
            <w:proofErr w:type="spellStart"/>
            <w:r w:rsidRPr="000321FF">
              <w:rPr>
                <w:rFonts w:ascii="Book Antiqua" w:eastAsia="Book Antiqua" w:hAnsi="Book Antiqua" w:cs="Book Antiqua"/>
                <w:sz w:val="22"/>
                <w:szCs w:val="22"/>
              </w:rPr>
              <w:t>salam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sejahtera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semua</w:t>
            </w:r>
            <w:proofErr w:type="spellEnd"/>
            <w:r w:rsidRPr="000321FF">
              <w:rPr>
                <w:rFonts w:ascii="Book Antiqua" w:eastAsia="Book Antiqua" w:hAnsi="Book Antiqua" w:cs="Book Antiqua"/>
                <w:sz w:val="22"/>
                <w:szCs w:val="22"/>
              </w:rPr>
              <w:t>.</w:t>
            </w:r>
          </w:p>
          <w:p w14:paraId="5F8C193E"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1: </w:t>
            </w:r>
            <w:proofErr w:type="spellStart"/>
            <w:r w:rsidRPr="000321FF">
              <w:rPr>
                <w:rFonts w:ascii="Book Antiqua" w:eastAsia="Book Antiqua" w:hAnsi="Book Antiqua" w:cs="Book Antiqua"/>
                <w:sz w:val="22"/>
                <w:szCs w:val="22"/>
              </w:rPr>
              <w:t>selamat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petang</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b/>
                <w:sz w:val="22"/>
                <w:szCs w:val="22"/>
              </w:rPr>
              <w:t>puan</w:t>
            </w:r>
            <w:proofErr w:type="spellEnd"/>
            <w:r w:rsidRPr="000321FF">
              <w:rPr>
                <w:rFonts w:ascii="Book Antiqua" w:eastAsia="Book Antiqua" w:hAnsi="Book Antiqua" w:cs="Book Antiqua"/>
                <w:sz w:val="22"/>
                <w:szCs w:val="22"/>
              </w:rPr>
              <w:t>.</w:t>
            </w:r>
          </w:p>
          <w:p w14:paraId="1CB1559D"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2: </w:t>
            </w:r>
            <w:proofErr w:type="spellStart"/>
            <w:r w:rsidRPr="000321FF">
              <w:rPr>
                <w:rFonts w:ascii="Book Antiqua" w:eastAsia="Book Antiqua" w:hAnsi="Book Antiqua" w:cs="Book Antiqua"/>
                <w:sz w:val="22"/>
                <w:szCs w:val="22"/>
              </w:rPr>
              <w:t>salam</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sejahtera</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b/>
                <w:sz w:val="22"/>
                <w:szCs w:val="22"/>
              </w:rPr>
              <w:t xml:space="preserve">madam </w:t>
            </w:r>
          </w:p>
          <w:p w14:paraId="5A2E25B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3: </w:t>
            </w:r>
            <w:proofErr w:type="spellStart"/>
            <w:r w:rsidRPr="000321FF">
              <w:rPr>
                <w:rFonts w:ascii="Book Antiqua" w:eastAsia="Book Antiqua" w:hAnsi="Book Antiqua" w:cs="Book Antiqua"/>
                <w:sz w:val="22"/>
                <w:szCs w:val="22"/>
              </w:rPr>
              <w:t>wasalam</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b/>
                <w:sz w:val="22"/>
                <w:szCs w:val="22"/>
              </w:rPr>
              <w:t>dr</w:t>
            </w:r>
            <w:r w:rsidRPr="000321FF">
              <w:rPr>
                <w:rFonts w:ascii="Book Antiqua" w:eastAsia="Book Antiqua" w:hAnsi="Book Antiqua" w:cs="Book Antiqua"/>
                <w:sz w:val="22"/>
                <w:szCs w:val="22"/>
              </w:rPr>
              <w:t>.</w:t>
            </w:r>
          </w:p>
          <w:p w14:paraId="376930AD"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4: </w:t>
            </w:r>
            <w:proofErr w:type="spellStart"/>
            <w:r w:rsidRPr="000321FF">
              <w:rPr>
                <w:rFonts w:ascii="Book Antiqua" w:eastAsia="Book Antiqua" w:hAnsi="Book Antiqua" w:cs="Book Antiqua"/>
                <w:sz w:val="22"/>
                <w:szCs w:val="22"/>
              </w:rPr>
              <w:t>selamat</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petang</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b/>
                <w:sz w:val="22"/>
                <w:szCs w:val="22"/>
              </w:rPr>
              <w:t>miss</w:t>
            </w:r>
            <w:r w:rsidRPr="000321FF">
              <w:rPr>
                <w:rFonts w:ascii="Book Antiqua" w:eastAsia="Book Antiqua" w:hAnsi="Book Antiqua" w:cs="Book Antiqua"/>
                <w:sz w:val="22"/>
                <w:szCs w:val="22"/>
              </w:rPr>
              <w:t>.</w:t>
            </w:r>
          </w:p>
          <w:p w14:paraId="597D1ED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5: hi </w:t>
            </w:r>
            <w:proofErr w:type="spellStart"/>
            <w:r w:rsidRPr="000321FF">
              <w:rPr>
                <w:rFonts w:ascii="Book Antiqua" w:eastAsia="Book Antiqua" w:hAnsi="Book Antiqua" w:cs="Book Antiqua"/>
                <w:b/>
                <w:sz w:val="22"/>
                <w:szCs w:val="22"/>
              </w:rPr>
              <w:t>pn</w:t>
            </w:r>
            <w:proofErr w:type="spellEnd"/>
            <w:r w:rsidRPr="000321FF">
              <w:rPr>
                <w:rFonts w:ascii="Book Antiqua" w:eastAsia="Book Antiqua" w:hAnsi="Book Antiqua" w:cs="Book Antiqua"/>
                <w:sz w:val="22"/>
                <w:szCs w:val="22"/>
              </w:rPr>
              <w:t>.</w:t>
            </w:r>
          </w:p>
        </w:tc>
      </w:tr>
    </w:tbl>
    <w:p w14:paraId="4C5CE3D4" w14:textId="77777777" w:rsidR="00EF5028" w:rsidRPr="000321FF" w:rsidRDefault="00EF5028">
      <w:pPr>
        <w:jc w:val="both"/>
        <w:rPr>
          <w:sz w:val="22"/>
          <w:szCs w:val="22"/>
        </w:rPr>
      </w:pPr>
    </w:p>
    <w:p w14:paraId="229D2C8F" w14:textId="77777777" w:rsidR="00EF5028" w:rsidRPr="000321FF" w:rsidRDefault="008A6631">
      <w:pPr>
        <w:jc w:val="both"/>
        <w:rPr>
          <w:sz w:val="22"/>
          <w:szCs w:val="22"/>
        </w:rPr>
      </w:pP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4 di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dilihat</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kata </w:t>
      </w:r>
      <w:proofErr w:type="spellStart"/>
      <w:r w:rsidRPr="000321FF">
        <w:rPr>
          <w:sz w:val="22"/>
          <w:szCs w:val="22"/>
        </w:rPr>
        <w:t>panggilan</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kata </w:t>
      </w:r>
      <w:proofErr w:type="spellStart"/>
      <w:r w:rsidRPr="000321FF">
        <w:rPr>
          <w:sz w:val="22"/>
          <w:szCs w:val="22"/>
        </w:rPr>
        <w:t>sapaan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oleh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konteks</w:t>
      </w:r>
      <w:proofErr w:type="spellEnd"/>
      <w:r w:rsidRPr="000321FF">
        <w:rPr>
          <w:sz w:val="22"/>
          <w:szCs w:val="22"/>
        </w:rPr>
        <w:t xml:space="preserve"> </w:t>
      </w:r>
      <w:proofErr w:type="spellStart"/>
      <w:r w:rsidRPr="000321FF">
        <w:rPr>
          <w:sz w:val="22"/>
          <w:szCs w:val="22"/>
        </w:rPr>
        <w:t>perkaitan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w:t>
      </w:r>
      <w:proofErr w:type="spellStart"/>
      <w:r w:rsidRPr="000321FF">
        <w:rPr>
          <w:sz w:val="22"/>
          <w:szCs w:val="22"/>
        </w:rPr>
        <w:t>jelas</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amat</w:t>
      </w:r>
      <w:proofErr w:type="spellEnd"/>
      <w:r w:rsidRPr="000321FF">
        <w:rPr>
          <w:sz w:val="22"/>
          <w:szCs w:val="22"/>
        </w:rPr>
        <w:t xml:space="preserve"> </w:t>
      </w:r>
      <w:proofErr w:type="spellStart"/>
      <w:r w:rsidRPr="000321FF">
        <w:rPr>
          <w:sz w:val="22"/>
          <w:szCs w:val="22"/>
        </w:rPr>
        <w:t>memahami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menggunakan</w:t>
      </w:r>
      <w:proofErr w:type="spellEnd"/>
      <w:r w:rsidRPr="000321FF">
        <w:rPr>
          <w:sz w:val="22"/>
          <w:szCs w:val="22"/>
        </w:rPr>
        <w:t xml:space="preserve"> kata </w:t>
      </w:r>
      <w:proofErr w:type="spellStart"/>
      <w:r w:rsidRPr="000321FF">
        <w:rPr>
          <w:sz w:val="22"/>
          <w:szCs w:val="22"/>
        </w:rPr>
        <w:t>sapaan</w:t>
      </w:r>
      <w:proofErr w:type="spellEnd"/>
      <w:r w:rsidRPr="000321FF">
        <w:rPr>
          <w:sz w:val="22"/>
          <w:szCs w:val="22"/>
        </w:rPr>
        <w:t xml:space="preserve"> formal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proofErr w:type="spellStart"/>
      <w:r w:rsidRPr="000321FF">
        <w:rPr>
          <w:b/>
          <w:sz w:val="22"/>
          <w:szCs w:val="22"/>
        </w:rPr>
        <w:t>puan</w:t>
      </w:r>
      <w:proofErr w:type="spellEnd"/>
      <w:r w:rsidRPr="000321FF">
        <w:rPr>
          <w:b/>
          <w:sz w:val="22"/>
          <w:szCs w:val="22"/>
        </w:rPr>
        <w:t xml:space="preserve">, madam, dr. miss </w:t>
      </w:r>
      <w:r w:rsidRPr="000321FF">
        <w:rPr>
          <w:sz w:val="22"/>
          <w:szCs w:val="22"/>
        </w:rPr>
        <w:t xml:space="preserve">dan </w:t>
      </w:r>
      <w:r w:rsidRPr="000321FF">
        <w:rPr>
          <w:b/>
          <w:sz w:val="22"/>
          <w:szCs w:val="22"/>
        </w:rPr>
        <w:t>mis</w:t>
      </w:r>
      <w:r w:rsidRPr="000321FF">
        <w:rPr>
          <w:sz w:val="22"/>
          <w:szCs w:val="22"/>
        </w:rPr>
        <w:t xml:space="preserve">. </w:t>
      </w:r>
      <w:proofErr w:type="spellStart"/>
      <w:r w:rsidRPr="000321FF">
        <w:rPr>
          <w:sz w:val="22"/>
          <w:szCs w:val="22"/>
        </w:rPr>
        <w:t>Walaupun</w:t>
      </w:r>
      <w:proofErr w:type="spellEnd"/>
      <w:r w:rsidRPr="000321FF">
        <w:rPr>
          <w:sz w:val="22"/>
          <w:szCs w:val="22"/>
        </w:rPr>
        <w:t xml:space="preserve"> kata </w:t>
      </w:r>
      <w:proofErr w:type="spellStart"/>
      <w:r w:rsidRPr="000321FF">
        <w:rPr>
          <w:sz w:val="22"/>
          <w:szCs w:val="22"/>
        </w:rPr>
        <w:t>sapaan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dan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Inggeris</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penyesuaiannya</w:t>
      </w:r>
      <w:proofErr w:type="spellEnd"/>
      <w:r w:rsidRPr="000321FF">
        <w:rPr>
          <w:sz w:val="22"/>
          <w:szCs w:val="22"/>
        </w:rPr>
        <w:t xml:space="preserve"> sangat </w:t>
      </w:r>
      <w:proofErr w:type="spellStart"/>
      <w:r w:rsidRPr="000321FF">
        <w:rPr>
          <w:sz w:val="22"/>
          <w:szCs w:val="22"/>
        </w:rPr>
        <w:t>bertepatan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formal. Oleh </w:t>
      </w:r>
      <w:proofErr w:type="spellStart"/>
      <w:r w:rsidRPr="000321FF">
        <w:rPr>
          <w:sz w:val="22"/>
          <w:szCs w:val="22"/>
        </w:rPr>
        <w:t>demikian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usia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membenarkan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menggunakan</w:t>
      </w:r>
      <w:proofErr w:type="spellEnd"/>
      <w:r w:rsidRPr="000321FF">
        <w:rPr>
          <w:sz w:val="22"/>
          <w:szCs w:val="22"/>
        </w:rPr>
        <w:t xml:space="preserve"> kata </w:t>
      </w:r>
      <w:proofErr w:type="spellStart"/>
      <w:r w:rsidRPr="000321FF">
        <w:rPr>
          <w:sz w:val="22"/>
          <w:szCs w:val="22"/>
        </w:rPr>
        <w:t>sapaan</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proofErr w:type="spellStart"/>
      <w:r w:rsidRPr="000321FF">
        <w:rPr>
          <w:sz w:val="22"/>
          <w:szCs w:val="22"/>
        </w:rPr>
        <w:t>mak</w:t>
      </w:r>
      <w:proofErr w:type="spellEnd"/>
      <w:r w:rsidRPr="000321FF">
        <w:rPr>
          <w:sz w:val="22"/>
          <w:szCs w:val="22"/>
        </w:rPr>
        <w:t xml:space="preserve"> </w:t>
      </w:r>
      <w:proofErr w:type="spellStart"/>
      <w:r w:rsidRPr="000321FF">
        <w:rPr>
          <w:sz w:val="22"/>
          <w:szCs w:val="22"/>
        </w:rPr>
        <w:t>cik</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kakak</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formal </w:t>
      </w:r>
      <w:proofErr w:type="spellStart"/>
      <w:r w:rsidRPr="000321FF">
        <w:rPr>
          <w:sz w:val="22"/>
          <w:szCs w:val="22"/>
        </w:rPr>
        <w:t>seperti</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Ini kerana </w:t>
      </w:r>
      <w:proofErr w:type="spellStart"/>
      <w:r w:rsidRPr="000321FF">
        <w:rPr>
          <w:sz w:val="22"/>
          <w:szCs w:val="22"/>
        </w:rPr>
        <w:t>menurut</w:t>
      </w:r>
      <w:proofErr w:type="spellEnd"/>
      <w:r w:rsidRPr="000321FF">
        <w:rPr>
          <w:sz w:val="22"/>
          <w:szCs w:val="22"/>
        </w:rPr>
        <w:t xml:space="preserve"> Asmah Omar (2010a)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w:t>
      </w:r>
      <w:proofErr w:type="spellStart"/>
      <w:r w:rsidRPr="000321FF">
        <w:rPr>
          <w:sz w:val="22"/>
          <w:szCs w:val="22"/>
        </w:rPr>
        <w:t>tanpa</w:t>
      </w:r>
      <w:proofErr w:type="spellEnd"/>
      <w:r w:rsidRPr="000321FF">
        <w:rPr>
          <w:sz w:val="22"/>
          <w:szCs w:val="22"/>
        </w:rPr>
        <w:t xml:space="preserve"> </w:t>
      </w:r>
      <w:proofErr w:type="spellStart"/>
      <w:r w:rsidRPr="000321FF">
        <w:rPr>
          <w:sz w:val="22"/>
          <w:szCs w:val="22"/>
        </w:rPr>
        <w:t>pertimbangan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budaya</w:t>
      </w:r>
      <w:proofErr w:type="spellEnd"/>
      <w:r w:rsidRPr="000321FF">
        <w:rPr>
          <w:sz w:val="22"/>
          <w:szCs w:val="22"/>
        </w:rPr>
        <w:t xml:space="preserve"> </w:t>
      </w:r>
      <w:proofErr w:type="spellStart"/>
      <w:r w:rsidRPr="000321FF">
        <w:rPr>
          <w:sz w:val="22"/>
          <w:szCs w:val="22"/>
        </w:rPr>
        <w:t>akan</w:t>
      </w:r>
      <w:proofErr w:type="spellEnd"/>
      <w:r w:rsidRPr="000321FF">
        <w:rPr>
          <w:sz w:val="22"/>
          <w:szCs w:val="22"/>
        </w:rPr>
        <w:t xml:space="preserve"> </w:t>
      </w:r>
      <w:proofErr w:type="spellStart"/>
      <w:r w:rsidRPr="000321FF">
        <w:rPr>
          <w:sz w:val="22"/>
          <w:szCs w:val="22"/>
        </w:rPr>
        <w:t>menjadikan</w:t>
      </w:r>
      <w:proofErr w:type="spellEnd"/>
      <w:r w:rsidRPr="000321FF">
        <w:rPr>
          <w:sz w:val="22"/>
          <w:szCs w:val="22"/>
        </w:rPr>
        <w:t xml:space="preserve"> </w:t>
      </w:r>
      <w:proofErr w:type="spellStart"/>
      <w:r w:rsidRPr="000321FF">
        <w:rPr>
          <w:sz w:val="22"/>
          <w:szCs w:val="22"/>
        </w:rPr>
        <w:t>kita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sopan</w:t>
      </w:r>
      <w:proofErr w:type="spellEnd"/>
      <w:r w:rsidRPr="000321FF">
        <w:rPr>
          <w:sz w:val="22"/>
          <w:szCs w:val="22"/>
        </w:rPr>
        <w:t xml:space="preserve"> kerana </w:t>
      </w:r>
      <w:proofErr w:type="spellStart"/>
      <w:r w:rsidRPr="000321FF">
        <w:rPr>
          <w:sz w:val="22"/>
          <w:szCs w:val="22"/>
        </w:rPr>
        <w:t>melanggar</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budaya</w:t>
      </w:r>
      <w:proofErr w:type="spellEnd"/>
      <w:r w:rsidRPr="000321FF">
        <w:rPr>
          <w:sz w:val="22"/>
          <w:szCs w:val="22"/>
        </w:rPr>
        <w:t xml:space="preserve"> yang </w:t>
      </w:r>
      <w:proofErr w:type="spellStart"/>
      <w:r w:rsidRPr="000321FF">
        <w:rPr>
          <w:sz w:val="22"/>
          <w:szCs w:val="22"/>
        </w:rPr>
        <w:t>ada</w:t>
      </w:r>
      <w:proofErr w:type="spellEnd"/>
      <w:r w:rsidRPr="000321FF">
        <w:rPr>
          <w:sz w:val="22"/>
          <w:szCs w:val="22"/>
        </w:rPr>
        <w:t xml:space="preserve">. </w:t>
      </w:r>
    </w:p>
    <w:p w14:paraId="02C33D0C" w14:textId="77777777" w:rsidR="00EF5028" w:rsidRPr="000321FF" w:rsidRDefault="00EF5028">
      <w:pPr>
        <w:jc w:val="both"/>
        <w:rPr>
          <w:sz w:val="22"/>
          <w:szCs w:val="22"/>
        </w:rPr>
      </w:pPr>
    </w:p>
    <w:p w14:paraId="1709B9B2" w14:textId="77777777" w:rsidR="00EF5028" w:rsidRPr="000321FF" w:rsidRDefault="008A6631">
      <w:pPr>
        <w:spacing w:line="480" w:lineRule="auto"/>
        <w:jc w:val="both"/>
        <w:rPr>
          <w:b/>
          <w:sz w:val="22"/>
          <w:szCs w:val="22"/>
        </w:rPr>
      </w:pPr>
      <w:r w:rsidRPr="000321FF">
        <w:rPr>
          <w:b/>
          <w:sz w:val="22"/>
          <w:szCs w:val="22"/>
        </w:rPr>
        <w:t xml:space="preserve">Faktor </w:t>
      </w:r>
      <w:proofErr w:type="spellStart"/>
      <w:r w:rsidRPr="000321FF">
        <w:rPr>
          <w:b/>
          <w:sz w:val="22"/>
          <w:szCs w:val="22"/>
        </w:rPr>
        <w:t>Menjaga</w:t>
      </w:r>
      <w:proofErr w:type="spellEnd"/>
      <w:r w:rsidRPr="000321FF">
        <w:rPr>
          <w:b/>
          <w:sz w:val="22"/>
          <w:szCs w:val="22"/>
        </w:rPr>
        <w:t xml:space="preserve"> Air Muka</w:t>
      </w:r>
    </w:p>
    <w:p w14:paraId="6B25AE51" w14:textId="77777777" w:rsidR="00EF5028" w:rsidRPr="000321FF" w:rsidRDefault="008A6631">
      <w:pPr>
        <w:jc w:val="both"/>
        <w:rPr>
          <w:sz w:val="22"/>
          <w:szCs w:val="22"/>
        </w:rPr>
      </w:pPr>
      <w:proofErr w:type="spellStart"/>
      <w:r w:rsidRPr="000321FF">
        <w:rPr>
          <w:sz w:val="22"/>
          <w:szCs w:val="22"/>
        </w:rPr>
        <w:t>Konsep</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dan </w:t>
      </w:r>
      <w:proofErr w:type="spellStart"/>
      <w:r w:rsidRPr="000321FF">
        <w:rPr>
          <w:sz w:val="22"/>
          <w:szCs w:val="22"/>
        </w:rPr>
        <w:t>budaya</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Malaysia sangat </w:t>
      </w:r>
      <w:proofErr w:type="spellStart"/>
      <w:r w:rsidRPr="000321FF">
        <w:rPr>
          <w:sz w:val="22"/>
          <w:szCs w:val="22"/>
        </w:rPr>
        <w:t>mendalam</w:t>
      </w:r>
      <w:proofErr w:type="spellEnd"/>
      <w:r w:rsidRPr="000321FF">
        <w:rPr>
          <w:sz w:val="22"/>
          <w:szCs w:val="22"/>
        </w:rPr>
        <w:t xml:space="preserve"> dan </w:t>
      </w:r>
      <w:proofErr w:type="spellStart"/>
      <w:r w:rsidRPr="000321FF">
        <w:rPr>
          <w:sz w:val="22"/>
          <w:szCs w:val="22"/>
        </w:rPr>
        <w:t>luas</w:t>
      </w:r>
      <w:proofErr w:type="spellEnd"/>
      <w:r w:rsidRPr="000321FF">
        <w:rPr>
          <w:sz w:val="22"/>
          <w:szCs w:val="22"/>
        </w:rPr>
        <w:t xml:space="preserve"> </w:t>
      </w:r>
      <w:proofErr w:type="spellStart"/>
      <w:r w:rsidRPr="000321FF">
        <w:rPr>
          <w:sz w:val="22"/>
          <w:szCs w:val="22"/>
        </w:rPr>
        <w:t>pengertiannya</w:t>
      </w:r>
      <w:proofErr w:type="spellEnd"/>
      <w:r w:rsidRPr="000321FF">
        <w:rPr>
          <w:sz w:val="22"/>
          <w:szCs w:val="22"/>
        </w:rPr>
        <w:t xml:space="preserve">. Ini </w:t>
      </w:r>
      <w:proofErr w:type="spellStart"/>
      <w:r w:rsidRPr="000321FF">
        <w:rPr>
          <w:sz w:val="22"/>
          <w:szCs w:val="22"/>
        </w:rPr>
        <w:t>berbeza</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pengertian</w:t>
      </w:r>
      <w:proofErr w:type="spellEnd"/>
      <w:r w:rsidRPr="000321FF">
        <w:rPr>
          <w:sz w:val="22"/>
          <w:szCs w:val="22"/>
        </w:rPr>
        <w:t xml:space="preserve"> </w:t>
      </w:r>
      <w:proofErr w:type="spellStart"/>
      <w:r w:rsidRPr="000321FF">
        <w:rPr>
          <w:sz w:val="22"/>
          <w:szCs w:val="22"/>
        </w:rPr>
        <w:t>muka</w:t>
      </w:r>
      <w:proofErr w:type="spellEnd"/>
      <w:r w:rsidRPr="000321FF">
        <w:rPr>
          <w:sz w:val="22"/>
          <w:szCs w:val="22"/>
        </w:rPr>
        <w:t xml:space="preserve"> yang </w:t>
      </w:r>
      <w:proofErr w:type="spellStart"/>
      <w:r w:rsidRPr="000321FF">
        <w:rPr>
          <w:sz w:val="22"/>
          <w:szCs w:val="22"/>
        </w:rPr>
        <w:t>diberikan</w:t>
      </w:r>
      <w:proofErr w:type="spellEnd"/>
      <w:r w:rsidRPr="000321FF">
        <w:rPr>
          <w:sz w:val="22"/>
          <w:szCs w:val="22"/>
        </w:rPr>
        <w:t xml:space="preserve"> oleh Brown dan Levinson (1987) yang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penyempitan</w:t>
      </w:r>
      <w:proofErr w:type="spellEnd"/>
      <w:r w:rsidRPr="000321FF">
        <w:rPr>
          <w:sz w:val="22"/>
          <w:szCs w:val="22"/>
        </w:rPr>
        <w:t xml:space="preserve"> </w:t>
      </w:r>
      <w:proofErr w:type="spellStart"/>
      <w:r w:rsidRPr="000321FF">
        <w:rPr>
          <w:sz w:val="22"/>
          <w:szCs w:val="22"/>
        </w:rPr>
        <w:t>maksud</w:t>
      </w:r>
      <w:proofErr w:type="spellEnd"/>
      <w:r w:rsidRPr="000321FF">
        <w:rPr>
          <w:sz w:val="22"/>
          <w:szCs w:val="22"/>
        </w:rPr>
        <w:t xml:space="preserve"> dan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membayangkan</w:t>
      </w:r>
      <w:proofErr w:type="spellEnd"/>
      <w:r w:rsidRPr="000321FF">
        <w:rPr>
          <w:sz w:val="22"/>
          <w:szCs w:val="22"/>
        </w:rPr>
        <w:t xml:space="preserve"> </w:t>
      </w:r>
      <w:proofErr w:type="spellStart"/>
      <w:r w:rsidRPr="000321FF">
        <w:rPr>
          <w:sz w:val="22"/>
          <w:szCs w:val="22"/>
        </w:rPr>
        <w:t>budaya</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kerana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berasaskan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keinginan</w:t>
      </w:r>
      <w:proofErr w:type="spellEnd"/>
      <w:r w:rsidRPr="000321FF">
        <w:rPr>
          <w:sz w:val="22"/>
          <w:szCs w:val="22"/>
        </w:rPr>
        <w:t xml:space="preserve"> </w:t>
      </w:r>
      <w:proofErr w:type="spellStart"/>
      <w:r w:rsidRPr="000321FF">
        <w:rPr>
          <w:sz w:val="22"/>
          <w:szCs w:val="22"/>
        </w:rPr>
        <w:t>mencapai</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tujuan</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berkomunikasi</w:t>
      </w:r>
      <w:proofErr w:type="spellEnd"/>
      <w:r w:rsidRPr="000321FF">
        <w:rPr>
          <w:sz w:val="22"/>
          <w:szCs w:val="22"/>
        </w:rPr>
        <w:t xml:space="preserve"> </w:t>
      </w:r>
      <w:proofErr w:type="spellStart"/>
      <w:r w:rsidRPr="000321FF">
        <w:rPr>
          <w:sz w:val="22"/>
          <w:szCs w:val="22"/>
        </w:rPr>
        <w:t>tutur</w:t>
      </w:r>
      <w:proofErr w:type="spellEnd"/>
      <w:r w:rsidRPr="000321FF">
        <w:rPr>
          <w:sz w:val="22"/>
          <w:szCs w:val="22"/>
        </w:rPr>
        <w:t xml:space="preserve"> kata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dijaga</w:t>
      </w:r>
      <w:proofErr w:type="spellEnd"/>
      <w:r w:rsidRPr="000321FF">
        <w:rPr>
          <w:sz w:val="22"/>
          <w:szCs w:val="22"/>
        </w:rPr>
        <w:t xml:space="preserve"> dan </w:t>
      </w:r>
      <w:proofErr w:type="spellStart"/>
      <w:r w:rsidRPr="000321FF">
        <w:rPr>
          <w:sz w:val="22"/>
          <w:szCs w:val="22"/>
        </w:rPr>
        <w:t>berhati-hati</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memastikan</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menjatuhkan</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w:t>
      </w:r>
      <w:proofErr w:type="spellStart"/>
      <w:r w:rsidRPr="000321FF">
        <w:rPr>
          <w:sz w:val="22"/>
          <w:szCs w:val="22"/>
        </w:rPr>
        <w:t>kedua</w:t>
      </w:r>
      <w:proofErr w:type="spellEnd"/>
      <w:r w:rsidRPr="000321FF">
        <w:rPr>
          <w:sz w:val="22"/>
          <w:szCs w:val="22"/>
        </w:rPr>
        <w:t xml:space="preserve">-dua </w:t>
      </w:r>
      <w:proofErr w:type="spellStart"/>
      <w:r w:rsidRPr="000321FF">
        <w:rPr>
          <w:sz w:val="22"/>
          <w:szCs w:val="22"/>
        </w:rPr>
        <w:t>pihak</w:t>
      </w:r>
      <w:proofErr w:type="spellEnd"/>
      <w:r w:rsidRPr="000321FF">
        <w:rPr>
          <w:sz w:val="22"/>
          <w:szCs w:val="22"/>
        </w:rPr>
        <w:t xml:space="preserve">. Oleh </w:t>
      </w:r>
      <w:proofErr w:type="spellStart"/>
      <w:r w:rsidRPr="000321FF">
        <w:rPr>
          <w:sz w:val="22"/>
          <w:szCs w:val="22"/>
        </w:rPr>
        <w:t>demikian</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mestilah</w:t>
      </w:r>
      <w:proofErr w:type="spellEnd"/>
      <w:r w:rsidRPr="000321FF">
        <w:rPr>
          <w:sz w:val="22"/>
          <w:szCs w:val="22"/>
        </w:rPr>
        <w:t xml:space="preserve"> </w:t>
      </w:r>
      <w:proofErr w:type="spellStart"/>
      <w:r w:rsidRPr="000321FF">
        <w:rPr>
          <w:sz w:val="22"/>
          <w:szCs w:val="22"/>
        </w:rPr>
        <w:t>sopan</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kata-kata </w:t>
      </w:r>
      <w:proofErr w:type="spellStart"/>
      <w:r w:rsidRPr="000321FF">
        <w:rPr>
          <w:sz w:val="22"/>
          <w:szCs w:val="22"/>
        </w:rPr>
        <w:t>kesat</w:t>
      </w:r>
      <w:proofErr w:type="spellEnd"/>
      <w:r w:rsidRPr="000321FF">
        <w:rPr>
          <w:sz w:val="22"/>
          <w:szCs w:val="22"/>
        </w:rPr>
        <w:t xml:space="preserve">, </w:t>
      </w:r>
      <w:proofErr w:type="spellStart"/>
      <w:r w:rsidRPr="000321FF">
        <w:rPr>
          <w:sz w:val="22"/>
          <w:szCs w:val="22"/>
        </w:rPr>
        <w:t>carut-mencarut</w:t>
      </w:r>
      <w:proofErr w:type="spellEnd"/>
      <w:r w:rsidRPr="000321FF">
        <w:rPr>
          <w:sz w:val="22"/>
          <w:szCs w:val="22"/>
        </w:rPr>
        <w:t xml:space="preserve">, </w:t>
      </w:r>
      <w:proofErr w:type="spellStart"/>
      <w:r w:rsidRPr="000321FF">
        <w:rPr>
          <w:sz w:val="22"/>
          <w:szCs w:val="22"/>
        </w:rPr>
        <w:t>memaki</w:t>
      </w:r>
      <w:proofErr w:type="spellEnd"/>
      <w:r w:rsidRPr="000321FF">
        <w:rPr>
          <w:sz w:val="22"/>
          <w:szCs w:val="22"/>
        </w:rPr>
        <w:t xml:space="preserve">-maki dan </w:t>
      </w:r>
      <w:proofErr w:type="spellStart"/>
      <w:r w:rsidRPr="000321FF">
        <w:rPr>
          <w:sz w:val="22"/>
          <w:szCs w:val="22"/>
        </w:rPr>
        <w:lastRenderedPageBreak/>
        <w:t>seumpamanya</w:t>
      </w:r>
      <w:proofErr w:type="spellEnd"/>
      <w:r w:rsidRPr="000321FF">
        <w:rPr>
          <w:sz w:val="22"/>
          <w:szCs w:val="22"/>
        </w:rPr>
        <w:t xml:space="preserve"> agar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w:t>
      </w:r>
      <w:proofErr w:type="spellStart"/>
      <w:r w:rsidRPr="000321FF">
        <w:rPr>
          <w:sz w:val="22"/>
          <w:szCs w:val="22"/>
        </w:rPr>
        <w:t>maruah</w:t>
      </w:r>
      <w:proofErr w:type="spellEnd"/>
      <w:r w:rsidRPr="000321FF">
        <w:rPr>
          <w:sz w:val="22"/>
          <w:szCs w:val="22"/>
        </w:rPr>
        <w:t xml:space="preserve"> </w:t>
      </w:r>
      <w:proofErr w:type="spellStart"/>
      <w:r w:rsidRPr="000321FF">
        <w:rPr>
          <w:sz w:val="22"/>
          <w:szCs w:val="22"/>
        </w:rPr>
        <w:t>semua</w:t>
      </w:r>
      <w:proofErr w:type="spellEnd"/>
      <w:r w:rsidRPr="000321FF">
        <w:rPr>
          <w:sz w:val="22"/>
          <w:szCs w:val="22"/>
        </w:rPr>
        <w:t xml:space="preserve"> </w:t>
      </w:r>
      <w:proofErr w:type="spellStart"/>
      <w:r w:rsidRPr="000321FF">
        <w:rPr>
          <w:sz w:val="22"/>
          <w:szCs w:val="22"/>
        </w:rPr>
        <w:t>pihak</w:t>
      </w:r>
      <w:proofErr w:type="spellEnd"/>
      <w:r w:rsidRPr="000321FF">
        <w:rPr>
          <w:sz w:val="22"/>
          <w:szCs w:val="22"/>
        </w:rPr>
        <w:t xml:space="preserve">. Ini kerana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budaya</w:t>
      </w:r>
      <w:proofErr w:type="spellEnd"/>
      <w:r w:rsidRPr="000321FF">
        <w:rPr>
          <w:sz w:val="22"/>
          <w:szCs w:val="22"/>
        </w:rPr>
        <w:t xml:space="preserve"> </w:t>
      </w:r>
      <w:proofErr w:type="spellStart"/>
      <w:r w:rsidRPr="000321FF">
        <w:rPr>
          <w:sz w:val="22"/>
          <w:szCs w:val="22"/>
        </w:rPr>
        <w:t>masyarakat</w:t>
      </w:r>
      <w:proofErr w:type="spellEnd"/>
      <w:r w:rsidRPr="000321FF">
        <w:rPr>
          <w:sz w:val="22"/>
          <w:szCs w:val="22"/>
        </w:rPr>
        <w:t xml:space="preserve"> </w:t>
      </w:r>
      <w:proofErr w:type="spellStart"/>
      <w:r w:rsidRPr="000321FF">
        <w:rPr>
          <w:sz w:val="22"/>
          <w:szCs w:val="22"/>
        </w:rPr>
        <w:t>Melayu</w:t>
      </w:r>
      <w:proofErr w:type="spellEnd"/>
      <w:r w:rsidRPr="000321FF">
        <w:rPr>
          <w:sz w:val="22"/>
          <w:szCs w:val="22"/>
        </w:rPr>
        <w:t xml:space="preserve"> dan </w:t>
      </w:r>
      <w:proofErr w:type="spellStart"/>
      <w:r w:rsidRPr="000321FF">
        <w:rPr>
          <w:sz w:val="22"/>
          <w:szCs w:val="22"/>
        </w:rPr>
        <w:t>masyarakat</w:t>
      </w:r>
      <w:proofErr w:type="spellEnd"/>
      <w:r w:rsidRPr="000321FF">
        <w:rPr>
          <w:sz w:val="22"/>
          <w:szCs w:val="22"/>
        </w:rPr>
        <w:t xml:space="preserve"> Malaysia </w:t>
      </w:r>
      <w:proofErr w:type="spellStart"/>
      <w:r w:rsidRPr="000321FF">
        <w:rPr>
          <w:sz w:val="22"/>
          <w:szCs w:val="22"/>
        </w:rPr>
        <w:t>itu</w:t>
      </w:r>
      <w:proofErr w:type="spellEnd"/>
      <w:r w:rsidRPr="000321FF">
        <w:rPr>
          <w:sz w:val="22"/>
          <w:szCs w:val="22"/>
        </w:rPr>
        <w:t xml:space="preserve"> </w:t>
      </w:r>
      <w:proofErr w:type="spellStart"/>
      <w:r w:rsidRPr="000321FF">
        <w:rPr>
          <w:sz w:val="22"/>
          <w:szCs w:val="22"/>
        </w:rPr>
        <w:t>sendiri</w:t>
      </w:r>
      <w:proofErr w:type="spellEnd"/>
      <w:r w:rsidRPr="000321FF">
        <w:rPr>
          <w:sz w:val="22"/>
          <w:szCs w:val="22"/>
        </w:rPr>
        <w:t xml:space="preserve"> </w:t>
      </w:r>
      <w:proofErr w:type="spellStart"/>
      <w:r w:rsidRPr="000321FF">
        <w:rPr>
          <w:sz w:val="22"/>
          <w:szCs w:val="22"/>
        </w:rPr>
        <w:t>anak-anak</w:t>
      </w:r>
      <w:proofErr w:type="spellEnd"/>
      <w:r w:rsidRPr="000321FF">
        <w:rPr>
          <w:sz w:val="22"/>
          <w:szCs w:val="22"/>
        </w:rPr>
        <w:t xml:space="preserve"> </w:t>
      </w:r>
      <w:proofErr w:type="spellStart"/>
      <w:r w:rsidRPr="000321FF">
        <w:rPr>
          <w:sz w:val="22"/>
          <w:szCs w:val="22"/>
        </w:rPr>
        <w:t>sejak</w:t>
      </w:r>
      <w:proofErr w:type="spellEnd"/>
      <w:r w:rsidRPr="000321FF">
        <w:rPr>
          <w:sz w:val="22"/>
          <w:szCs w:val="22"/>
        </w:rPr>
        <w:t xml:space="preserve"> </w:t>
      </w:r>
      <w:proofErr w:type="spellStart"/>
      <w:r w:rsidRPr="000321FF">
        <w:rPr>
          <w:sz w:val="22"/>
          <w:szCs w:val="22"/>
        </w:rPr>
        <w:t>kecil</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menerima</w:t>
      </w:r>
      <w:proofErr w:type="spellEnd"/>
      <w:r w:rsidRPr="000321FF">
        <w:rPr>
          <w:sz w:val="22"/>
          <w:szCs w:val="22"/>
        </w:rPr>
        <w:t xml:space="preserve"> </w:t>
      </w:r>
      <w:proofErr w:type="spellStart"/>
      <w:r w:rsidRPr="000321FF">
        <w:rPr>
          <w:sz w:val="22"/>
          <w:szCs w:val="22"/>
        </w:rPr>
        <w:t>didikan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ibu</w:t>
      </w:r>
      <w:proofErr w:type="spellEnd"/>
      <w:r w:rsidRPr="000321FF">
        <w:rPr>
          <w:sz w:val="22"/>
          <w:szCs w:val="22"/>
        </w:rPr>
        <w:t xml:space="preserve"> </w:t>
      </w:r>
      <w:proofErr w:type="spellStart"/>
      <w:r w:rsidRPr="000321FF">
        <w:rPr>
          <w:sz w:val="22"/>
          <w:szCs w:val="22"/>
        </w:rPr>
        <w:t>bapa</w:t>
      </w:r>
      <w:proofErr w:type="spellEnd"/>
      <w:r w:rsidRPr="000321FF">
        <w:rPr>
          <w:sz w:val="22"/>
          <w:szCs w:val="22"/>
        </w:rPr>
        <w:t xml:space="preserve"> </w:t>
      </w:r>
      <w:proofErr w:type="spellStart"/>
      <w:r w:rsidRPr="000321FF">
        <w:rPr>
          <w:sz w:val="22"/>
          <w:szCs w:val="22"/>
        </w:rPr>
        <w:t>supaya</w:t>
      </w:r>
      <w:proofErr w:type="spellEnd"/>
      <w:r w:rsidRPr="000321FF">
        <w:rPr>
          <w:sz w:val="22"/>
          <w:szCs w:val="22"/>
        </w:rPr>
        <w:t xml:space="preserve"> </w:t>
      </w:r>
      <w:proofErr w:type="spellStart"/>
      <w:r w:rsidRPr="000321FF">
        <w:rPr>
          <w:sz w:val="22"/>
          <w:szCs w:val="22"/>
        </w:rPr>
        <w:t>pandai</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w:t>
      </w:r>
      <w:proofErr w:type="spellStart"/>
      <w:r w:rsidRPr="000321FF">
        <w:rPr>
          <w:sz w:val="22"/>
          <w:szCs w:val="22"/>
        </w:rPr>
        <w:t>maruah</w:t>
      </w:r>
      <w:proofErr w:type="spellEnd"/>
      <w:r w:rsidRPr="000321FF">
        <w:rPr>
          <w:sz w:val="22"/>
          <w:szCs w:val="22"/>
        </w:rPr>
        <w:t xml:space="preserve"> </w:t>
      </w:r>
      <w:proofErr w:type="spellStart"/>
      <w:r w:rsidRPr="000321FF">
        <w:rPr>
          <w:sz w:val="22"/>
          <w:szCs w:val="22"/>
        </w:rPr>
        <w:t>diri</w:t>
      </w:r>
      <w:proofErr w:type="spellEnd"/>
      <w:r w:rsidRPr="000321FF">
        <w:rPr>
          <w:sz w:val="22"/>
          <w:szCs w:val="22"/>
        </w:rPr>
        <w:t xml:space="preserve"> dan </w:t>
      </w:r>
      <w:proofErr w:type="spellStart"/>
      <w:r w:rsidRPr="000321FF">
        <w:rPr>
          <w:sz w:val="22"/>
          <w:szCs w:val="22"/>
        </w:rPr>
        <w:t>keluarga</w:t>
      </w:r>
      <w:proofErr w:type="spellEnd"/>
      <w:r w:rsidRPr="000321FF">
        <w:rPr>
          <w:sz w:val="22"/>
          <w:szCs w:val="22"/>
        </w:rPr>
        <w:t xml:space="preserve">. </w:t>
      </w:r>
      <w:proofErr w:type="spellStart"/>
      <w:r w:rsidRPr="000321FF">
        <w:rPr>
          <w:sz w:val="22"/>
          <w:szCs w:val="22"/>
        </w:rPr>
        <w:t>Bahkan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memastikan</w:t>
      </w:r>
      <w:proofErr w:type="spellEnd"/>
      <w:r w:rsidRPr="000321FF">
        <w:rPr>
          <w:sz w:val="22"/>
          <w:szCs w:val="22"/>
        </w:rPr>
        <w:t xml:space="preserve"> </w:t>
      </w:r>
      <w:proofErr w:type="spellStart"/>
      <w:r w:rsidRPr="000321FF">
        <w:rPr>
          <w:sz w:val="22"/>
          <w:szCs w:val="22"/>
        </w:rPr>
        <w:t>maruah</w:t>
      </w:r>
      <w:proofErr w:type="spellEnd"/>
      <w:r w:rsidRPr="000321FF">
        <w:rPr>
          <w:sz w:val="22"/>
          <w:szCs w:val="22"/>
        </w:rPr>
        <w:t xml:space="preserve"> </w:t>
      </w:r>
      <w:proofErr w:type="spellStart"/>
      <w:r w:rsidRPr="000321FF">
        <w:rPr>
          <w:sz w:val="22"/>
          <w:szCs w:val="22"/>
        </w:rPr>
        <w:t>komuniti</w:t>
      </w:r>
      <w:proofErr w:type="spellEnd"/>
      <w:r w:rsidRPr="000321FF">
        <w:rPr>
          <w:sz w:val="22"/>
          <w:szCs w:val="22"/>
        </w:rPr>
        <w:t xml:space="preserve"> dan negara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dijaga</w:t>
      </w:r>
      <w:proofErr w:type="spellEnd"/>
      <w:r w:rsidRPr="000321FF">
        <w:rPr>
          <w:sz w:val="22"/>
          <w:szCs w:val="22"/>
        </w:rPr>
        <w:t xml:space="preserve"> agar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melanggar</w:t>
      </w:r>
      <w:proofErr w:type="spellEnd"/>
      <w:r w:rsidRPr="000321FF">
        <w:rPr>
          <w:sz w:val="22"/>
          <w:szCs w:val="22"/>
        </w:rPr>
        <w:t xml:space="preserve"> </w:t>
      </w:r>
      <w:proofErr w:type="spellStart"/>
      <w:r w:rsidRPr="000321FF">
        <w:rPr>
          <w:sz w:val="22"/>
          <w:szCs w:val="22"/>
        </w:rPr>
        <w:t>tatasusila</w:t>
      </w:r>
      <w:proofErr w:type="spellEnd"/>
      <w:r w:rsidRPr="000321FF">
        <w:rPr>
          <w:sz w:val="22"/>
          <w:szCs w:val="22"/>
        </w:rPr>
        <w:t>.</w:t>
      </w:r>
    </w:p>
    <w:p w14:paraId="1F9D434D" w14:textId="77777777" w:rsidR="000C7954" w:rsidRDefault="008A6631">
      <w:pPr>
        <w:jc w:val="both"/>
        <w:rPr>
          <w:sz w:val="22"/>
          <w:szCs w:val="22"/>
        </w:rPr>
      </w:pPr>
      <w:r w:rsidRPr="000321FF">
        <w:rPr>
          <w:sz w:val="22"/>
          <w:szCs w:val="22"/>
        </w:rPr>
        <w:tab/>
      </w:r>
    </w:p>
    <w:p w14:paraId="6F2BADC6" w14:textId="77777777" w:rsidR="00EF5028" w:rsidRPr="000321FF" w:rsidRDefault="008A6631" w:rsidP="000C7954">
      <w:pPr>
        <w:ind w:firstLine="720"/>
        <w:jc w:val="both"/>
        <w:rPr>
          <w:sz w:val="22"/>
          <w:szCs w:val="22"/>
        </w:rPr>
      </w:pP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pemerhatian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sangat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dilaksanakan</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bergurau</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dan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rakan</w:t>
      </w:r>
      <w:proofErr w:type="spellEnd"/>
      <w:r w:rsidRPr="000321FF">
        <w:rPr>
          <w:sz w:val="22"/>
          <w:szCs w:val="22"/>
        </w:rPr>
        <w:t xml:space="preserve"> </w:t>
      </w:r>
      <w:proofErr w:type="spellStart"/>
      <w:r w:rsidRPr="000321FF">
        <w:rPr>
          <w:sz w:val="22"/>
          <w:szCs w:val="22"/>
        </w:rPr>
        <w:t>sekelas</w:t>
      </w:r>
      <w:proofErr w:type="spellEnd"/>
      <w:r w:rsidRPr="000321FF">
        <w:rPr>
          <w:sz w:val="22"/>
          <w:szCs w:val="22"/>
        </w:rPr>
        <w:t xml:space="preserve"> </w:t>
      </w:r>
      <w:proofErr w:type="spellStart"/>
      <w:r w:rsidRPr="000321FF">
        <w:rPr>
          <w:sz w:val="22"/>
          <w:szCs w:val="22"/>
        </w:rPr>
        <w:t>didapati</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menggunakan</w:t>
      </w:r>
      <w:proofErr w:type="spellEnd"/>
      <w:r w:rsidRPr="000321FF">
        <w:rPr>
          <w:sz w:val="22"/>
          <w:szCs w:val="22"/>
        </w:rPr>
        <w:t xml:space="preserve"> </w:t>
      </w:r>
      <w:proofErr w:type="spellStart"/>
      <w:r w:rsidRPr="000321FF">
        <w:rPr>
          <w:sz w:val="22"/>
          <w:szCs w:val="22"/>
        </w:rPr>
        <w:t>tutur</w:t>
      </w:r>
      <w:proofErr w:type="spellEnd"/>
      <w:r w:rsidRPr="000321FF">
        <w:rPr>
          <w:sz w:val="22"/>
          <w:szCs w:val="22"/>
        </w:rPr>
        <w:t xml:space="preserve"> kata yang </w:t>
      </w:r>
      <w:proofErr w:type="spellStart"/>
      <w:r w:rsidRPr="000321FF">
        <w:rPr>
          <w:sz w:val="22"/>
          <w:szCs w:val="22"/>
        </w:rPr>
        <w:t>sembrono</w:t>
      </w:r>
      <w:proofErr w:type="spellEnd"/>
      <w:r w:rsidRPr="000321FF">
        <w:rPr>
          <w:sz w:val="22"/>
          <w:szCs w:val="22"/>
        </w:rPr>
        <w:t xml:space="preserve">. Ini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5 di </w:t>
      </w:r>
      <w:proofErr w:type="spellStart"/>
      <w:r w:rsidRPr="000321FF">
        <w:rPr>
          <w:sz w:val="22"/>
          <w:szCs w:val="22"/>
        </w:rPr>
        <w:t>bawah</w:t>
      </w:r>
      <w:proofErr w:type="spellEnd"/>
      <w:r w:rsidRPr="000321FF">
        <w:rPr>
          <w:sz w:val="22"/>
          <w:szCs w:val="22"/>
        </w:rPr>
        <w:t>;</w:t>
      </w:r>
    </w:p>
    <w:p w14:paraId="79B665BC" w14:textId="77777777" w:rsidR="00EF5028" w:rsidRPr="000321FF" w:rsidRDefault="00EF5028">
      <w:pPr>
        <w:jc w:val="both"/>
        <w:rPr>
          <w:sz w:val="22"/>
          <w:szCs w:val="22"/>
        </w:rPr>
      </w:pPr>
    </w:p>
    <w:tbl>
      <w:tblPr>
        <w:tblStyle w:val="a3"/>
        <w:tblW w:w="9242" w:type="dxa"/>
        <w:tblBorders>
          <w:top w:val="nil"/>
          <w:left w:val="nil"/>
          <w:bottom w:val="nil"/>
          <w:right w:val="nil"/>
          <w:insideH w:val="nil"/>
          <w:insideV w:val="nil"/>
        </w:tblBorders>
        <w:tblLayout w:type="fixed"/>
        <w:tblLook w:val="0400" w:firstRow="0" w:lastRow="0" w:firstColumn="0" w:lastColumn="0" w:noHBand="0" w:noVBand="1"/>
      </w:tblPr>
      <w:tblGrid>
        <w:gridCol w:w="1321"/>
        <w:gridCol w:w="7921"/>
      </w:tblGrid>
      <w:tr w:rsidR="00EF5028" w:rsidRPr="000321FF" w14:paraId="3BE2002D" w14:textId="77777777">
        <w:tc>
          <w:tcPr>
            <w:tcW w:w="1321" w:type="dxa"/>
          </w:tcPr>
          <w:p w14:paraId="6569D136"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Situasi</w:t>
            </w:r>
            <w:proofErr w:type="spellEnd"/>
            <w:r w:rsidRPr="000321FF">
              <w:rPr>
                <w:rFonts w:ascii="Book Antiqua" w:eastAsia="Book Antiqua" w:hAnsi="Book Antiqua" w:cs="Book Antiqua"/>
                <w:sz w:val="22"/>
                <w:szCs w:val="22"/>
              </w:rPr>
              <w:t xml:space="preserve"> 5</w:t>
            </w:r>
          </w:p>
        </w:tc>
        <w:tc>
          <w:tcPr>
            <w:tcW w:w="7921" w:type="dxa"/>
          </w:tcPr>
          <w:p w14:paraId="278BDE75" w14:textId="77777777" w:rsidR="00EF5028" w:rsidRPr="000321FF" w:rsidRDefault="00EF5028">
            <w:pPr>
              <w:rPr>
                <w:rFonts w:ascii="Book Antiqua" w:eastAsia="Book Antiqua" w:hAnsi="Book Antiqua" w:cs="Book Antiqua"/>
                <w:sz w:val="22"/>
                <w:szCs w:val="22"/>
              </w:rPr>
            </w:pPr>
          </w:p>
        </w:tc>
      </w:tr>
      <w:tr w:rsidR="00EF5028" w:rsidRPr="000321FF" w14:paraId="15C91B9A" w14:textId="77777777">
        <w:trPr>
          <w:trHeight w:val="695"/>
        </w:trPr>
        <w:tc>
          <w:tcPr>
            <w:tcW w:w="1321" w:type="dxa"/>
          </w:tcPr>
          <w:p w14:paraId="682D97BC" w14:textId="77777777" w:rsidR="00EF5028" w:rsidRPr="000321FF" w:rsidRDefault="00EF5028">
            <w:pPr>
              <w:rPr>
                <w:rFonts w:ascii="Book Antiqua" w:eastAsia="Book Antiqua" w:hAnsi="Book Antiqua" w:cs="Book Antiqua"/>
                <w:sz w:val="22"/>
                <w:szCs w:val="22"/>
              </w:rPr>
            </w:pPr>
          </w:p>
        </w:tc>
        <w:tc>
          <w:tcPr>
            <w:tcW w:w="7921" w:type="dxa"/>
          </w:tcPr>
          <w:p w14:paraId="3822FBE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4: </w:t>
            </w:r>
            <w:r w:rsidRPr="000321FF">
              <w:rPr>
                <w:rFonts w:ascii="Book Antiqua" w:eastAsia="Book Antiqua" w:hAnsi="Book Antiqua" w:cs="Book Antiqua"/>
                <w:i/>
                <w:sz w:val="22"/>
                <w:szCs w:val="22"/>
              </w:rPr>
              <w:t>miss</w:t>
            </w:r>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lapar</w:t>
            </w:r>
            <w:proofErr w:type="spellEnd"/>
            <w:r w:rsidRPr="000321FF">
              <w:rPr>
                <w:rFonts w:ascii="Book Antiqua" w:eastAsia="Book Antiqua" w:hAnsi="Book Antiqua" w:cs="Book Antiqua"/>
                <w:sz w:val="22"/>
                <w:szCs w:val="22"/>
              </w:rPr>
              <w:t xml:space="preserve"> la.</w:t>
            </w:r>
          </w:p>
          <w:p w14:paraId="3125FF38"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makan</w:t>
            </w:r>
            <w:proofErr w:type="spellEnd"/>
            <w:r w:rsidRPr="000321FF">
              <w:rPr>
                <w:rFonts w:ascii="Book Antiqua" w:eastAsia="Book Antiqua" w:hAnsi="Book Antiqua" w:cs="Book Antiqua"/>
                <w:sz w:val="22"/>
                <w:szCs w:val="22"/>
              </w:rPr>
              <w:t xml:space="preserve"> la</w:t>
            </w:r>
          </w:p>
          <w:p w14:paraId="19BCD353"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4: </w:t>
            </w:r>
            <w:proofErr w:type="spellStart"/>
            <w:r w:rsidRPr="000321FF">
              <w:rPr>
                <w:rFonts w:ascii="Book Antiqua" w:eastAsia="Book Antiqua" w:hAnsi="Book Antiqua" w:cs="Book Antiqua"/>
                <w:sz w:val="22"/>
                <w:szCs w:val="22"/>
              </w:rPr>
              <w:t>sedang</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tunggu</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i/>
                <w:sz w:val="22"/>
                <w:szCs w:val="22"/>
              </w:rPr>
              <w:t>cod</w:t>
            </w:r>
            <w:r w:rsidRPr="000321FF">
              <w:rPr>
                <w:rFonts w:ascii="Book Antiqua" w:eastAsia="Book Antiqua" w:hAnsi="Book Antiqua" w:cs="Book Antiqua"/>
                <w:sz w:val="22"/>
                <w:szCs w:val="22"/>
              </w:rPr>
              <w:t xml:space="preserve"> miss.</w:t>
            </w:r>
          </w:p>
          <w:p w14:paraId="7C03D1AB"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PC </w:t>
            </w:r>
            <w:proofErr w:type="spellStart"/>
            <w:r w:rsidRPr="000321FF">
              <w:rPr>
                <w:rFonts w:ascii="Book Antiqua" w:eastAsia="Book Antiqua" w:hAnsi="Book Antiqua" w:cs="Book Antiqua"/>
                <w:sz w:val="22"/>
                <w:szCs w:val="22"/>
              </w:rPr>
              <w:t>awak</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makan</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hari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ni</w:t>
            </w:r>
            <w:proofErr w:type="spellEnd"/>
            <w:r w:rsidRPr="000321FF">
              <w:rPr>
                <w:rFonts w:ascii="Book Antiqua" w:eastAsia="Book Antiqua" w:hAnsi="Book Antiqua" w:cs="Book Antiqua"/>
                <w:sz w:val="22"/>
                <w:szCs w:val="22"/>
              </w:rPr>
              <w:t>?</w:t>
            </w:r>
          </w:p>
          <w:p w14:paraId="398F8801"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5 (PC): mee. </w:t>
            </w:r>
          </w:p>
          <w:p w14:paraId="52616401"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hari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ni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siapa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masak</w:t>
            </w:r>
            <w:proofErr w:type="spellEnd"/>
            <w:r w:rsidRPr="000321FF">
              <w:rPr>
                <w:rFonts w:ascii="Book Antiqua" w:eastAsia="Book Antiqua" w:hAnsi="Book Antiqua" w:cs="Book Antiqua"/>
                <w:sz w:val="22"/>
                <w:szCs w:val="22"/>
              </w:rPr>
              <w:t xml:space="preserve"> pula?</w:t>
            </w:r>
          </w:p>
          <w:p w14:paraId="7D466BCD"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5 (PC): </w:t>
            </w:r>
            <w:proofErr w:type="spellStart"/>
            <w:r w:rsidRPr="000321FF">
              <w:rPr>
                <w:rFonts w:ascii="Book Antiqua" w:eastAsia="Book Antiqua" w:hAnsi="Book Antiqua" w:cs="Book Antiqua"/>
                <w:sz w:val="22"/>
                <w:szCs w:val="22"/>
              </w:rPr>
              <w:t>hihihi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abang</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masak</w:t>
            </w:r>
            <w:proofErr w:type="spellEnd"/>
            <w:r w:rsidRPr="000321FF">
              <w:rPr>
                <w:rFonts w:ascii="Book Antiqua" w:eastAsia="Book Antiqua" w:hAnsi="Book Antiqua" w:cs="Book Antiqua"/>
                <w:sz w:val="22"/>
                <w:szCs w:val="22"/>
              </w:rPr>
              <w:t>.</w:t>
            </w:r>
          </w:p>
          <w:p w14:paraId="11A297D4"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6: </w:t>
            </w:r>
            <w:proofErr w:type="spellStart"/>
            <w:r w:rsidRPr="000321FF">
              <w:rPr>
                <w:rFonts w:ascii="Book Antiqua" w:eastAsia="Book Antiqua" w:hAnsi="Book Antiqua" w:cs="Book Antiqua"/>
                <w:sz w:val="22"/>
                <w:szCs w:val="22"/>
              </w:rPr>
              <w:t>belanja</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i/>
                <w:sz w:val="22"/>
                <w:szCs w:val="22"/>
              </w:rPr>
              <w:t>miss</w:t>
            </w:r>
            <w:r w:rsidRPr="000321FF">
              <w:rPr>
                <w:rFonts w:ascii="Book Antiqua" w:eastAsia="Book Antiqua" w:hAnsi="Book Antiqua" w:cs="Book Antiqua"/>
                <w:sz w:val="22"/>
                <w:szCs w:val="22"/>
              </w:rPr>
              <w:t>?</w:t>
            </w:r>
          </w:p>
          <w:p w14:paraId="25A75956" w14:textId="77777777" w:rsidR="00EF5028" w:rsidRPr="000321FF" w:rsidRDefault="008A6631">
            <w:pPr>
              <w:rPr>
                <w:rFonts w:ascii="Book Antiqua" w:eastAsia="Book Antiqua" w:hAnsi="Book Antiqua" w:cs="Book Antiqua"/>
                <w:sz w:val="22"/>
                <w:szCs w:val="22"/>
              </w:rPr>
            </w:pPr>
            <w:bookmarkStart w:id="3" w:name="_tyjcwt" w:colFirst="0" w:colLast="0"/>
            <w:bookmarkEnd w:id="3"/>
            <w:proofErr w:type="spellStart"/>
            <w:r w:rsidRPr="000321FF">
              <w:rPr>
                <w:rFonts w:ascii="Book Antiqua" w:eastAsia="Book Antiqua" w:hAnsi="Book Antiqua" w:cs="Book Antiqua"/>
                <w:sz w:val="22"/>
                <w:szCs w:val="22"/>
              </w:rPr>
              <w:t>Pensyarah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boleh</w:t>
            </w:r>
            <w:proofErr w:type="spellEnd"/>
            <w:r w:rsidRPr="000321FF">
              <w:rPr>
                <w:rFonts w:ascii="Book Antiqua" w:eastAsia="Book Antiqua" w:hAnsi="Book Antiqua" w:cs="Book Antiqua"/>
                <w:sz w:val="22"/>
                <w:szCs w:val="22"/>
              </w:rPr>
              <w:t>…</w:t>
            </w:r>
            <w:proofErr w:type="spellStart"/>
            <w:r w:rsidRPr="000321FF">
              <w:rPr>
                <w:rFonts w:ascii="Book Antiqua" w:eastAsia="Book Antiqua" w:hAnsi="Book Antiqua" w:cs="Book Antiqua"/>
                <w:sz w:val="22"/>
                <w:szCs w:val="22"/>
              </w:rPr>
              <w:t>nanti</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bila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kita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boleh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masuk</w:t>
            </w:r>
            <w:proofErr w:type="spellEnd"/>
            <w:r w:rsidRPr="000321FF">
              <w:rPr>
                <w:rFonts w:ascii="Book Antiqua" w:eastAsia="Book Antiqua" w:hAnsi="Book Antiqua" w:cs="Book Antiqua"/>
                <w:sz w:val="22"/>
                <w:szCs w:val="22"/>
              </w:rPr>
              <w:t xml:space="preserve"> MMU </w:t>
            </w:r>
            <w:proofErr w:type="spellStart"/>
            <w:r w:rsidRPr="000321FF">
              <w:rPr>
                <w:rFonts w:ascii="Book Antiqua" w:eastAsia="Book Antiqua" w:hAnsi="Book Antiqua" w:cs="Book Antiqua"/>
                <w:sz w:val="22"/>
                <w:szCs w:val="22"/>
              </w:rPr>
              <w:t>jumpa</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saya</w:t>
            </w:r>
            <w:proofErr w:type="spellEnd"/>
            <w:r w:rsidRPr="000321FF">
              <w:rPr>
                <w:rFonts w:ascii="Book Antiqua" w:eastAsia="Book Antiqua" w:hAnsi="Book Antiqua" w:cs="Book Antiqua"/>
                <w:sz w:val="22"/>
                <w:szCs w:val="22"/>
              </w:rPr>
              <w:t>.</w:t>
            </w:r>
          </w:p>
          <w:p w14:paraId="201B105C"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6: </w:t>
            </w:r>
            <w:r w:rsidRPr="000321FF">
              <w:rPr>
                <w:rFonts w:ascii="Book Antiqua" w:eastAsia="Book Antiqua" w:hAnsi="Book Antiqua" w:cs="Book Antiqua"/>
                <w:i/>
                <w:sz w:val="22"/>
                <w:szCs w:val="22"/>
              </w:rPr>
              <w:t>cod miss</w:t>
            </w:r>
          </w:p>
          <w:p w14:paraId="494F6446" w14:textId="77777777" w:rsidR="00EF5028" w:rsidRPr="000321FF" w:rsidRDefault="008A6631">
            <w:pPr>
              <w:rPr>
                <w:rFonts w:ascii="Book Antiqua" w:eastAsia="Book Antiqua" w:hAnsi="Book Antiqua" w:cs="Book Antiqua"/>
                <w:i/>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7: </w:t>
            </w:r>
            <w:proofErr w:type="spellStart"/>
            <w:r w:rsidRPr="000321FF">
              <w:rPr>
                <w:rFonts w:ascii="Book Antiqua" w:eastAsia="Book Antiqua" w:hAnsi="Book Antiqua" w:cs="Book Antiqua"/>
                <w:sz w:val="22"/>
                <w:szCs w:val="22"/>
              </w:rPr>
              <w:t>awak</w:t>
            </w:r>
            <w:proofErr w:type="spellEnd"/>
            <w:r w:rsidRPr="000321FF">
              <w:rPr>
                <w:rFonts w:ascii="Book Antiqua" w:eastAsia="Book Antiqua" w:hAnsi="Book Antiqua" w:cs="Book Antiqua"/>
                <w:sz w:val="22"/>
                <w:szCs w:val="22"/>
              </w:rPr>
              <w:t xml:space="preserve"> la </w:t>
            </w:r>
            <w:proofErr w:type="spellStart"/>
            <w:r w:rsidRPr="000321FF">
              <w:rPr>
                <w:rFonts w:ascii="Book Antiqua" w:eastAsia="Book Antiqua" w:hAnsi="Book Antiqua" w:cs="Book Antiqua"/>
                <w:sz w:val="22"/>
                <w:szCs w:val="22"/>
              </w:rPr>
              <w:t>belanja</w:t>
            </w:r>
            <w:proofErr w:type="spellEnd"/>
            <w:r w:rsidRPr="000321FF">
              <w:rPr>
                <w:rFonts w:ascii="Book Antiqua" w:eastAsia="Book Antiqua" w:hAnsi="Book Antiqua" w:cs="Book Antiqua"/>
                <w:sz w:val="22"/>
                <w:szCs w:val="22"/>
              </w:rPr>
              <w:t xml:space="preserve"> </w:t>
            </w:r>
            <w:r w:rsidRPr="000321FF">
              <w:rPr>
                <w:rFonts w:ascii="Book Antiqua" w:eastAsia="Book Antiqua" w:hAnsi="Book Antiqua" w:cs="Book Antiqua"/>
                <w:i/>
                <w:sz w:val="22"/>
                <w:szCs w:val="22"/>
              </w:rPr>
              <w:t>mis</w:t>
            </w:r>
          </w:p>
          <w:p w14:paraId="05C6BCE1" w14:textId="77777777" w:rsidR="00EF5028" w:rsidRPr="000321FF" w:rsidRDefault="008A6631">
            <w:pPr>
              <w:rPr>
                <w:rFonts w:ascii="Book Antiqua" w:eastAsia="Book Antiqua" w:hAnsi="Book Antiqua" w:cs="Book Antiqua"/>
                <w:sz w:val="22"/>
                <w:szCs w:val="22"/>
              </w:rPr>
            </w:pP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 xml:space="preserve"> 6: </w:t>
            </w:r>
            <w:proofErr w:type="spellStart"/>
            <w:r w:rsidRPr="000321FF">
              <w:rPr>
                <w:rFonts w:ascii="Book Antiqua" w:eastAsia="Book Antiqua" w:hAnsi="Book Antiqua" w:cs="Book Antiqua"/>
                <w:sz w:val="22"/>
                <w:szCs w:val="22"/>
              </w:rPr>
              <w:t>hhahaha</w:t>
            </w:r>
            <w:proofErr w:type="spellEnd"/>
          </w:p>
          <w:p w14:paraId="3448C959" w14:textId="77777777" w:rsidR="00EF5028" w:rsidRPr="000321FF" w:rsidRDefault="00EF5028">
            <w:pPr>
              <w:rPr>
                <w:rFonts w:ascii="Book Antiqua" w:eastAsia="Book Antiqua" w:hAnsi="Book Antiqua" w:cs="Book Antiqua"/>
                <w:sz w:val="22"/>
                <w:szCs w:val="22"/>
              </w:rPr>
            </w:pPr>
          </w:p>
          <w:p w14:paraId="67612B5A" w14:textId="77777777" w:rsidR="00EF5028" w:rsidRPr="000321FF" w:rsidRDefault="008A6631">
            <w:pPr>
              <w:rPr>
                <w:rFonts w:ascii="Book Antiqua" w:eastAsia="Book Antiqua" w:hAnsi="Book Antiqua" w:cs="Book Antiqua"/>
                <w:sz w:val="22"/>
                <w:szCs w:val="22"/>
              </w:rPr>
            </w:pPr>
            <w:r w:rsidRPr="000321FF">
              <w:rPr>
                <w:rFonts w:ascii="Book Antiqua" w:eastAsia="Book Antiqua" w:hAnsi="Book Antiqua" w:cs="Book Antiqua"/>
                <w:sz w:val="22"/>
                <w:szCs w:val="22"/>
              </w:rPr>
              <w:t xml:space="preserve">*PC </w:t>
            </w:r>
            <w:proofErr w:type="spellStart"/>
            <w:r w:rsidRPr="000321FF">
              <w:rPr>
                <w:rFonts w:ascii="Book Antiqua" w:eastAsia="Book Antiqua" w:hAnsi="Book Antiqua" w:cs="Book Antiqua"/>
                <w:sz w:val="22"/>
                <w:szCs w:val="22"/>
              </w:rPr>
              <w:t>adalah</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singkatan</w:t>
            </w:r>
            <w:proofErr w:type="spellEnd"/>
            <w:r w:rsidRPr="000321FF">
              <w:rPr>
                <w:rFonts w:ascii="Book Antiqua" w:eastAsia="Book Antiqua" w:hAnsi="Book Antiqua" w:cs="Book Antiqua"/>
                <w:sz w:val="22"/>
                <w:szCs w:val="22"/>
              </w:rPr>
              <w:t xml:space="preserve"> nama salah </w:t>
            </w:r>
            <w:proofErr w:type="spellStart"/>
            <w:r w:rsidRPr="000321FF">
              <w:rPr>
                <w:rFonts w:ascii="Book Antiqua" w:eastAsia="Book Antiqua" w:hAnsi="Book Antiqua" w:cs="Book Antiqua"/>
                <w:sz w:val="22"/>
                <w:szCs w:val="22"/>
              </w:rPr>
              <w:t>seorang</w:t>
            </w:r>
            <w:proofErr w:type="spellEnd"/>
            <w:r w:rsidRPr="000321FF">
              <w:rPr>
                <w:rFonts w:ascii="Book Antiqua" w:eastAsia="Book Antiqua" w:hAnsi="Book Antiqua" w:cs="Book Antiqua"/>
                <w:sz w:val="22"/>
                <w:szCs w:val="22"/>
              </w:rPr>
              <w:t xml:space="preserve"> </w:t>
            </w:r>
            <w:proofErr w:type="spellStart"/>
            <w:r w:rsidRPr="000321FF">
              <w:rPr>
                <w:rFonts w:ascii="Book Antiqua" w:eastAsia="Book Antiqua" w:hAnsi="Book Antiqua" w:cs="Book Antiqua"/>
                <w:sz w:val="22"/>
                <w:szCs w:val="22"/>
              </w:rPr>
              <w:t>pelajar</w:t>
            </w:r>
            <w:proofErr w:type="spellEnd"/>
            <w:r w:rsidRPr="000321FF">
              <w:rPr>
                <w:rFonts w:ascii="Book Antiqua" w:eastAsia="Book Antiqua" w:hAnsi="Book Antiqua" w:cs="Book Antiqua"/>
                <w:sz w:val="22"/>
                <w:szCs w:val="22"/>
              </w:rPr>
              <w:t>.</w:t>
            </w:r>
          </w:p>
        </w:tc>
      </w:tr>
    </w:tbl>
    <w:p w14:paraId="5F3498BE" w14:textId="77777777" w:rsidR="00EF5028" w:rsidRPr="000321FF" w:rsidRDefault="00EF5028">
      <w:pPr>
        <w:jc w:val="both"/>
        <w:rPr>
          <w:sz w:val="22"/>
          <w:szCs w:val="22"/>
        </w:rPr>
      </w:pPr>
    </w:p>
    <w:p w14:paraId="7FD49AE5" w14:textId="77777777" w:rsidR="00EF5028" w:rsidRPr="000321FF" w:rsidRDefault="008A6631">
      <w:pPr>
        <w:jc w:val="both"/>
        <w:rPr>
          <w:sz w:val="22"/>
          <w:szCs w:val="22"/>
        </w:rPr>
      </w:pP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situasi</w:t>
      </w:r>
      <w:proofErr w:type="spellEnd"/>
      <w:r w:rsidRPr="000321FF">
        <w:rPr>
          <w:sz w:val="22"/>
          <w:szCs w:val="22"/>
        </w:rPr>
        <w:t xml:space="preserve"> 5 di </w:t>
      </w:r>
      <w:proofErr w:type="spellStart"/>
      <w:r w:rsidRPr="000321FF">
        <w:rPr>
          <w:sz w:val="22"/>
          <w:szCs w:val="22"/>
        </w:rPr>
        <w:t>atas</w:t>
      </w:r>
      <w:proofErr w:type="spellEnd"/>
      <w:r w:rsidRPr="000321FF">
        <w:rPr>
          <w:sz w:val="22"/>
          <w:szCs w:val="22"/>
        </w:rPr>
        <w:t xml:space="preserve"> </w:t>
      </w:r>
      <w:proofErr w:type="spellStart"/>
      <w:r w:rsidRPr="000321FF">
        <w:rPr>
          <w:sz w:val="22"/>
          <w:szCs w:val="22"/>
        </w:rPr>
        <w:t>berlaku</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berehat</w:t>
      </w:r>
      <w:proofErr w:type="spellEnd"/>
      <w:r w:rsidRPr="000321FF">
        <w:rPr>
          <w:sz w:val="22"/>
          <w:szCs w:val="22"/>
        </w:rPr>
        <w:t xml:space="preserve"> 5 </w:t>
      </w:r>
      <w:proofErr w:type="spellStart"/>
      <w:r w:rsidRPr="000321FF">
        <w:rPr>
          <w:sz w:val="22"/>
          <w:szCs w:val="22"/>
        </w:rPr>
        <w:t>minit</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yang </w:t>
      </w:r>
      <w:proofErr w:type="spellStart"/>
      <w:r w:rsidRPr="000321FF">
        <w:rPr>
          <w:sz w:val="22"/>
          <w:szCs w:val="22"/>
        </w:rPr>
        <w:t>bercakap</w:t>
      </w:r>
      <w:proofErr w:type="spellEnd"/>
      <w:r w:rsidRPr="000321FF">
        <w:rPr>
          <w:sz w:val="22"/>
          <w:szCs w:val="22"/>
        </w:rPr>
        <w:t xml:space="preserve"> </w:t>
      </w:r>
      <w:proofErr w:type="spellStart"/>
      <w:r w:rsidRPr="000321FF">
        <w:rPr>
          <w:sz w:val="22"/>
          <w:szCs w:val="22"/>
        </w:rPr>
        <w:t>tentang</w:t>
      </w:r>
      <w:proofErr w:type="spellEnd"/>
      <w:r w:rsidRPr="000321FF">
        <w:rPr>
          <w:sz w:val="22"/>
          <w:szCs w:val="22"/>
        </w:rPr>
        <w:t xml:space="preserve"> </w:t>
      </w:r>
      <w:proofErr w:type="spellStart"/>
      <w:r w:rsidRPr="000321FF">
        <w:rPr>
          <w:sz w:val="22"/>
          <w:szCs w:val="22"/>
        </w:rPr>
        <w:t>isu</w:t>
      </w:r>
      <w:proofErr w:type="spellEnd"/>
      <w:r w:rsidRPr="000321FF">
        <w:rPr>
          <w:sz w:val="22"/>
          <w:szCs w:val="22"/>
        </w:rPr>
        <w:t xml:space="preserve"> yang </w:t>
      </w:r>
      <w:proofErr w:type="spellStart"/>
      <w:r w:rsidRPr="000321FF">
        <w:rPr>
          <w:sz w:val="22"/>
          <w:szCs w:val="22"/>
        </w:rPr>
        <w:t>tiada</w:t>
      </w:r>
      <w:proofErr w:type="spellEnd"/>
      <w:r w:rsidRPr="000321FF">
        <w:rPr>
          <w:sz w:val="22"/>
          <w:szCs w:val="22"/>
        </w:rPr>
        <w:t xml:space="preserve"> </w:t>
      </w:r>
      <w:proofErr w:type="spellStart"/>
      <w:r w:rsidRPr="000321FF">
        <w:rPr>
          <w:sz w:val="22"/>
          <w:szCs w:val="22"/>
        </w:rPr>
        <w:t>kaitan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topik</w:t>
      </w:r>
      <w:proofErr w:type="spellEnd"/>
      <w:r w:rsidRPr="000321FF">
        <w:rPr>
          <w:sz w:val="22"/>
          <w:szCs w:val="22"/>
        </w:rPr>
        <w:t xml:space="preserve"> yang </w:t>
      </w:r>
      <w:proofErr w:type="spellStart"/>
      <w:r w:rsidRPr="000321FF">
        <w:rPr>
          <w:sz w:val="22"/>
          <w:szCs w:val="22"/>
        </w:rPr>
        <w:t>diajar</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timbul</w:t>
      </w:r>
      <w:proofErr w:type="spellEnd"/>
      <w:r w:rsidRPr="000321FF">
        <w:rPr>
          <w:sz w:val="22"/>
          <w:szCs w:val="22"/>
        </w:rPr>
        <w:t xml:space="preserve"> </w:t>
      </w:r>
      <w:proofErr w:type="spellStart"/>
      <w:r w:rsidRPr="000321FF">
        <w:rPr>
          <w:sz w:val="22"/>
          <w:szCs w:val="22"/>
        </w:rPr>
        <w:t>apabila</w:t>
      </w:r>
      <w:proofErr w:type="spellEnd"/>
      <w:r w:rsidRPr="000321FF">
        <w:rPr>
          <w:sz w:val="22"/>
          <w:szCs w:val="22"/>
        </w:rPr>
        <w:t xml:space="preserve"> </w:t>
      </w:r>
      <w:proofErr w:type="spellStart"/>
      <w:r w:rsidRPr="000321FF">
        <w:rPr>
          <w:sz w:val="22"/>
          <w:szCs w:val="22"/>
        </w:rPr>
        <w:t>terdapat</w:t>
      </w:r>
      <w:proofErr w:type="spellEnd"/>
      <w:r w:rsidRPr="000321FF">
        <w:rPr>
          <w:sz w:val="22"/>
          <w:szCs w:val="22"/>
        </w:rPr>
        <w:t xml:space="preserve"> </w:t>
      </w:r>
      <w:proofErr w:type="spellStart"/>
      <w:r w:rsidRPr="000321FF">
        <w:rPr>
          <w:sz w:val="22"/>
          <w:szCs w:val="22"/>
        </w:rPr>
        <w:t>ruang</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mereka</w:t>
      </w:r>
      <w:proofErr w:type="spellEnd"/>
      <w:r w:rsidRPr="000321FF">
        <w:rPr>
          <w:sz w:val="22"/>
          <w:szCs w:val="22"/>
        </w:rPr>
        <w:t xml:space="preserve"> </w:t>
      </w:r>
      <w:proofErr w:type="spellStart"/>
      <w:r w:rsidRPr="000321FF">
        <w:rPr>
          <w:sz w:val="22"/>
          <w:szCs w:val="22"/>
        </w:rPr>
        <w:t>bersembang</w:t>
      </w:r>
      <w:proofErr w:type="spellEnd"/>
      <w:r w:rsidRPr="000321FF">
        <w:rPr>
          <w:sz w:val="22"/>
          <w:szCs w:val="22"/>
        </w:rPr>
        <w:t xml:space="preserve"> dan juga </w:t>
      </w:r>
      <w:proofErr w:type="spellStart"/>
      <w:r w:rsidRPr="000321FF">
        <w:rPr>
          <w:sz w:val="22"/>
          <w:szCs w:val="22"/>
        </w:rPr>
        <w:t>ada</w:t>
      </w:r>
      <w:proofErr w:type="spellEnd"/>
      <w:r w:rsidRPr="000321FF">
        <w:rPr>
          <w:sz w:val="22"/>
          <w:szCs w:val="22"/>
        </w:rPr>
        <w:t xml:space="preserve"> juga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membawa</w:t>
      </w:r>
      <w:proofErr w:type="spellEnd"/>
      <w:r w:rsidRPr="000321FF">
        <w:rPr>
          <w:sz w:val="22"/>
          <w:szCs w:val="22"/>
        </w:rPr>
        <w:t xml:space="preserve"> </w:t>
      </w:r>
      <w:proofErr w:type="spellStart"/>
      <w:r w:rsidRPr="000321FF">
        <w:rPr>
          <w:sz w:val="22"/>
          <w:szCs w:val="22"/>
        </w:rPr>
        <w:t>maksud</w:t>
      </w:r>
      <w:proofErr w:type="spellEnd"/>
      <w:r w:rsidRPr="000321FF">
        <w:rPr>
          <w:sz w:val="22"/>
          <w:szCs w:val="22"/>
        </w:rPr>
        <w:t xml:space="preserve"> </w:t>
      </w:r>
      <w:proofErr w:type="spellStart"/>
      <w:r w:rsidRPr="000321FF">
        <w:rPr>
          <w:sz w:val="22"/>
          <w:szCs w:val="22"/>
        </w:rPr>
        <w:t>pemberitahuan</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r w:rsidRPr="000321FF">
        <w:rPr>
          <w:b/>
          <w:sz w:val="22"/>
          <w:szCs w:val="22"/>
        </w:rPr>
        <w:t xml:space="preserve">miss </w:t>
      </w:r>
      <w:proofErr w:type="spellStart"/>
      <w:r w:rsidRPr="000321FF">
        <w:rPr>
          <w:b/>
          <w:sz w:val="22"/>
          <w:szCs w:val="22"/>
        </w:rPr>
        <w:t>lapar</w:t>
      </w:r>
      <w:proofErr w:type="spellEnd"/>
      <w:r w:rsidRPr="000321FF">
        <w:rPr>
          <w:b/>
          <w:sz w:val="22"/>
          <w:szCs w:val="22"/>
        </w:rPr>
        <w:t xml:space="preserve"> la</w:t>
      </w:r>
      <w:r w:rsidRPr="000321FF">
        <w:rPr>
          <w:sz w:val="22"/>
          <w:szCs w:val="22"/>
        </w:rPr>
        <w:t xml:space="preserve"> dan </w:t>
      </w:r>
      <w:proofErr w:type="spellStart"/>
      <w:r w:rsidRPr="000321FF">
        <w:rPr>
          <w:b/>
          <w:sz w:val="22"/>
          <w:szCs w:val="22"/>
        </w:rPr>
        <w:t>sedang</w:t>
      </w:r>
      <w:proofErr w:type="spellEnd"/>
      <w:r w:rsidRPr="000321FF">
        <w:rPr>
          <w:b/>
          <w:sz w:val="22"/>
          <w:szCs w:val="22"/>
        </w:rPr>
        <w:t xml:space="preserve"> </w:t>
      </w:r>
      <w:proofErr w:type="spellStart"/>
      <w:r w:rsidRPr="000321FF">
        <w:rPr>
          <w:b/>
          <w:sz w:val="22"/>
          <w:szCs w:val="22"/>
        </w:rPr>
        <w:t>tunggu</w:t>
      </w:r>
      <w:proofErr w:type="spellEnd"/>
      <w:r w:rsidRPr="000321FF">
        <w:rPr>
          <w:b/>
          <w:sz w:val="22"/>
          <w:szCs w:val="22"/>
        </w:rPr>
        <w:t xml:space="preserve"> </w:t>
      </w:r>
      <w:r w:rsidRPr="000321FF">
        <w:rPr>
          <w:b/>
          <w:i/>
          <w:sz w:val="22"/>
          <w:szCs w:val="22"/>
        </w:rPr>
        <w:t>cod</w:t>
      </w:r>
      <w:r w:rsidRPr="000321FF">
        <w:rPr>
          <w:b/>
          <w:sz w:val="22"/>
          <w:szCs w:val="22"/>
        </w:rPr>
        <w:t xml:space="preserve"> miss</w:t>
      </w:r>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ingin</w:t>
      </w:r>
      <w:proofErr w:type="spellEnd"/>
      <w:r w:rsidRPr="000321FF">
        <w:rPr>
          <w:sz w:val="22"/>
          <w:szCs w:val="22"/>
        </w:rPr>
        <w:t xml:space="preserve"> </w:t>
      </w:r>
      <w:proofErr w:type="spellStart"/>
      <w:r w:rsidRPr="000321FF">
        <w:rPr>
          <w:sz w:val="22"/>
          <w:szCs w:val="22"/>
        </w:rPr>
        <w:t>memaklumkan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dia</w:t>
      </w:r>
      <w:proofErr w:type="spellEnd"/>
      <w:r w:rsidRPr="000321FF">
        <w:rPr>
          <w:sz w:val="22"/>
          <w:szCs w:val="22"/>
        </w:rPr>
        <w:t xml:space="preserve"> </w:t>
      </w:r>
      <w:proofErr w:type="spellStart"/>
      <w:r w:rsidRPr="000321FF">
        <w:rPr>
          <w:sz w:val="22"/>
          <w:szCs w:val="22"/>
        </w:rPr>
        <w:t>belum</w:t>
      </w:r>
      <w:proofErr w:type="spellEnd"/>
      <w:r w:rsidRPr="000321FF">
        <w:rPr>
          <w:sz w:val="22"/>
          <w:szCs w:val="22"/>
        </w:rPr>
        <w:t xml:space="preserve"> </w:t>
      </w:r>
      <w:proofErr w:type="spellStart"/>
      <w:r w:rsidRPr="000321FF">
        <w:rPr>
          <w:sz w:val="22"/>
          <w:szCs w:val="22"/>
        </w:rPr>
        <w:t>makan</w:t>
      </w:r>
      <w:proofErr w:type="spellEnd"/>
      <w:r w:rsidRPr="000321FF">
        <w:rPr>
          <w:sz w:val="22"/>
          <w:szCs w:val="22"/>
        </w:rPr>
        <w:t xml:space="preserve"> dan </w:t>
      </w:r>
      <w:proofErr w:type="spellStart"/>
      <w:r w:rsidRPr="000321FF">
        <w:rPr>
          <w:sz w:val="22"/>
          <w:szCs w:val="22"/>
        </w:rPr>
        <w:t>sedang</w:t>
      </w:r>
      <w:proofErr w:type="spellEnd"/>
      <w:r w:rsidRPr="000321FF">
        <w:rPr>
          <w:sz w:val="22"/>
          <w:szCs w:val="22"/>
        </w:rPr>
        <w:t xml:space="preserve"> </w:t>
      </w:r>
      <w:proofErr w:type="spellStart"/>
      <w:r w:rsidRPr="000321FF">
        <w:rPr>
          <w:sz w:val="22"/>
          <w:szCs w:val="22"/>
        </w:rPr>
        <w:t>menunggu</w:t>
      </w:r>
      <w:proofErr w:type="spellEnd"/>
      <w:r w:rsidRPr="000321FF">
        <w:rPr>
          <w:sz w:val="22"/>
          <w:szCs w:val="22"/>
        </w:rPr>
        <w:t xml:space="preserve"> </w:t>
      </w:r>
      <w:proofErr w:type="spellStart"/>
      <w:r w:rsidRPr="000321FF">
        <w:rPr>
          <w:sz w:val="22"/>
          <w:szCs w:val="22"/>
        </w:rPr>
        <w:t>penghantaran</w:t>
      </w:r>
      <w:proofErr w:type="spellEnd"/>
      <w:r w:rsidRPr="000321FF">
        <w:rPr>
          <w:sz w:val="22"/>
          <w:szCs w:val="22"/>
        </w:rPr>
        <w:t xml:space="preserve"> </w:t>
      </w:r>
      <w:proofErr w:type="spellStart"/>
      <w:r w:rsidRPr="000321FF">
        <w:rPr>
          <w:sz w:val="22"/>
          <w:szCs w:val="22"/>
        </w:rPr>
        <w:t>makanannya</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pemberitahuan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4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membawa</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yang </w:t>
      </w:r>
      <w:proofErr w:type="spellStart"/>
      <w:r w:rsidRPr="000321FF">
        <w:rPr>
          <w:sz w:val="22"/>
          <w:szCs w:val="22"/>
        </w:rPr>
        <w:t>berlanjutan</w:t>
      </w:r>
      <w:proofErr w:type="spellEnd"/>
      <w:r w:rsidRPr="000321FF">
        <w:rPr>
          <w:sz w:val="22"/>
          <w:szCs w:val="22"/>
        </w:rPr>
        <w:t xml:space="preserve"> </w:t>
      </w:r>
      <w:proofErr w:type="spellStart"/>
      <w:r w:rsidRPr="000321FF">
        <w:rPr>
          <w:sz w:val="22"/>
          <w:szCs w:val="22"/>
        </w:rPr>
        <w:t>tentang</w:t>
      </w:r>
      <w:proofErr w:type="spellEnd"/>
      <w:r w:rsidRPr="000321FF">
        <w:rPr>
          <w:sz w:val="22"/>
          <w:szCs w:val="22"/>
        </w:rPr>
        <w:t xml:space="preserve"> </w:t>
      </w:r>
      <w:proofErr w:type="spellStart"/>
      <w:r w:rsidRPr="000321FF">
        <w:rPr>
          <w:sz w:val="22"/>
          <w:szCs w:val="22"/>
        </w:rPr>
        <w:t>berkaitan</w:t>
      </w:r>
      <w:proofErr w:type="spellEnd"/>
      <w:r w:rsidRPr="000321FF">
        <w:rPr>
          <w:sz w:val="22"/>
          <w:szCs w:val="22"/>
        </w:rPr>
        <w:t xml:space="preserve"> </w:t>
      </w:r>
      <w:proofErr w:type="spellStart"/>
      <w:r w:rsidRPr="000321FF">
        <w:rPr>
          <w:sz w:val="22"/>
          <w:szCs w:val="22"/>
        </w:rPr>
        <w:t>topik</w:t>
      </w:r>
      <w:proofErr w:type="spellEnd"/>
      <w:r w:rsidRPr="000321FF">
        <w:rPr>
          <w:sz w:val="22"/>
          <w:szCs w:val="22"/>
        </w:rPr>
        <w:t xml:space="preserve"> yang </w:t>
      </w:r>
      <w:proofErr w:type="spellStart"/>
      <w:r w:rsidRPr="000321FF">
        <w:rPr>
          <w:sz w:val="22"/>
          <w:szCs w:val="22"/>
        </w:rPr>
        <w:t>sama</w:t>
      </w:r>
      <w:proofErr w:type="spellEnd"/>
      <w:r w:rsidRPr="000321FF">
        <w:rPr>
          <w:sz w:val="22"/>
          <w:szCs w:val="22"/>
        </w:rPr>
        <w:t xml:space="preserve">. Ini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dilihat</w:t>
      </w:r>
      <w:proofErr w:type="spellEnd"/>
      <w:r w:rsidRPr="000321FF">
        <w:rPr>
          <w:sz w:val="22"/>
          <w:szCs w:val="22"/>
        </w:rPr>
        <w:t xml:space="preserve"> </w:t>
      </w:r>
      <w:proofErr w:type="spellStart"/>
      <w:r w:rsidRPr="000321FF">
        <w:rPr>
          <w:sz w:val="22"/>
          <w:szCs w:val="22"/>
        </w:rPr>
        <w:t>dari</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bernama</w:t>
      </w:r>
      <w:proofErr w:type="spellEnd"/>
      <w:r w:rsidRPr="000321FF">
        <w:rPr>
          <w:sz w:val="22"/>
          <w:szCs w:val="22"/>
        </w:rPr>
        <w:t xml:space="preserve"> PC </w:t>
      </w:r>
      <w:proofErr w:type="spellStart"/>
      <w:r w:rsidRPr="000321FF">
        <w:rPr>
          <w:sz w:val="22"/>
          <w:szCs w:val="22"/>
        </w:rPr>
        <w:t>iaitu</w:t>
      </w:r>
      <w:proofErr w:type="spellEnd"/>
      <w:r w:rsidRPr="000321FF">
        <w:rPr>
          <w:sz w:val="22"/>
          <w:szCs w:val="22"/>
        </w:rPr>
        <w:t xml:space="preserve"> </w:t>
      </w:r>
      <w:r w:rsidRPr="000321FF">
        <w:rPr>
          <w:b/>
          <w:sz w:val="22"/>
          <w:szCs w:val="22"/>
        </w:rPr>
        <w:t xml:space="preserve">PC </w:t>
      </w:r>
      <w:proofErr w:type="spellStart"/>
      <w:r w:rsidRPr="000321FF">
        <w:rPr>
          <w:b/>
          <w:sz w:val="22"/>
          <w:szCs w:val="22"/>
        </w:rPr>
        <w:t>awak</w:t>
      </w:r>
      <w:proofErr w:type="spellEnd"/>
      <w:r w:rsidRPr="000321FF">
        <w:rPr>
          <w:b/>
          <w:sz w:val="22"/>
          <w:szCs w:val="22"/>
        </w:rPr>
        <w:t xml:space="preserve"> </w:t>
      </w:r>
      <w:proofErr w:type="spellStart"/>
      <w:r w:rsidRPr="000321FF">
        <w:rPr>
          <w:b/>
          <w:sz w:val="22"/>
          <w:szCs w:val="22"/>
        </w:rPr>
        <w:t>makan</w:t>
      </w:r>
      <w:proofErr w:type="spellEnd"/>
      <w:r w:rsidRPr="000321FF">
        <w:rPr>
          <w:b/>
          <w:sz w:val="22"/>
          <w:szCs w:val="22"/>
        </w:rPr>
        <w:t xml:space="preserve"> </w:t>
      </w:r>
      <w:proofErr w:type="spellStart"/>
      <w:r w:rsidRPr="000321FF">
        <w:rPr>
          <w:b/>
          <w:sz w:val="22"/>
          <w:szCs w:val="22"/>
        </w:rPr>
        <w:t>apa</w:t>
      </w:r>
      <w:proofErr w:type="spellEnd"/>
      <w:r w:rsidRPr="000321FF">
        <w:rPr>
          <w:b/>
          <w:sz w:val="22"/>
          <w:szCs w:val="22"/>
        </w:rPr>
        <w:t xml:space="preserve"> </w:t>
      </w:r>
      <w:proofErr w:type="spellStart"/>
      <w:r w:rsidRPr="000321FF">
        <w:rPr>
          <w:b/>
          <w:sz w:val="22"/>
          <w:szCs w:val="22"/>
        </w:rPr>
        <w:t>hari</w:t>
      </w:r>
      <w:proofErr w:type="spellEnd"/>
      <w:r w:rsidRPr="000321FF">
        <w:rPr>
          <w:b/>
          <w:sz w:val="22"/>
          <w:szCs w:val="22"/>
        </w:rPr>
        <w:t xml:space="preserve"> </w:t>
      </w:r>
      <w:proofErr w:type="spellStart"/>
      <w:proofErr w:type="gramStart"/>
      <w:r w:rsidRPr="000321FF">
        <w:rPr>
          <w:b/>
          <w:sz w:val="22"/>
          <w:szCs w:val="22"/>
        </w:rPr>
        <w:t>ni</w:t>
      </w:r>
      <w:proofErr w:type="spellEnd"/>
      <w:r w:rsidRPr="000321FF">
        <w:rPr>
          <w:sz w:val="22"/>
          <w:szCs w:val="22"/>
        </w:rPr>
        <w:t>?,</w:t>
      </w:r>
      <w:proofErr w:type="gramEnd"/>
      <w:r w:rsidRPr="000321FF">
        <w:rPr>
          <w:sz w:val="22"/>
          <w:szCs w:val="22"/>
        </w:rPr>
        <w:t xml:space="preserve"> dan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dibalas</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memberitahu</w:t>
      </w:r>
      <w:proofErr w:type="spellEnd"/>
      <w:r w:rsidRPr="000321FF">
        <w:rPr>
          <w:sz w:val="22"/>
          <w:szCs w:val="22"/>
        </w:rPr>
        <w:t xml:space="preserve"> </w:t>
      </w:r>
      <w:proofErr w:type="spellStart"/>
      <w:r w:rsidRPr="000321FF">
        <w:rPr>
          <w:sz w:val="22"/>
          <w:szCs w:val="22"/>
        </w:rPr>
        <w:t>makan</w:t>
      </w:r>
      <w:proofErr w:type="spellEnd"/>
      <w:r w:rsidRPr="000321FF">
        <w:rPr>
          <w:sz w:val="22"/>
          <w:szCs w:val="22"/>
        </w:rPr>
        <w:t xml:space="preserve"> mee.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diteruskan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b/>
          <w:sz w:val="22"/>
          <w:szCs w:val="22"/>
        </w:rPr>
        <w:t>hari</w:t>
      </w:r>
      <w:proofErr w:type="spellEnd"/>
      <w:r w:rsidRPr="000321FF">
        <w:rPr>
          <w:b/>
          <w:sz w:val="22"/>
          <w:szCs w:val="22"/>
        </w:rPr>
        <w:t xml:space="preserve"> </w:t>
      </w:r>
      <w:proofErr w:type="spellStart"/>
      <w:r w:rsidRPr="000321FF">
        <w:rPr>
          <w:b/>
          <w:sz w:val="22"/>
          <w:szCs w:val="22"/>
        </w:rPr>
        <w:t>ni</w:t>
      </w:r>
      <w:proofErr w:type="spellEnd"/>
      <w:r w:rsidRPr="000321FF">
        <w:rPr>
          <w:b/>
          <w:sz w:val="22"/>
          <w:szCs w:val="22"/>
        </w:rPr>
        <w:t xml:space="preserve"> </w:t>
      </w:r>
      <w:proofErr w:type="spellStart"/>
      <w:r w:rsidRPr="000321FF">
        <w:rPr>
          <w:b/>
          <w:sz w:val="22"/>
          <w:szCs w:val="22"/>
        </w:rPr>
        <w:t>siapa</w:t>
      </w:r>
      <w:proofErr w:type="spellEnd"/>
      <w:r w:rsidRPr="000321FF">
        <w:rPr>
          <w:b/>
          <w:sz w:val="22"/>
          <w:szCs w:val="22"/>
        </w:rPr>
        <w:t xml:space="preserve"> </w:t>
      </w:r>
      <w:proofErr w:type="spellStart"/>
      <w:r w:rsidRPr="000321FF">
        <w:rPr>
          <w:b/>
          <w:sz w:val="22"/>
          <w:szCs w:val="22"/>
        </w:rPr>
        <w:t>masak</w:t>
      </w:r>
      <w:proofErr w:type="spellEnd"/>
      <w:r w:rsidRPr="000321FF">
        <w:rPr>
          <w:b/>
          <w:sz w:val="22"/>
          <w:szCs w:val="22"/>
        </w:rPr>
        <w:t xml:space="preserve"> </w:t>
      </w:r>
      <w:proofErr w:type="gramStart"/>
      <w:r w:rsidRPr="000321FF">
        <w:rPr>
          <w:b/>
          <w:sz w:val="22"/>
          <w:szCs w:val="22"/>
        </w:rPr>
        <w:t>pula?</w:t>
      </w:r>
      <w:r w:rsidRPr="000321FF">
        <w:rPr>
          <w:sz w:val="22"/>
          <w:szCs w:val="22"/>
        </w:rPr>
        <w:t>,</w:t>
      </w:r>
      <w:proofErr w:type="gramEnd"/>
      <w:r w:rsidRPr="000321FF">
        <w:rPr>
          <w:sz w:val="22"/>
          <w:szCs w:val="22"/>
        </w:rPr>
        <w:t xml:space="preserve"> yang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berlaku</w:t>
      </w:r>
      <w:proofErr w:type="spellEnd"/>
      <w:r w:rsidRPr="000321FF">
        <w:rPr>
          <w:sz w:val="22"/>
          <w:szCs w:val="22"/>
        </w:rPr>
        <w:t xml:space="preserve"> kerana </w:t>
      </w:r>
      <w:proofErr w:type="spellStart"/>
      <w:r w:rsidRPr="000321FF">
        <w:rPr>
          <w:sz w:val="22"/>
          <w:szCs w:val="22"/>
        </w:rPr>
        <w:t>lanjutan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yang </w:t>
      </w:r>
      <w:proofErr w:type="spellStart"/>
      <w:r w:rsidRPr="000321FF">
        <w:rPr>
          <w:sz w:val="22"/>
          <w:szCs w:val="22"/>
        </w:rPr>
        <w:t>berlaku</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pada </w:t>
      </w:r>
      <w:proofErr w:type="spellStart"/>
      <w:r w:rsidRPr="000321FF">
        <w:rPr>
          <w:sz w:val="22"/>
          <w:szCs w:val="22"/>
        </w:rPr>
        <w:t>hari</w:t>
      </w:r>
      <w:proofErr w:type="spellEnd"/>
      <w:r w:rsidRPr="000321FF">
        <w:rPr>
          <w:sz w:val="22"/>
          <w:szCs w:val="22"/>
        </w:rPr>
        <w:t xml:space="preserve"> yang </w:t>
      </w:r>
      <w:proofErr w:type="spellStart"/>
      <w:r w:rsidRPr="000321FF">
        <w:rPr>
          <w:sz w:val="22"/>
          <w:szCs w:val="22"/>
        </w:rPr>
        <w:t>berlainan</w:t>
      </w:r>
      <w:proofErr w:type="spellEnd"/>
      <w:r w:rsidRPr="000321FF">
        <w:rPr>
          <w:sz w:val="22"/>
          <w:szCs w:val="22"/>
        </w:rPr>
        <w:t xml:space="preserve">. </w:t>
      </w:r>
      <w:proofErr w:type="spellStart"/>
      <w:r w:rsidRPr="000321FF">
        <w:rPr>
          <w:sz w:val="22"/>
          <w:szCs w:val="22"/>
        </w:rPr>
        <w:t>Jawapan</w:t>
      </w:r>
      <w:proofErr w:type="spellEnd"/>
      <w:r w:rsidRPr="000321FF">
        <w:rPr>
          <w:sz w:val="22"/>
          <w:szCs w:val="22"/>
        </w:rPr>
        <w:t xml:space="preserve"> </w:t>
      </w:r>
      <w:proofErr w:type="spellStart"/>
      <w:r w:rsidRPr="000321FF">
        <w:rPr>
          <w:b/>
          <w:sz w:val="22"/>
          <w:szCs w:val="22"/>
        </w:rPr>
        <w:t>hihihi</w:t>
      </w:r>
      <w:proofErr w:type="spellEnd"/>
      <w:r w:rsidRPr="000321FF">
        <w:rPr>
          <w:b/>
          <w:sz w:val="22"/>
          <w:szCs w:val="22"/>
        </w:rPr>
        <w:t xml:space="preserve"> </w:t>
      </w:r>
      <w:proofErr w:type="spellStart"/>
      <w:r w:rsidRPr="000321FF">
        <w:rPr>
          <w:b/>
          <w:sz w:val="22"/>
          <w:szCs w:val="22"/>
        </w:rPr>
        <w:t>abang</w:t>
      </w:r>
      <w:proofErr w:type="spellEnd"/>
      <w:r w:rsidRPr="000321FF">
        <w:rPr>
          <w:b/>
          <w:sz w:val="22"/>
          <w:szCs w:val="22"/>
        </w:rPr>
        <w:t xml:space="preserve"> </w:t>
      </w:r>
      <w:proofErr w:type="spellStart"/>
      <w:r w:rsidRPr="000321FF">
        <w:rPr>
          <w:b/>
          <w:sz w:val="22"/>
          <w:szCs w:val="22"/>
        </w:rPr>
        <w:t>masak</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masih</w:t>
      </w:r>
      <w:proofErr w:type="spellEnd"/>
      <w:r w:rsidRPr="000321FF">
        <w:rPr>
          <w:sz w:val="22"/>
          <w:szCs w:val="22"/>
        </w:rPr>
        <w:t xml:space="preserve"> </w:t>
      </w:r>
      <w:proofErr w:type="spellStart"/>
      <w:r w:rsidRPr="000321FF">
        <w:rPr>
          <w:sz w:val="22"/>
          <w:szCs w:val="22"/>
        </w:rPr>
        <w:t>ingat</w:t>
      </w:r>
      <w:proofErr w:type="spellEnd"/>
      <w:r w:rsidRPr="000321FF">
        <w:rPr>
          <w:sz w:val="22"/>
          <w:szCs w:val="22"/>
        </w:rPr>
        <w:t xml:space="preserve"> </w:t>
      </w:r>
      <w:proofErr w:type="spellStart"/>
      <w:r w:rsidRPr="000321FF">
        <w:rPr>
          <w:sz w:val="22"/>
          <w:szCs w:val="22"/>
        </w:rPr>
        <w:t>lagi</w:t>
      </w:r>
      <w:proofErr w:type="spellEnd"/>
      <w:r w:rsidRPr="000321FF">
        <w:rPr>
          <w:sz w:val="22"/>
          <w:szCs w:val="22"/>
        </w:rPr>
        <w:t xml:space="preserve"> </w:t>
      </w:r>
      <w:proofErr w:type="spellStart"/>
      <w:r w:rsidRPr="000321FF">
        <w:rPr>
          <w:sz w:val="22"/>
          <w:szCs w:val="22"/>
        </w:rPr>
        <w:t>tentang</w:t>
      </w:r>
      <w:proofErr w:type="spellEnd"/>
      <w:r w:rsidRPr="000321FF">
        <w:rPr>
          <w:sz w:val="22"/>
          <w:szCs w:val="22"/>
        </w:rPr>
        <w:t xml:space="preserve"> </w:t>
      </w:r>
      <w:proofErr w:type="spellStart"/>
      <w:r w:rsidRPr="000321FF">
        <w:rPr>
          <w:sz w:val="22"/>
          <w:szCs w:val="22"/>
        </w:rPr>
        <w:t>perkongsian</w:t>
      </w:r>
      <w:proofErr w:type="spellEnd"/>
      <w:r w:rsidRPr="000321FF">
        <w:rPr>
          <w:sz w:val="22"/>
          <w:szCs w:val="22"/>
        </w:rPr>
        <w:t xml:space="preserve"> </w:t>
      </w:r>
      <w:proofErr w:type="spellStart"/>
      <w:r w:rsidRPr="000321FF">
        <w:rPr>
          <w:sz w:val="22"/>
          <w:szCs w:val="22"/>
        </w:rPr>
        <w:t>maklumat</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w:t>
      </w:r>
      <w:proofErr w:type="spellStart"/>
      <w:r w:rsidRPr="000321FF">
        <w:rPr>
          <w:sz w:val="22"/>
          <w:szCs w:val="22"/>
        </w:rPr>
        <w:t>sebelum</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w:t>
      </w:r>
    </w:p>
    <w:p w14:paraId="1A473649" w14:textId="77777777" w:rsidR="000C7954" w:rsidRDefault="008A6631">
      <w:pPr>
        <w:jc w:val="both"/>
        <w:rPr>
          <w:sz w:val="22"/>
          <w:szCs w:val="22"/>
        </w:rPr>
      </w:pPr>
      <w:r w:rsidRPr="000321FF">
        <w:rPr>
          <w:sz w:val="22"/>
          <w:szCs w:val="22"/>
        </w:rPr>
        <w:tab/>
      </w:r>
    </w:p>
    <w:p w14:paraId="38FA41FF" w14:textId="77777777" w:rsidR="00EF5028" w:rsidRPr="000321FF" w:rsidRDefault="008A6631" w:rsidP="000C7954">
      <w:pPr>
        <w:ind w:firstLine="720"/>
        <w:jc w:val="both"/>
        <w:rPr>
          <w:sz w:val="22"/>
          <w:szCs w:val="22"/>
        </w:rPr>
      </w:pP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menarik</w:t>
      </w:r>
      <w:proofErr w:type="spellEnd"/>
      <w:r w:rsidRPr="000321FF">
        <w:rPr>
          <w:sz w:val="22"/>
          <w:szCs w:val="22"/>
        </w:rPr>
        <w:t xml:space="preserve"> </w:t>
      </w:r>
      <w:proofErr w:type="spellStart"/>
      <w:r w:rsidRPr="000321FF">
        <w:rPr>
          <w:sz w:val="22"/>
          <w:szCs w:val="22"/>
        </w:rPr>
        <w:t>perhatian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6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mengungkapkan</w:t>
      </w:r>
      <w:proofErr w:type="spellEnd"/>
      <w:r w:rsidRPr="000321FF">
        <w:rPr>
          <w:sz w:val="22"/>
          <w:szCs w:val="22"/>
        </w:rPr>
        <w:t xml:space="preserve"> </w:t>
      </w:r>
      <w:proofErr w:type="spellStart"/>
      <w:r w:rsidRPr="000321FF">
        <w:rPr>
          <w:sz w:val="22"/>
          <w:szCs w:val="22"/>
        </w:rPr>
        <w:t>permintaan</w:t>
      </w:r>
      <w:proofErr w:type="spellEnd"/>
      <w:r w:rsidRPr="000321FF">
        <w:rPr>
          <w:sz w:val="22"/>
          <w:szCs w:val="22"/>
        </w:rPr>
        <w:t xml:space="preserve"> </w:t>
      </w:r>
      <w:proofErr w:type="spellStart"/>
      <w:r w:rsidRPr="000321FF">
        <w:rPr>
          <w:b/>
          <w:sz w:val="22"/>
          <w:szCs w:val="22"/>
        </w:rPr>
        <w:t>belanja</w:t>
      </w:r>
      <w:proofErr w:type="spellEnd"/>
      <w:r w:rsidRPr="000321FF">
        <w:rPr>
          <w:b/>
          <w:sz w:val="22"/>
          <w:szCs w:val="22"/>
        </w:rPr>
        <w:t xml:space="preserve"> </w:t>
      </w:r>
      <w:proofErr w:type="gramStart"/>
      <w:r w:rsidRPr="000321FF">
        <w:rPr>
          <w:b/>
          <w:i/>
          <w:sz w:val="22"/>
          <w:szCs w:val="22"/>
        </w:rPr>
        <w:t>miss</w:t>
      </w:r>
      <w:r w:rsidRPr="000321FF">
        <w:rPr>
          <w:b/>
          <w:sz w:val="22"/>
          <w:szCs w:val="22"/>
        </w:rPr>
        <w:t>?,</w:t>
      </w:r>
      <w:proofErr w:type="gramEnd"/>
      <w:r w:rsidRPr="000321FF">
        <w:rPr>
          <w:sz w:val="22"/>
          <w:szCs w:val="22"/>
        </w:rPr>
        <w:t xml:space="preserve"> yang </w:t>
      </w:r>
      <w:proofErr w:type="spellStart"/>
      <w:r w:rsidRPr="000321FF">
        <w:rPr>
          <w:sz w:val="22"/>
          <w:szCs w:val="22"/>
        </w:rPr>
        <w:t>dibalas</w:t>
      </w:r>
      <w:proofErr w:type="spellEnd"/>
      <w:r w:rsidRPr="000321FF">
        <w:rPr>
          <w:sz w:val="22"/>
          <w:szCs w:val="22"/>
        </w:rPr>
        <w:t xml:space="preserve"> oleh </w:t>
      </w:r>
      <w:proofErr w:type="spellStart"/>
      <w:r w:rsidRPr="000321FF">
        <w:rPr>
          <w:sz w:val="22"/>
          <w:szCs w:val="22"/>
        </w:rPr>
        <w:t>pensyarah</w:t>
      </w:r>
      <w:proofErr w:type="spellEnd"/>
      <w:r w:rsidRPr="000321FF">
        <w:rPr>
          <w:sz w:val="22"/>
          <w:szCs w:val="22"/>
        </w:rPr>
        <w:t xml:space="preserve"> </w:t>
      </w:r>
      <w:proofErr w:type="spellStart"/>
      <w:r w:rsidRPr="000321FF">
        <w:rPr>
          <w:b/>
          <w:sz w:val="22"/>
          <w:szCs w:val="22"/>
        </w:rPr>
        <w:t>boleh</w:t>
      </w:r>
      <w:proofErr w:type="spellEnd"/>
      <w:r w:rsidRPr="000321FF">
        <w:rPr>
          <w:b/>
          <w:sz w:val="22"/>
          <w:szCs w:val="22"/>
        </w:rPr>
        <w:t>…</w:t>
      </w:r>
      <w:proofErr w:type="spellStart"/>
      <w:r w:rsidRPr="000321FF">
        <w:rPr>
          <w:b/>
          <w:sz w:val="22"/>
          <w:szCs w:val="22"/>
        </w:rPr>
        <w:t>nanti</w:t>
      </w:r>
      <w:proofErr w:type="spellEnd"/>
      <w:r w:rsidRPr="000321FF">
        <w:rPr>
          <w:b/>
          <w:sz w:val="22"/>
          <w:szCs w:val="22"/>
        </w:rPr>
        <w:t xml:space="preserve"> </w:t>
      </w:r>
      <w:proofErr w:type="spellStart"/>
      <w:r w:rsidRPr="000321FF">
        <w:rPr>
          <w:b/>
          <w:sz w:val="22"/>
          <w:szCs w:val="22"/>
        </w:rPr>
        <w:t>bila</w:t>
      </w:r>
      <w:proofErr w:type="spellEnd"/>
      <w:r w:rsidRPr="000321FF">
        <w:rPr>
          <w:b/>
          <w:sz w:val="22"/>
          <w:szCs w:val="22"/>
        </w:rPr>
        <w:t xml:space="preserve"> </w:t>
      </w:r>
      <w:proofErr w:type="spellStart"/>
      <w:r w:rsidRPr="000321FF">
        <w:rPr>
          <w:b/>
          <w:sz w:val="22"/>
          <w:szCs w:val="22"/>
        </w:rPr>
        <w:t>kita</w:t>
      </w:r>
      <w:proofErr w:type="spellEnd"/>
      <w:r w:rsidRPr="000321FF">
        <w:rPr>
          <w:b/>
          <w:sz w:val="22"/>
          <w:szCs w:val="22"/>
        </w:rPr>
        <w:t xml:space="preserve"> </w:t>
      </w:r>
      <w:proofErr w:type="spellStart"/>
      <w:r w:rsidRPr="000321FF">
        <w:rPr>
          <w:b/>
          <w:sz w:val="22"/>
          <w:szCs w:val="22"/>
        </w:rPr>
        <w:t>boleh</w:t>
      </w:r>
      <w:proofErr w:type="spellEnd"/>
      <w:r w:rsidRPr="000321FF">
        <w:rPr>
          <w:b/>
          <w:sz w:val="22"/>
          <w:szCs w:val="22"/>
        </w:rPr>
        <w:t xml:space="preserve"> </w:t>
      </w:r>
      <w:proofErr w:type="spellStart"/>
      <w:r w:rsidRPr="000321FF">
        <w:rPr>
          <w:b/>
          <w:sz w:val="22"/>
          <w:szCs w:val="22"/>
        </w:rPr>
        <w:t>masuk</w:t>
      </w:r>
      <w:proofErr w:type="spellEnd"/>
      <w:r w:rsidRPr="000321FF">
        <w:rPr>
          <w:b/>
          <w:sz w:val="22"/>
          <w:szCs w:val="22"/>
        </w:rPr>
        <w:t xml:space="preserve"> MMU </w:t>
      </w:r>
      <w:proofErr w:type="spellStart"/>
      <w:r w:rsidRPr="000321FF">
        <w:rPr>
          <w:b/>
          <w:sz w:val="22"/>
          <w:szCs w:val="22"/>
        </w:rPr>
        <w:t>jumpa</w:t>
      </w:r>
      <w:proofErr w:type="spellEnd"/>
      <w:r w:rsidRPr="000321FF">
        <w:rPr>
          <w:b/>
          <w:sz w:val="22"/>
          <w:szCs w:val="22"/>
        </w:rPr>
        <w:t xml:space="preserve"> </w:t>
      </w:r>
      <w:proofErr w:type="spellStart"/>
      <w:r w:rsidRPr="000321FF">
        <w:rPr>
          <w:b/>
          <w:sz w:val="22"/>
          <w:szCs w:val="22"/>
        </w:rPr>
        <w:t>saya</w:t>
      </w:r>
      <w:proofErr w:type="spellEnd"/>
      <w:r w:rsidRPr="000321FF">
        <w:rPr>
          <w:sz w:val="22"/>
          <w:szCs w:val="22"/>
        </w:rPr>
        <w:t xml:space="preserve">. </w:t>
      </w:r>
      <w:proofErr w:type="spellStart"/>
      <w:r w:rsidRPr="000321FF">
        <w:rPr>
          <w:sz w:val="22"/>
          <w:szCs w:val="22"/>
        </w:rPr>
        <w:t>Perbualan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berterusan</w:t>
      </w:r>
      <w:proofErr w:type="spellEnd"/>
      <w:r w:rsidRPr="000321FF">
        <w:rPr>
          <w:sz w:val="22"/>
          <w:szCs w:val="22"/>
        </w:rPr>
        <w:t xml:space="preserve"> </w:t>
      </w:r>
      <w:proofErr w:type="spellStart"/>
      <w:r w:rsidRPr="000321FF">
        <w:rPr>
          <w:sz w:val="22"/>
          <w:szCs w:val="22"/>
        </w:rPr>
        <w:t>apabila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6 </w:t>
      </w:r>
      <w:proofErr w:type="spellStart"/>
      <w:r w:rsidRPr="000321FF">
        <w:rPr>
          <w:sz w:val="22"/>
          <w:szCs w:val="22"/>
        </w:rPr>
        <w:t>bergurau</w:t>
      </w:r>
      <w:proofErr w:type="spellEnd"/>
      <w:r w:rsidRPr="000321FF">
        <w:rPr>
          <w:sz w:val="22"/>
          <w:szCs w:val="22"/>
        </w:rPr>
        <w:t xml:space="preserve"> agar </w:t>
      </w:r>
      <w:proofErr w:type="spellStart"/>
      <w:r w:rsidRPr="000321FF">
        <w:rPr>
          <w:sz w:val="22"/>
          <w:szCs w:val="22"/>
        </w:rPr>
        <w:t>dibuat</w:t>
      </w:r>
      <w:proofErr w:type="spellEnd"/>
      <w:r w:rsidRPr="000321FF">
        <w:rPr>
          <w:sz w:val="22"/>
          <w:szCs w:val="22"/>
        </w:rPr>
        <w:t xml:space="preserve"> </w:t>
      </w:r>
      <w:proofErr w:type="spellStart"/>
      <w:r w:rsidRPr="000321FF">
        <w:rPr>
          <w:sz w:val="22"/>
          <w:szCs w:val="22"/>
        </w:rPr>
        <w:t>penghantaran</w:t>
      </w:r>
      <w:proofErr w:type="spellEnd"/>
      <w:r w:rsidRPr="000321FF">
        <w:rPr>
          <w:b/>
          <w:sz w:val="22"/>
          <w:szCs w:val="22"/>
        </w:rPr>
        <w:t xml:space="preserve"> </w:t>
      </w:r>
      <w:r w:rsidRPr="000321FF">
        <w:rPr>
          <w:b/>
          <w:i/>
          <w:sz w:val="22"/>
          <w:szCs w:val="22"/>
        </w:rPr>
        <w:t xml:space="preserve">cod miss </w:t>
      </w:r>
      <w:r w:rsidRPr="000321FF">
        <w:rPr>
          <w:sz w:val="22"/>
          <w:szCs w:val="22"/>
        </w:rPr>
        <w:t xml:space="preserve">dan </w:t>
      </w:r>
      <w:proofErr w:type="spellStart"/>
      <w:r w:rsidRPr="000321FF">
        <w:rPr>
          <w:sz w:val="22"/>
          <w:szCs w:val="22"/>
        </w:rPr>
        <w:t>gurauan</w:t>
      </w:r>
      <w:proofErr w:type="spellEnd"/>
      <w:r w:rsidRPr="000321FF">
        <w:rPr>
          <w:sz w:val="22"/>
          <w:szCs w:val="22"/>
        </w:rPr>
        <w:t xml:space="preserve"> </w:t>
      </w:r>
      <w:proofErr w:type="spellStart"/>
      <w:r w:rsidRPr="000321FF">
        <w:rPr>
          <w:sz w:val="22"/>
          <w:szCs w:val="22"/>
        </w:rPr>
        <w:t>tersebut</w:t>
      </w:r>
      <w:proofErr w:type="spellEnd"/>
      <w:r w:rsidRPr="000321FF">
        <w:rPr>
          <w:sz w:val="22"/>
          <w:szCs w:val="22"/>
        </w:rPr>
        <w:t xml:space="preserve"> </w:t>
      </w:r>
      <w:proofErr w:type="spellStart"/>
      <w:r w:rsidRPr="000321FF">
        <w:rPr>
          <w:sz w:val="22"/>
          <w:szCs w:val="22"/>
        </w:rPr>
        <w:t>disambung</w:t>
      </w:r>
      <w:proofErr w:type="spellEnd"/>
      <w:r w:rsidRPr="000321FF">
        <w:rPr>
          <w:sz w:val="22"/>
          <w:szCs w:val="22"/>
        </w:rPr>
        <w:t xml:space="preserve"> oleh </w:t>
      </w:r>
      <w:proofErr w:type="spellStart"/>
      <w:r w:rsidRPr="000321FF">
        <w:rPr>
          <w:sz w:val="22"/>
          <w:szCs w:val="22"/>
        </w:rPr>
        <w:t>pelajar</w:t>
      </w:r>
      <w:proofErr w:type="spellEnd"/>
      <w:r w:rsidRPr="000321FF">
        <w:rPr>
          <w:sz w:val="22"/>
          <w:szCs w:val="22"/>
        </w:rPr>
        <w:t xml:space="preserve"> 7 </w:t>
      </w:r>
      <w:proofErr w:type="spellStart"/>
      <w:r w:rsidRPr="000321FF">
        <w:rPr>
          <w:sz w:val="22"/>
          <w:szCs w:val="22"/>
        </w:rPr>
        <w:t>meminta</w:t>
      </w:r>
      <w:proofErr w:type="spellEnd"/>
      <w:r w:rsidRPr="000321FF">
        <w:rPr>
          <w:sz w:val="22"/>
          <w:szCs w:val="22"/>
        </w:rPr>
        <w:t xml:space="preserve"> agar </w:t>
      </w:r>
      <w:proofErr w:type="spellStart"/>
      <w:r w:rsidRPr="000321FF">
        <w:rPr>
          <w:sz w:val="22"/>
          <w:szCs w:val="22"/>
        </w:rPr>
        <w:t>pelajar</w:t>
      </w:r>
      <w:proofErr w:type="spellEnd"/>
      <w:r w:rsidRPr="000321FF">
        <w:rPr>
          <w:sz w:val="22"/>
          <w:szCs w:val="22"/>
        </w:rPr>
        <w:t xml:space="preserve"> 6 yang </w:t>
      </w:r>
      <w:proofErr w:type="spellStart"/>
      <w:r w:rsidRPr="000321FF">
        <w:rPr>
          <w:sz w:val="22"/>
          <w:szCs w:val="22"/>
        </w:rPr>
        <w:t>sepatutnya</w:t>
      </w:r>
      <w:proofErr w:type="spellEnd"/>
      <w:r w:rsidRPr="000321FF">
        <w:rPr>
          <w:sz w:val="22"/>
          <w:szCs w:val="22"/>
        </w:rPr>
        <w:t xml:space="preserve"> </w:t>
      </w:r>
      <w:proofErr w:type="spellStart"/>
      <w:r w:rsidRPr="000321FF">
        <w:rPr>
          <w:sz w:val="22"/>
          <w:szCs w:val="22"/>
        </w:rPr>
        <w:t>membelanja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ungkapan</w:t>
      </w:r>
      <w:proofErr w:type="spellEnd"/>
      <w:r w:rsidRPr="000321FF">
        <w:rPr>
          <w:b/>
          <w:sz w:val="22"/>
          <w:szCs w:val="22"/>
        </w:rPr>
        <w:t xml:space="preserve"> </w:t>
      </w:r>
      <w:proofErr w:type="spellStart"/>
      <w:r w:rsidRPr="000321FF">
        <w:rPr>
          <w:b/>
          <w:sz w:val="22"/>
          <w:szCs w:val="22"/>
        </w:rPr>
        <w:t>awak</w:t>
      </w:r>
      <w:proofErr w:type="spellEnd"/>
      <w:r w:rsidRPr="000321FF">
        <w:rPr>
          <w:b/>
          <w:sz w:val="22"/>
          <w:szCs w:val="22"/>
        </w:rPr>
        <w:t xml:space="preserve"> la </w:t>
      </w:r>
      <w:proofErr w:type="spellStart"/>
      <w:r w:rsidRPr="000321FF">
        <w:rPr>
          <w:b/>
          <w:sz w:val="22"/>
          <w:szCs w:val="22"/>
        </w:rPr>
        <w:t>belanja</w:t>
      </w:r>
      <w:proofErr w:type="spellEnd"/>
      <w:r w:rsidRPr="000321FF">
        <w:rPr>
          <w:b/>
          <w:sz w:val="22"/>
          <w:szCs w:val="22"/>
        </w:rPr>
        <w:t xml:space="preserve"> </w:t>
      </w:r>
      <w:r w:rsidRPr="000321FF">
        <w:rPr>
          <w:b/>
          <w:i/>
          <w:sz w:val="22"/>
          <w:szCs w:val="22"/>
        </w:rPr>
        <w:t>mis.</w:t>
      </w:r>
      <w:r w:rsidRPr="000321FF">
        <w:rPr>
          <w:sz w:val="22"/>
          <w:szCs w:val="22"/>
        </w:rPr>
        <w:t xml:space="preserve"> Ini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masih</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lingkungan</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kerana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ungkapan</w:t>
      </w:r>
      <w:proofErr w:type="spellEnd"/>
      <w:r w:rsidRPr="000321FF">
        <w:rPr>
          <w:sz w:val="22"/>
          <w:szCs w:val="22"/>
        </w:rPr>
        <w:t xml:space="preserve"> yang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sopan</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bergurau</w:t>
      </w:r>
      <w:proofErr w:type="spellEnd"/>
      <w:r w:rsidRPr="000321FF">
        <w:rPr>
          <w:sz w:val="22"/>
          <w:szCs w:val="22"/>
        </w:rPr>
        <w:t xml:space="preserve"> </w:t>
      </w:r>
      <w:proofErr w:type="spellStart"/>
      <w:r w:rsidRPr="000321FF">
        <w:rPr>
          <w:sz w:val="22"/>
          <w:szCs w:val="22"/>
        </w:rPr>
        <w:t>meminta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membelanja</w:t>
      </w:r>
      <w:proofErr w:type="spellEnd"/>
      <w:r w:rsidRPr="000321FF">
        <w:rPr>
          <w:sz w:val="22"/>
          <w:szCs w:val="22"/>
        </w:rPr>
        <w:t xml:space="preserve"> </w:t>
      </w:r>
      <w:proofErr w:type="spellStart"/>
      <w:r w:rsidRPr="000321FF">
        <w:rPr>
          <w:sz w:val="22"/>
          <w:szCs w:val="22"/>
        </w:rPr>
        <w:t>mereka</w:t>
      </w:r>
      <w:proofErr w:type="spellEnd"/>
      <w:r w:rsidRPr="000321FF">
        <w:rPr>
          <w:sz w:val="22"/>
          <w:szCs w:val="22"/>
        </w:rPr>
        <w:t xml:space="preserve"> </w:t>
      </w:r>
      <w:proofErr w:type="spellStart"/>
      <w:r w:rsidRPr="000321FF">
        <w:rPr>
          <w:sz w:val="22"/>
          <w:szCs w:val="22"/>
        </w:rPr>
        <w:t>makan</w:t>
      </w:r>
      <w:proofErr w:type="spellEnd"/>
      <w:r w:rsidRPr="000321FF">
        <w:rPr>
          <w:sz w:val="22"/>
          <w:szCs w:val="22"/>
        </w:rPr>
        <w:t>.</w:t>
      </w:r>
    </w:p>
    <w:p w14:paraId="73C2A54E" w14:textId="77777777" w:rsidR="000C7954" w:rsidRDefault="000C7954">
      <w:pPr>
        <w:spacing w:line="480" w:lineRule="auto"/>
        <w:jc w:val="both"/>
        <w:rPr>
          <w:b/>
          <w:sz w:val="22"/>
          <w:szCs w:val="22"/>
        </w:rPr>
      </w:pPr>
    </w:p>
    <w:p w14:paraId="0D4CA118" w14:textId="77777777" w:rsidR="00EF5028" w:rsidRDefault="008A6631">
      <w:pPr>
        <w:spacing w:line="480" w:lineRule="auto"/>
        <w:jc w:val="both"/>
        <w:rPr>
          <w:b/>
          <w:sz w:val="24"/>
          <w:szCs w:val="24"/>
        </w:rPr>
      </w:pPr>
      <w:r>
        <w:rPr>
          <w:b/>
          <w:sz w:val="24"/>
          <w:szCs w:val="24"/>
        </w:rPr>
        <w:lastRenderedPageBreak/>
        <w:t>Kesimpulan</w:t>
      </w:r>
    </w:p>
    <w:p w14:paraId="4FCCBDA8" w14:textId="77777777" w:rsidR="00EF5028" w:rsidRPr="000321FF" w:rsidRDefault="008A6631">
      <w:pPr>
        <w:jc w:val="both"/>
        <w:rPr>
          <w:sz w:val="22"/>
          <w:szCs w:val="22"/>
        </w:rPr>
      </w:pPr>
      <w:r w:rsidRPr="000321FF">
        <w:rPr>
          <w:sz w:val="22"/>
          <w:szCs w:val="22"/>
        </w:rPr>
        <w:t xml:space="preserve">Hasil </w:t>
      </w:r>
      <w:proofErr w:type="spellStart"/>
      <w:r w:rsidRPr="000321FF">
        <w:rPr>
          <w:sz w:val="22"/>
          <w:szCs w:val="22"/>
        </w:rPr>
        <w:t>kajian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dan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membantu</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menarik</w:t>
      </w:r>
      <w:proofErr w:type="spellEnd"/>
      <w:r w:rsidRPr="000321FF">
        <w:rPr>
          <w:sz w:val="22"/>
          <w:szCs w:val="22"/>
        </w:rPr>
        <w:t xml:space="preserve"> </w:t>
      </w:r>
      <w:proofErr w:type="spellStart"/>
      <w:r w:rsidRPr="000321FF">
        <w:rPr>
          <w:sz w:val="22"/>
          <w:szCs w:val="22"/>
        </w:rPr>
        <w:t>perhatian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agar </w:t>
      </w:r>
      <w:proofErr w:type="spellStart"/>
      <w:r w:rsidRPr="000321FF">
        <w:rPr>
          <w:sz w:val="22"/>
          <w:szCs w:val="22"/>
        </w:rPr>
        <w:t>terlibat</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perbincangan</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iaitu</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menekankan</w:t>
      </w:r>
      <w:proofErr w:type="spellEnd"/>
      <w:r w:rsidRPr="000321FF">
        <w:rPr>
          <w:sz w:val="22"/>
          <w:szCs w:val="22"/>
        </w:rPr>
        <w:t xml:space="preserve"> </w:t>
      </w:r>
      <w:proofErr w:type="spellStart"/>
      <w:r w:rsidRPr="000321FF">
        <w:rPr>
          <w:sz w:val="22"/>
          <w:szCs w:val="22"/>
        </w:rPr>
        <w:t>aspek</w:t>
      </w:r>
      <w:proofErr w:type="spellEnd"/>
      <w:r w:rsidRPr="000321FF">
        <w:rPr>
          <w:sz w:val="22"/>
          <w:szCs w:val="22"/>
        </w:rPr>
        <w:t xml:space="preserve"> </w:t>
      </w:r>
      <w:proofErr w:type="spellStart"/>
      <w:r w:rsidRPr="000321FF">
        <w:rPr>
          <w:sz w:val="22"/>
          <w:szCs w:val="22"/>
        </w:rPr>
        <w:t>pemilihan</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yang </w:t>
      </w:r>
      <w:proofErr w:type="spellStart"/>
      <w:r w:rsidRPr="000321FF">
        <w:rPr>
          <w:sz w:val="22"/>
          <w:szCs w:val="22"/>
        </w:rPr>
        <w:t>sesuai</w:t>
      </w:r>
      <w:proofErr w:type="spellEnd"/>
      <w:r w:rsidRPr="000321FF">
        <w:rPr>
          <w:sz w:val="22"/>
          <w:szCs w:val="22"/>
        </w:rPr>
        <w:t xml:space="preserve"> </w:t>
      </w:r>
      <w:proofErr w:type="spellStart"/>
      <w:r w:rsidRPr="000321FF">
        <w:rPr>
          <w:sz w:val="22"/>
          <w:szCs w:val="22"/>
        </w:rPr>
        <w:t>mengikut</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seperti</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dan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membuka</w:t>
      </w:r>
      <w:proofErr w:type="spellEnd"/>
      <w:r w:rsidRPr="000321FF">
        <w:rPr>
          <w:sz w:val="22"/>
          <w:szCs w:val="22"/>
        </w:rPr>
        <w:t xml:space="preserve"> </w:t>
      </w:r>
      <w:proofErr w:type="spellStart"/>
      <w:r w:rsidRPr="000321FF">
        <w:rPr>
          <w:sz w:val="22"/>
          <w:szCs w:val="22"/>
        </w:rPr>
        <w:t>ruang</w:t>
      </w:r>
      <w:proofErr w:type="spellEnd"/>
      <w:r w:rsidRPr="000321FF">
        <w:rPr>
          <w:sz w:val="22"/>
          <w:szCs w:val="22"/>
        </w:rPr>
        <w:t xml:space="preserve"> </w:t>
      </w:r>
      <w:proofErr w:type="spellStart"/>
      <w:r w:rsidRPr="000321FF">
        <w:rPr>
          <w:sz w:val="22"/>
          <w:szCs w:val="22"/>
        </w:rPr>
        <w:t>luas</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mencapai</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berkesan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proses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langsung</w:t>
      </w:r>
      <w:proofErr w:type="spellEnd"/>
      <w:r w:rsidRPr="000321FF">
        <w:rPr>
          <w:sz w:val="22"/>
          <w:szCs w:val="22"/>
        </w:rPr>
        <w:t xml:space="preserve"> </w:t>
      </w:r>
      <w:proofErr w:type="spellStart"/>
      <w:r w:rsidRPr="000321FF">
        <w:rPr>
          <w:sz w:val="22"/>
          <w:szCs w:val="22"/>
        </w:rPr>
        <w:t>digunakan</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kerana </w:t>
      </w:r>
      <w:proofErr w:type="spellStart"/>
      <w:r w:rsidRPr="000321FF">
        <w:rPr>
          <w:sz w:val="22"/>
          <w:szCs w:val="22"/>
        </w:rPr>
        <w:t>pertanyaan</w:t>
      </w:r>
      <w:proofErr w:type="spellEnd"/>
      <w:r w:rsidRPr="000321FF">
        <w:rPr>
          <w:sz w:val="22"/>
          <w:szCs w:val="22"/>
        </w:rPr>
        <w:t xml:space="preserve"> dan </w:t>
      </w:r>
      <w:proofErr w:type="spellStart"/>
      <w:r w:rsidRPr="000321FF">
        <w:rPr>
          <w:sz w:val="22"/>
          <w:szCs w:val="22"/>
        </w:rPr>
        <w:t>pernyataan</w:t>
      </w:r>
      <w:proofErr w:type="spellEnd"/>
      <w:r w:rsidRPr="000321FF">
        <w:rPr>
          <w:sz w:val="22"/>
          <w:szCs w:val="22"/>
        </w:rPr>
        <w:t xml:space="preserve">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tanpa</w:t>
      </w:r>
      <w:proofErr w:type="spellEnd"/>
      <w:r w:rsidRPr="000321FF">
        <w:rPr>
          <w:sz w:val="22"/>
          <w:szCs w:val="22"/>
        </w:rPr>
        <w:t xml:space="preserve"> </w:t>
      </w:r>
      <w:proofErr w:type="spellStart"/>
      <w:r w:rsidRPr="000321FF">
        <w:rPr>
          <w:sz w:val="22"/>
          <w:szCs w:val="22"/>
        </w:rPr>
        <w:t>berselindung</w:t>
      </w:r>
      <w:proofErr w:type="spellEnd"/>
      <w:r w:rsidRPr="000321FF">
        <w:rPr>
          <w:sz w:val="22"/>
          <w:szCs w:val="22"/>
        </w:rPr>
        <w:t xml:space="preserve"> </w:t>
      </w:r>
      <w:proofErr w:type="spellStart"/>
      <w:r w:rsidRPr="000321FF">
        <w:rPr>
          <w:sz w:val="22"/>
          <w:szCs w:val="22"/>
        </w:rPr>
        <w:t>atau</w:t>
      </w:r>
      <w:proofErr w:type="spellEnd"/>
      <w:r w:rsidRPr="000321FF">
        <w:rPr>
          <w:sz w:val="22"/>
          <w:szCs w:val="22"/>
        </w:rPr>
        <w:t xml:space="preserve"> </w:t>
      </w:r>
      <w:proofErr w:type="spellStart"/>
      <w:r w:rsidRPr="000321FF">
        <w:rPr>
          <w:sz w:val="22"/>
          <w:szCs w:val="22"/>
        </w:rPr>
        <w:t>diujarkan</w:t>
      </w:r>
      <w:proofErr w:type="spellEnd"/>
      <w:r w:rsidRPr="000321FF">
        <w:rPr>
          <w:sz w:val="22"/>
          <w:szCs w:val="22"/>
        </w:rPr>
        <w:t xml:space="preserve"> </w:t>
      </w:r>
      <w:proofErr w:type="spellStart"/>
      <w:r w:rsidRPr="000321FF">
        <w:rPr>
          <w:sz w:val="22"/>
          <w:szCs w:val="22"/>
        </w:rPr>
        <w:t>secara</w:t>
      </w:r>
      <w:proofErr w:type="spellEnd"/>
      <w:r w:rsidRPr="000321FF">
        <w:rPr>
          <w:sz w:val="22"/>
          <w:szCs w:val="22"/>
        </w:rPr>
        <w:t xml:space="preserve"> </w:t>
      </w:r>
      <w:proofErr w:type="spellStart"/>
      <w:r w:rsidRPr="000321FF">
        <w:rPr>
          <w:sz w:val="22"/>
          <w:szCs w:val="22"/>
        </w:rPr>
        <w:t>terus</w:t>
      </w:r>
      <w:proofErr w:type="spellEnd"/>
      <w:r w:rsidRPr="000321FF">
        <w:rPr>
          <w:sz w:val="22"/>
          <w:szCs w:val="22"/>
        </w:rPr>
        <w:t xml:space="preserve"> </w:t>
      </w:r>
      <w:proofErr w:type="spellStart"/>
      <w:r w:rsidRPr="000321FF">
        <w:rPr>
          <w:sz w:val="22"/>
          <w:szCs w:val="22"/>
        </w:rPr>
        <w:t>terang</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kaedah</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jelas</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bahawa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mudah</w:t>
      </w:r>
      <w:proofErr w:type="spellEnd"/>
      <w:r w:rsidRPr="000321FF">
        <w:rPr>
          <w:sz w:val="22"/>
          <w:szCs w:val="22"/>
        </w:rPr>
        <w:t xml:space="preserve"> faham dan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mengujarkan</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jelas</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yang </w:t>
      </w:r>
      <w:proofErr w:type="spellStart"/>
      <w:r w:rsidRPr="000321FF">
        <w:rPr>
          <w:sz w:val="22"/>
          <w:szCs w:val="22"/>
        </w:rPr>
        <w:t>diajukan</w:t>
      </w:r>
      <w:proofErr w:type="spellEnd"/>
      <w:r w:rsidRPr="000321FF">
        <w:rPr>
          <w:sz w:val="22"/>
          <w:szCs w:val="22"/>
        </w:rPr>
        <w:t xml:space="preserve">. </w:t>
      </w:r>
    </w:p>
    <w:p w14:paraId="7C94A8C0" w14:textId="77777777" w:rsidR="000321FF" w:rsidRPr="000321FF" w:rsidRDefault="008A6631">
      <w:pPr>
        <w:jc w:val="both"/>
        <w:rPr>
          <w:sz w:val="22"/>
          <w:szCs w:val="22"/>
        </w:rPr>
      </w:pPr>
      <w:r w:rsidRPr="000321FF">
        <w:rPr>
          <w:sz w:val="22"/>
          <w:szCs w:val="22"/>
        </w:rPr>
        <w:tab/>
      </w:r>
    </w:p>
    <w:p w14:paraId="6E1ABBF8" w14:textId="77777777" w:rsidR="00EF5028" w:rsidRPr="000321FF" w:rsidRDefault="008A6631" w:rsidP="000321FF">
      <w:pPr>
        <w:ind w:firstLine="720"/>
        <w:jc w:val="both"/>
        <w:rPr>
          <w:sz w:val="22"/>
          <w:szCs w:val="22"/>
        </w:rPr>
      </w:pPr>
      <w:r w:rsidRPr="000321FF">
        <w:rPr>
          <w:sz w:val="22"/>
          <w:szCs w:val="22"/>
        </w:rPr>
        <w:t xml:space="preserve">Di </w:t>
      </w:r>
      <w:proofErr w:type="spellStart"/>
      <w:r w:rsidRPr="000321FF">
        <w:rPr>
          <w:sz w:val="22"/>
          <w:szCs w:val="22"/>
        </w:rPr>
        <w:t>samping</w:t>
      </w:r>
      <w:proofErr w:type="spellEnd"/>
      <w:r w:rsidRPr="000321FF">
        <w:rPr>
          <w:sz w:val="22"/>
          <w:szCs w:val="22"/>
        </w:rPr>
        <w:t xml:space="preserve"> </w:t>
      </w:r>
      <w:proofErr w:type="spellStart"/>
      <w:r w:rsidRPr="000321FF">
        <w:rPr>
          <w:sz w:val="22"/>
          <w:szCs w:val="22"/>
        </w:rPr>
        <w:t>itu</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memerlukan</w:t>
      </w:r>
      <w:proofErr w:type="spellEnd"/>
      <w:r w:rsidRPr="000321FF">
        <w:rPr>
          <w:sz w:val="22"/>
          <w:szCs w:val="22"/>
        </w:rPr>
        <w:t xml:space="preserve"> </w:t>
      </w:r>
      <w:proofErr w:type="spellStart"/>
      <w:r w:rsidRPr="000321FF">
        <w:rPr>
          <w:sz w:val="22"/>
          <w:szCs w:val="22"/>
        </w:rPr>
        <w:t>suatu</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yang </w:t>
      </w:r>
      <w:proofErr w:type="spellStart"/>
      <w:r w:rsidRPr="000321FF">
        <w:rPr>
          <w:sz w:val="22"/>
          <w:szCs w:val="22"/>
        </w:rPr>
        <w:t>memudahkan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serta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aktiviti</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proses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berjalan</w:t>
      </w:r>
      <w:proofErr w:type="spellEnd"/>
      <w:r w:rsidRPr="000321FF">
        <w:rPr>
          <w:sz w:val="22"/>
          <w:szCs w:val="22"/>
        </w:rPr>
        <w:t xml:space="preserve">. </w:t>
      </w:r>
      <w:proofErr w:type="spellStart"/>
      <w:r w:rsidRPr="000321FF">
        <w:rPr>
          <w:sz w:val="22"/>
          <w:szCs w:val="22"/>
        </w:rPr>
        <w:t>Justeru</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w:t>
      </w:r>
      <w:proofErr w:type="spellStart"/>
      <w:r w:rsidRPr="000321FF">
        <w:rPr>
          <w:sz w:val="22"/>
          <w:szCs w:val="22"/>
        </w:rPr>
        <w:t>lakuan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yang </w:t>
      </w:r>
      <w:proofErr w:type="spellStart"/>
      <w:r w:rsidRPr="000321FF">
        <w:rPr>
          <w:sz w:val="22"/>
          <w:szCs w:val="22"/>
        </w:rPr>
        <w:t>sesuai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menjadi</w:t>
      </w:r>
      <w:proofErr w:type="spellEnd"/>
      <w:r w:rsidRPr="000321FF">
        <w:rPr>
          <w:sz w:val="22"/>
          <w:szCs w:val="22"/>
        </w:rPr>
        <w:t xml:space="preserve"> </w:t>
      </w:r>
      <w:proofErr w:type="spellStart"/>
      <w:r w:rsidRPr="000321FF">
        <w:rPr>
          <w:sz w:val="22"/>
          <w:szCs w:val="22"/>
        </w:rPr>
        <w:t>permulaan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terlibat</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aktif</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kelas</w:t>
      </w:r>
      <w:proofErr w:type="spellEnd"/>
      <w:r w:rsidRPr="000321FF">
        <w:rPr>
          <w:sz w:val="22"/>
          <w:szCs w:val="22"/>
        </w:rPr>
        <w:t xml:space="preserve">. Dalam </w:t>
      </w:r>
      <w:proofErr w:type="spellStart"/>
      <w:r w:rsidRPr="000321FF">
        <w:rPr>
          <w:sz w:val="22"/>
          <w:szCs w:val="22"/>
        </w:rPr>
        <w:t>pembuka</w:t>
      </w:r>
      <w:proofErr w:type="spellEnd"/>
      <w:r w:rsidRPr="000321FF">
        <w:rPr>
          <w:sz w:val="22"/>
          <w:szCs w:val="22"/>
        </w:rPr>
        <w:t xml:space="preserve">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yang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cara</w:t>
      </w:r>
      <w:proofErr w:type="spellEnd"/>
      <w:r w:rsidRPr="000321FF">
        <w:rPr>
          <w:sz w:val="22"/>
          <w:szCs w:val="22"/>
        </w:rPr>
        <w:t xml:space="preserve"> </w:t>
      </w:r>
      <w:proofErr w:type="spellStart"/>
      <w:r w:rsidRPr="000321FF">
        <w:rPr>
          <w:sz w:val="22"/>
          <w:szCs w:val="22"/>
        </w:rPr>
        <w:t>seorang</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bertegur</w:t>
      </w:r>
      <w:proofErr w:type="spellEnd"/>
      <w:r w:rsidRPr="000321FF">
        <w:rPr>
          <w:sz w:val="22"/>
          <w:szCs w:val="22"/>
        </w:rPr>
        <w:t xml:space="preserve"> </w:t>
      </w:r>
      <w:proofErr w:type="spellStart"/>
      <w:r w:rsidRPr="000321FF">
        <w:rPr>
          <w:sz w:val="22"/>
          <w:szCs w:val="22"/>
        </w:rPr>
        <w:t>sapa</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talian</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ujaran</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amat</w:t>
      </w:r>
      <w:proofErr w:type="spellEnd"/>
      <w:r w:rsidRPr="000321FF">
        <w:rPr>
          <w:sz w:val="22"/>
          <w:szCs w:val="22"/>
        </w:rPr>
        <w:t xml:space="preserve"> </w:t>
      </w:r>
      <w:proofErr w:type="spellStart"/>
      <w:r w:rsidRPr="000321FF">
        <w:rPr>
          <w:sz w:val="22"/>
          <w:szCs w:val="22"/>
        </w:rPr>
        <w:t>memberi</w:t>
      </w:r>
      <w:proofErr w:type="spellEnd"/>
      <w:r w:rsidRPr="000321FF">
        <w:rPr>
          <w:sz w:val="22"/>
          <w:szCs w:val="22"/>
        </w:rPr>
        <w:t xml:space="preserve"> </w:t>
      </w:r>
      <w:proofErr w:type="spellStart"/>
      <w:r w:rsidRPr="000321FF">
        <w:rPr>
          <w:sz w:val="22"/>
          <w:szCs w:val="22"/>
        </w:rPr>
        <w:t>kesan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kerana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memastikan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memang</w:t>
      </w:r>
      <w:proofErr w:type="spellEnd"/>
      <w:r w:rsidRPr="000321FF">
        <w:rPr>
          <w:sz w:val="22"/>
          <w:szCs w:val="22"/>
        </w:rPr>
        <w:t xml:space="preserve"> </w:t>
      </w:r>
      <w:proofErr w:type="spellStart"/>
      <w:r w:rsidRPr="000321FF">
        <w:rPr>
          <w:sz w:val="22"/>
          <w:szCs w:val="22"/>
        </w:rPr>
        <w:t>benar-benar</w:t>
      </w:r>
      <w:proofErr w:type="spellEnd"/>
      <w:r w:rsidRPr="000321FF">
        <w:rPr>
          <w:sz w:val="22"/>
          <w:szCs w:val="22"/>
        </w:rPr>
        <w:t xml:space="preserve"> </w:t>
      </w:r>
      <w:proofErr w:type="spellStart"/>
      <w:r w:rsidRPr="000321FF">
        <w:rPr>
          <w:sz w:val="22"/>
          <w:szCs w:val="22"/>
        </w:rPr>
        <w:t>telah</w:t>
      </w:r>
      <w:proofErr w:type="spellEnd"/>
      <w:r w:rsidRPr="000321FF">
        <w:rPr>
          <w:sz w:val="22"/>
          <w:szCs w:val="22"/>
        </w:rPr>
        <w:t xml:space="preserve"> </w:t>
      </w:r>
      <w:proofErr w:type="spellStart"/>
      <w:r w:rsidRPr="000321FF">
        <w:rPr>
          <w:sz w:val="22"/>
          <w:szCs w:val="22"/>
        </w:rPr>
        <w:t>bersedia</w:t>
      </w:r>
      <w:proofErr w:type="spellEnd"/>
      <w:r w:rsidRPr="000321FF">
        <w:rPr>
          <w:sz w:val="22"/>
          <w:szCs w:val="22"/>
        </w:rPr>
        <w:t xml:space="preserve"> </w:t>
      </w:r>
      <w:proofErr w:type="spellStart"/>
      <w:r w:rsidRPr="000321FF">
        <w:rPr>
          <w:sz w:val="22"/>
          <w:szCs w:val="22"/>
        </w:rPr>
        <w:t>untuk</w:t>
      </w:r>
      <w:proofErr w:type="spellEnd"/>
      <w:r w:rsidRPr="000321FF">
        <w:rPr>
          <w:sz w:val="22"/>
          <w:szCs w:val="22"/>
        </w:rPr>
        <w:t xml:space="preserve"> </w:t>
      </w:r>
      <w:proofErr w:type="spellStart"/>
      <w:r w:rsidRPr="000321FF">
        <w:rPr>
          <w:sz w:val="22"/>
          <w:szCs w:val="22"/>
        </w:rPr>
        <w:t>mengikuti</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Pertanyaan</w:t>
      </w:r>
      <w:proofErr w:type="spellEnd"/>
      <w:r w:rsidRPr="000321FF">
        <w:rPr>
          <w:sz w:val="22"/>
          <w:szCs w:val="22"/>
        </w:rPr>
        <w:t xml:space="preserve"> </w:t>
      </w:r>
      <w:proofErr w:type="spellStart"/>
      <w:r w:rsidRPr="000321FF">
        <w:rPr>
          <w:sz w:val="22"/>
          <w:szCs w:val="22"/>
        </w:rPr>
        <w:t>daripada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hanya</w:t>
      </w:r>
      <w:proofErr w:type="spellEnd"/>
      <w:r w:rsidRPr="000321FF">
        <w:rPr>
          <w:sz w:val="22"/>
          <w:szCs w:val="22"/>
        </w:rPr>
        <w:t xml:space="preserve"> </w:t>
      </w:r>
      <w:proofErr w:type="spellStart"/>
      <w:r w:rsidRPr="000321FF">
        <w:rPr>
          <w:sz w:val="22"/>
          <w:szCs w:val="22"/>
        </w:rPr>
        <w:t>merupakan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yang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ada</w:t>
      </w:r>
      <w:proofErr w:type="spellEnd"/>
      <w:r w:rsidRPr="000321FF">
        <w:rPr>
          <w:sz w:val="22"/>
          <w:szCs w:val="22"/>
        </w:rPr>
        <w:t xml:space="preserve"> </w:t>
      </w:r>
      <w:proofErr w:type="spellStart"/>
      <w:r w:rsidRPr="000321FF">
        <w:rPr>
          <w:sz w:val="22"/>
          <w:szCs w:val="22"/>
        </w:rPr>
        <w:t>kaitan</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topik</w:t>
      </w:r>
      <w:proofErr w:type="spellEnd"/>
      <w:r w:rsidRPr="000321FF">
        <w:rPr>
          <w:sz w:val="22"/>
          <w:szCs w:val="22"/>
        </w:rPr>
        <w:t xml:space="preserve"> </w:t>
      </w:r>
      <w:proofErr w:type="spellStart"/>
      <w:r w:rsidRPr="000321FF">
        <w:rPr>
          <w:sz w:val="22"/>
          <w:szCs w:val="22"/>
        </w:rPr>
        <w:t>pembelajaran</w:t>
      </w:r>
      <w:proofErr w:type="spellEnd"/>
      <w:r w:rsidRPr="000321FF">
        <w:rPr>
          <w:sz w:val="22"/>
          <w:szCs w:val="22"/>
        </w:rPr>
        <w:t xml:space="preserve"> </w:t>
      </w:r>
      <w:proofErr w:type="spellStart"/>
      <w:r w:rsidRPr="000321FF">
        <w:rPr>
          <w:sz w:val="22"/>
          <w:szCs w:val="22"/>
        </w:rPr>
        <w:t>tetapi</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menunjukkan</w:t>
      </w:r>
      <w:proofErr w:type="spellEnd"/>
      <w:r w:rsidRPr="000321FF">
        <w:rPr>
          <w:sz w:val="22"/>
          <w:szCs w:val="22"/>
        </w:rPr>
        <w:t xml:space="preserve"> </w:t>
      </w:r>
      <w:proofErr w:type="spellStart"/>
      <w:r w:rsidRPr="000321FF">
        <w:rPr>
          <w:sz w:val="22"/>
          <w:szCs w:val="22"/>
        </w:rPr>
        <w:t>respons</w:t>
      </w:r>
      <w:proofErr w:type="spellEnd"/>
      <w:r w:rsidRPr="000321FF">
        <w:rPr>
          <w:sz w:val="22"/>
          <w:szCs w:val="22"/>
        </w:rPr>
        <w:t xml:space="preserve"> yang </w:t>
      </w:r>
      <w:proofErr w:type="spellStart"/>
      <w:r w:rsidRPr="000321FF">
        <w:rPr>
          <w:sz w:val="22"/>
          <w:szCs w:val="22"/>
        </w:rPr>
        <w:t>positif</w:t>
      </w:r>
      <w:proofErr w:type="spellEnd"/>
      <w:r w:rsidRPr="000321FF">
        <w:rPr>
          <w:sz w:val="22"/>
          <w:szCs w:val="22"/>
        </w:rPr>
        <w:t xml:space="preserve">. Ini kerana </w:t>
      </w:r>
      <w:proofErr w:type="spellStart"/>
      <w:r w:rsidRPr="000321FF">
        <w:rPr>
          <w:sz w:val="22"/>
          <w:szCs w:val="22"/>
        </w:rPr>
        <w:t>menurut</w:t>
      </w:r>
      <w:proofErr w:type="spellEnd"/>
      <w:r w:rsidRPr="000321FF">
        <w:rPr>
          <w:sz w:val="22"/>
          <w:szCs w:val="22"/>
        </w:rPr>
        <w:t xml:space="preserve"> Asmah Omar (2010b) </w:t>
      </w:r>
      <w:proofErr w:type="spellStart"/>
      <w:r w:rsidRPr="000321FF">
        <w:rPr>
          <w:sz w:val="22"/>
          <w:szCs w:val="22"/>
        </w:rPr>
        <w:t>ungkapan</w:t>
      </w:r>
      <w:proofErr w:type="spellEnd"/>
      <w:r w:rsidRPr="000321FF">
        <w:rPr>
          <w:sz w:val="22"/>
          <w:szCs w:val="22"/>
        </w:rPr>
        <w:t xml:space="preserve"> </w:t>
      </w:r>
      <w:proofErr w:type="spellStart"/>
      <w:r w:rsidRPr="000321FF">
        <w:rPr>
          <w:sz w:val="22"/>
          <w:szCs w:val="22"/>
        </w:rPr>
        <w:t>cakap-cakap</w:t>
      </w:r>
      <w:proofErr w:type="spellEnd"/>
      <w:r w:rsidRPr="000321FF">
        <w:rPr>
          <w:sz w:val="22"/>
          <w:szCs w:val="22"/>
        </w:rPr>
        <w:t xml:space="preserve"> </w:t>
      </w:r>
      <w:proofErr w:type="spellStart"/>
      <w:r w:rsidRPr="000321FF">
        <w:rPr>
          <w:sz w:val="22"/>
          <w:szCs w:val="22"/>
        </w:rPr>
        <w:t>ini</w:t>
      </w:r>
      <w:proofErr w:type="spellEnd"/>
      <w:r w:rsidRPr="000321FF">
        <w:rPr>
          <w:sz w:val="22"/>
          <w:szCs w:val="22"/>
        </w:rPr>
        <w:t xml:space="preserve"> </w:t>
      </w:r>
      <w:proofErr w:type="spellStart"/>
      <w:r w:rsidRPr="000321FF">
        <w:rPr>
          <w:sz w:val="22"/>
          <w:szCs w:val="22"/>
        </w:rPr>
        <w:t>walaupun</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wajib</w:t>
      </w:r>
      <w:proofErr w:type="spellEnd"/>
      <w:r w:rsidRPr="000321FF">
        <w:rPr>
          <w:sz w:val="22"/>
          <w:szCs w:val="22"/>
        </w:rPr>
        <w:t xml:space="preserve"> </w:t>
      </w:r>
      <w:proofErr w:type="spellStart"/>
      <w:r w:rsidRPr="000321FF">
        <w:rPr>
          <w:sz w:val="22"/>
          <w:szCs w:val="22"/>
        </w:rPr>
        <w:t>namun</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menimbulkan</w:t>
      </w:r>
      <w:proofErr w:type="spellEnd"/>
      <w:r w:rsidRPr="000321FF">
        <w:rPr>
          <w:sz w:val="22"/>
          <w:szCs w:val="22"/>
        </w:rPr>
        <w:t xml:space="preserve"> </w:t>
      </w:r>
      <w:proofErr w:type="spellStart"/>
      <w:r w:rsidRPr="000321FF">
        <w:rPr>
          <w:sz w:val="22"/>
          <w:szCs w:val="22"/>
        </w:rPr>
        <w:t>suasana</w:t>
      </w:r>
      <w:proofErr w:type="spellEnd"/>
      <w:r w:rsidRPr="000321FF">
        <w:rPr>
          <w:sz w:val="22"/>
          <w:szCs w:val="22"/>
        </w:rPr>
        <w:t xml:space="preserve"> </w:t>
      </w:r>
      <w:proofErr w:type="spellStart"/>
      <w:r w:rsidRPr="000321FF">
        <w:rPr>
          <w:sz w:val="22"/>
          <w:szCs w:val="22"/>
        </w:rPr>
        <w:t>mesra</w:t>
      </w:r>
      <w:proofErr w:type="spellEnd"/>
      <w:r w:rsidRPr="000321FF">
        <w:rPr>
          <w:sz w:val="22"/>
          <w:szCs w:val="22"/>
        </w:rPr>
        <w:t xml:space="preserve">. </w:t>
      </w:r>
    </w:p>
    <w:p w14:paraId="12A9FA6E" w14:textId="77777777" w:rsidR="000321FF" w:rsidRPr="000321FF" w:rsidRDefault="008A6631">
      <w:pPr>
        <w:jc w:val="both"/>
        <w:rPr>
          <w:sz w:val="22"/>
          <w:szCs w:val="22"/>
        </w:rPr>
      </w:pPr>
      <w:r w:rsidRPr="000321FF">
        <w:rPr>
          <w:sz w:val="22"/>
          <w:szCs w:val="22"/>
        </w:rPr>
        <w:tab/>
      </w:r>
    </w:p>
    <w:p w14:paraId="1DF8FFA4" w14:textId="77777777" w:rsidR="00EF5028" w:rsidRPr="000321FF" w:rsidRDefault="008A6631" w:rsidP="000321FF">
      <w:pPr>
        <w:ind w:firstLine="720"/>
        <w:jc w:val="both"/>
        <w:rPr>
          <w:sz w:val="22"/>
          <w:szCs w:val="22"/>
        </w:rPr>
      </w:pPr>
      <w:proofErr w:type="spellStart"/>
      <w:r w:rsidRPr="000321FF">
        <w:rPr>
          <w:sz w:val="22"/>
          <w:szCs w:val="22"/>
        </w:rPr>
        <w:t>Manakala</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memperkukuhkan</w:t>
      </w:r>
      <w:proofErr w:type="spellEnd"/>
      <w:r w:rsidRPr="000321FF">
        <w:rPr>
          <w:sz w:val="22"/>
          <w:szCs w:val="22"/>
        </w:rPr>
        <w:t xml:space="preserve"> </w:t>
      </w:r>
      <w:proofErr w:type="spellStart"/>
      <w:r w:rsidRPr="000321FF">
        <w:rPr>
          <w:sz w:val="22"/>
          <w:szCs w:val="22"/>
        </w:rPr>
        <w:t>lagi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Kepatuhan</w:t>
      </w:r>
      <w:proofErr w:type="spellEnd"/>
      <w:r w:rsidRPr="000321FF">
        <w:rPr>
          <w:sz w:val="22"/>
          <w:szCs w:val="22"/>
        </w:rPr>
        <w:t xml:space="preserve"> </w:t>
      </w:r>
      <w:proofErr w:type="spellStart"/>
      <w:r w:rsidRPr="000321FF">
        <w:rPr>
          <w:sz w:val="22"/>
          <w:szCs w:val="22"/>
        </w:rPr>
        <w:t>kepada</w:t>
      </w:r>
      <w:proofErr w:type="spellEnd"/>
      <w:r w:rsidRPr="000321FF">
        <w:rPr>
          <w:sz w:val="22"/>
          <w:szCs w:val="22"/>
        </w:rPr>
        <w:t xml:space="preserve"> </w:t>
      </w:r>
      <w:proofErr w:type="spellStart"/>
      <w:r w:rsidRPr="000321FF">
        <w:rPr>
          <w:sz w:val="22"/>
          <w:szCs w:val="22"/>
        </w:rPr>
        <w:t>peraturan</w:t>
      </w:r>
      <w:proofErr w:type="spellEnd"/>
      <w:r w:rsidRPr="000321FF">
        <w:rPr>
          <w:sz w:val="22"/>
          <w:szCs w:val="22"/>
        </w:rPr>
        <w:t xml:space="preserve"> </w:t>
      </w:r>
      <w:proofErr w:type="spellStart"/>
      <w:r w:rsidRPr="000321FF">
        <w:rPr>
          <w:sz w:val="22"/>
          <w:szCs w:val="22"/>
        </w:rPr>
        <w:t>sosial</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mengekalkan</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yang </w:t>
      </w:r>
      <w:proofErr w:type="spellStart"/>
      <w:r w:rsidRPr="000321FF">
        <w:rPr>
          <w:sz w:val="22"/>
          <w:szCs w:val="22"/>
        </w:rPr>
        <w:t>harmoni</w:t>
      </w:r>
      <w:proofErr w:type="spellEnd"/>
      <w:r w:rsidRPr="000321FF">
        <w:rPr>
          <w:sz w:val="22"/>
          <w:szCs w:val="22"/>
        </w:rPr>
        <w:t xml:space="preserve"> </w:t>
      </w:r>
      <w:proofErr w:type="spellStart"/>
      <w:r w:rsidRPr="000321FF">
        <w:rPr>
          <w:sz w:val="22"/>
          <w:szCs w:val="22"/>
        </w:rPr>
        <w:t>tidak</w:t>
      </w:r>
      <w:proofErr w:type="spellEnd"/>
      <w:r w:rsidRPr="000321FF">
        <w:rPr>
          <w:sz w:val="22"/>
          <w:szCs w:val="22"/>
        </w:rPr>
        <w:t xml:space="preserve"> </w:t>
      </w:r>
      <w:proofErr w:type="spellStart"/>
      <w:r w:rsidRPr="000321FF">
        <w:rPr>
          <w:sz w:val="22"/>
          <w:szCs w:val="22"/>
        </w:rPr>
        <w:t>sahaja</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pensyarah</w:t>
      </w:r>
      <w:proofErr w:type="spellEnd"/>
      <w:r w:rsidRPr="000321FF">
        <w:rPr>
          <w:sz w:val="22"/>
          <w:szCs w:val="22"/>
        </w:rPr>
        <w:t xml:space="preserve"> dan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malah</w:t>
      </w:r>
      <w:proofErr w:type="spellEnd"/>
      <w:r w:rsidRPr="000321FF">
        <w:rPr>
          <w:sz w:val="22"/>
          <w:szCs w:val="22"/>
        </w:rPr>
        <w:t xml:space="preserve"> </w:t>
      </w:r>
      <w:proofErr w:type="spellStart"/>
      <w:r w:rsidRPr="000321FF">
        <w:rPr>
          <w:sz w:val="22"/>
          <w:szCs w:val="22"/>
        </w:rPr>
        <w:t>hubungan</w:t>
      </w:r>
      <w:proofErr w:type="spellEnd"/>
      <w:r w:rsidRPr="000321FF">
        <w:rPr>
          <w:sz w:val="22"/>
          <w:szCs w:val="22"/>
        </w:rPr>
        <w:t xml:space="preserve"> </w:t>
      </w:r>
      <w:proofErr w:type="spellStart"/>
      <w:r w:rsidRPr="000321FF">
        <w:rPr>
          <w:sz w:val="22"/>
          <w:szCs w:val="22"/>
        </w:rPr>
        <w:t>antara</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Ini </w:t>
      </w:r>
      <w:proofErr w:type="spellStart"/>
      <w:r w:rsidRPr="000321FF">
        <w:rPr>
          <w:sz w:val="22"/>
          <w:szCs w:val="22"/>
        </w:rPr>
        <w:t>turut</w:t>
      </w:r>
      <w:proofErr w:type="spellEnd"/>
      <w:r w:rsidRPr="000321FF">
        <w:rPr>
          <w:sz w:val="22"/>
          <w:szCs w:val="22"/>
        </w:rPr>
        <w:t xml:space="preserve"> </w:t>
      </w:r>
      <w:proofErr w:type="spellStart"/>
      <w:r w:rsidRPr="000321FF">
        <w:rPr>
          <w:sz w:val="22"/>
          <w:szCs w:val="22"/>
        </w:rPr>
        <w:t>dipengaruhi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menjaga</w:t>
      </w:r>
      <w:proofErr w:type="spellEnd"/>
      <w:r w:rsidRPr="000321FF">
        <w:rPr>
          <w:sz w:val="22"/>
          <w:szCs w:val="22"/>
        </w:rPr>
        <w:t xml:space="preserve"> air </w:t>
      </w:r>
      <w:proofErr w:type="spellStart"/>
      <w:r w:rsidRPr="000321FF">
        <w:rPr>
          <w:sz w:val="22"/>
          <w:szCs w:val="22"/>
        </w:rPr>
        <w:t>muka</w:t>
      </w:r>
      <w:proofErr w:type="spellEnd"/>
      <w:r w:rsidRPr="000321FF">
        <w:rPr>
          <w:sz w:val="22"/>
          <w:szCs w:val="22"/>
        </w:rPr>
        <w:t xml:space="preserve"> yang </w:t>
      </w:r>
      <w:proofErr w:type="spellStart"/>
      <w:r w:rsidRPr="000321FF">
        <w:rPr>
          <w:sz w:val="22"/>
          <w:szCs w:val="22"/>
        </w:rPr>
        <w:t>boleh</w:t>
      </w:r>
      <w:proofErr w:type="spellEnd"/>
      <w:r w:rsidRPr="000321FF">
        <w:rPr>
          <w:sz w:val="22"/>
          <w:szCs w:val="22"/>
        </w:rPr>
        <w:t xml:space="preserve"> </w:t>
      </w:r>
      <w:proofErr w:type="spellStart"/>
      <w:r w:rsidRPr="000321FF">
        <w:rPr>
          <w:sz w:val="22"/>
          <w:szCs w:val="22"/>
        </w:rPr>
        <w:t>diperhatikan</w:t>
      </w:r>
      <w:proofErr w:type="spellEnd"/>
      <w:r w:rsidRPr="000321FF">
        <w:rPr>
          <w:sz w:val="22"/>
          <w:szCs w:val="22"/>
        </w:rPr>
        <w:t xml:space="preserve"> </w:t>
      </w:r>
      <w:proofErr w:type="spellStart"/>
      <w:r w:rsidRPr="000321FF">
        <w:rPr>
          <w:sz w:val="22"/>
          <w:szCs w:val="22"/>
        </w:rPr>
        <w:t>berdasarkan</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kata-kata yang </w:t>
      </w:r>
      <w:proofErr w:type="spellStart"/>
      <w:r w:rsidRPr="000321FF">
        <w:rPr>
          <w:sz w:val="22"/>
          <w:szCs w:val="22"/>
        </w:rPr>
        <w:t>sopan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kalangan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Bahkan</w:t>
      </w:r>
      <w:proofErr w:type="spellEnd"/>
      <w:r w:rsidRPr="000321FF">
        <w:rPr>
          <w:sz w:val="22"/>
          <w:szCs w:val="22"/>
        </w:rPr>
        <w:t xml:space="preserve"> </w:t>
      </w:r>
      <w:proofErr w:type="spellStart"/>
      <w:r w:rsidRPr="000321FF">
        <w:rPr>
          <w:sz w:val="22"/>
          <w:szCs w:val="22"/>
        </w:rPr>
        <w:t>menurut</w:t>
      </w:r>
      <w:proofErr w:type="spellEnd"/>
      <w:r w:rsidRPr="000321FF">
        <w:rPr>
          <w:sz w:val="22"/>
          <w:szCs w:val="22"/>
        </w:rPr>
        <w:t xml:space="preserve"> Awang </w:t>
      </w:r>
      <w:proofErr w:type="spellStart"/>
      <w:r w:rsidRPr="000321FF">
        <w:rPr>
          <w:sz w:val="22"/>
          <w:szCs w:val="22"/>
        </w:rPr>
        <w:t>Sariyan</w:t>
      </w:r>
      <w:proofErr w:type="spellEnd"/>
      <w:r w:rsidRPr="000321FF">
        <w:rPr>
          <w:sz w:val="22"/>
          <w:szCs w:val="22"/>
        </w:rPr>
        <w:t xml:space="preserve"> (2007)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juga, </w:t>
      </w:r>
      <w:proofErr w:type="spellStart"/>
      <w:r w:rsidRPr="000321FF">
        <w:rPr>
          <w:sz w:val="22"/>
          <w:szCs w:val="22"/>
        </w:rPr>
        <w:t>persefahaman</w:t>
      </w:r>
      <w:proofErr w:type="spellEnd"/>
      <w:r w:rsidRPr="000321FF">
        <w:rPr>
          <w:sz w:val="22"/>
          <w:szCs w:val="22"/>
        </w:rPr>
        <w:t xml:space="preserve">, </w:t>
      </w:r>
      <w:proofErr w:type="spellStart"/>
      <w:r w:rsidRPr="000321FF">
        <w:rPr>
          <w:sz w:val="22"/>
          <w:szCs w:val="22"/>
        </w:rPr>
        <w:t>perpaduan</w:t>
      </w:r>
      <w:proofErr w:type="spellEnd"/>
      <w:r w:rsidRPr="000321FF">
        <w:rPr>
          <w:sz w:val="22"/>
          <w:szCs w:val="22"/>
        </w:rPr>
        <w:t xml:space="preserve"> dan </w:t>
      </w:r>
      <w:proofErr w:type="spellStart"/>
      <w:r w:rsidRPr="000321FF">
        <w:rPr>
          <w:sz w:val="22"/>
          <w:szCs w:val="22"/>
        </w:rPr>
        <w:t>semangat</w:t>
      </w:r>
      <w:proofErr w:type="spellEnd"/>
      <w:r w:rsidRPr="000321FF">
        <w:rPr>
          <w:sz w:val="22"/>
          <w:szCs w:val="22"/>
        </w:rPr>
        <w:t xml:space="preserve"> </w:t>
      </w:r>
      <w:proofErr w:type="spellStart"/>
      <w:r w:rsidRPr="000321FF">
        <w:rPr>
          <w:sz w:val="22"/>
          <w:szCs w:val="22"/>
        </w:rPr>
        <w:t>kekitaan</w:t>
      </w:r>
      <w:proofErr w:type="spellEnd"/>
      <w:r w:rsidRPr="000321FF">
        <w:rPr>
          <w:sz w:val="22"/>
          <w:szCs w:val="22"/>
        </w:rPr>
        <w:t xml:space="preserve"> </w:t>
      </w:r>
      <w:proofErr w:type="spellStart"/>
      <w:r w:rsidRPr="000321FF">
        <w:rPr>
          <w:sz w:val="22"/>
          <w:szCs w:val="22"/>
        </w:rPr>
        <w:t>serta</w:t>
      </w:r>
      <w:proofErr w:type="spellEnd"/>
      <w:r w:rsidRPr="000321FF">
        <w:rPr>
          <w:sz w:val="22"/>
          <w:szCs w:val="22"/>
        </w:rPr>
        <w:t xml:space="preserve"> </w:t>
      </w:r>
      <w:proofErr w:type="spellStart"/>
      <w:r w:rsidRPr="000321FF">
        <w:rPr>
          <w:sz w:val="22"/>
          <w:szCs w:val="22"/>
        </w:rPr>
        <w:t>keharmonian</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masyakat</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dibentuk</w:t>
      </w:r>
      <w:proofErr w:type="spellEnd"/>
      <w:r w:rsidRPr="000321FF">
        <w:rPr>
          <w:sz w:val="22"/>
          <w:szCs w:val="22"/>
        </w:rPr>
        <w:t xml:space="preserve">. Oleh </w:t>
      </w:r>
      <w:proofErr w:type="spellStart"/>
      <w:r w:rsidRPr="000321FF">
        <w:rPr>
          <w:sz w:val="22"/>
          <w:szCs w:val="22"/>
        </w:rPr>
        <w:t>demikian</w:t>
      </w:r>
      <w:proofErr w:type="spellEnd"/>
      <w:r w:rsidRPr="000321FF">
        <w:rPr>
          <w:sz w:val="22"/>
          <w:szCs w:val="22"/>
        </w:rPr>
        <w:t xml:space="preserve">, </w:t>
      </w:r>
      <w:proofErr w:type="spellStart"/>
      <w:r w:rsidRPr="000321FF">
        <w:rPr>
          <w:sz w:val="22"/>
          <w:szCs w:val="22"/>
        </w:rPr>
        <w:t>penggunaan</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 xml:space="preserve"> yang </w:t>
      </w:r>
      <w:proofErr w:type="spellStart"/>
      <w:r w:rsidRPr="000321FF">
        <w:rPr>
          <w:sz w:val="22"/>
          <w:szCs w:val="22"/>
        </w:rPr>
        <w:t>sopan</w:t>
      </w:r>
      <w:proofErr w:type="spellEnd"/>
      <w:r w:rsidRPr="000321FF">
        <w:rPr>
          <w:sz w:val="22"/>
          <w:szCs w:val="22"/>
        </w:rPr>
        <w:t xml:space="preserve"> </w:t>
      </w:r>
      <w:proofErr w:type="spellStart"/>
      <w:r w:rsidRPr="000321FF">
        <w:rPr>
          <w:sz w:val="22"/>
          <w:szCs w:val="22"/>
        </w:rPr>
        <w:t>perlu</w:t>
      </w:r>
      <w:proofErr w:type="spellEnd"/>
      <w:r w:rsidRPr="000321FF">
        <w:rPr>
          <w:sz w:val="22"/>
          <w:szCs w:val="22"/>
        </w:rPr>
        <w:t xml:space="preserve"> </w:t>
      </w:r>
      <w:proofErr w:type="spellStart"/>
      <w:r w:rsidRPr="000321FF">
        <w:rPr>
          <w:sz w:val="22"/>
          <w:szCs w:val="22"/>
        </w:rPr>
        <w:t>diberi</w:t>
      </w:r>
      <w:proofErr w:type="spellEnd"/>
      <w:r w:rsidRPr="000321FF">
        <w:rPr>
          <w:sz w:val="22"/>
          <w:szCs w:val="22"/>
        </w:rPr>
        <w:t xml:space="preserve"> </w:t>
      </w:r>
      <w:proofErr w:type="spellStart"/>
      <w:r w:rsidRPr="000321FF">
        <w:rPr>
          <w:sz w:val="22"/>
          <w:szCs w:val="22"/>
        </w:rPr>
        <w:t>penekanan</w:t>
      </w:r>
      <w:proofErr w:type="spellEnd"/>
      <w:r w:rsidRPr="000321FF">
        <w:rPr>
          <w:sz w:val="22"/>
          <w:szCs w:val="22"/>
        </w:rPr>
        <w:t xml:space="preserve"> </w:t>
      </w:r>
      <w:proofErr w:type="spellStart"/>
      <w:r w:rsidRPr="000321FF">
        <w:rPr>
          <w:sz w:val="22"/>
          <w:szCs w:val="22"/>
        </w:rPr>
        <w:t>semasa</w:t>
      </w:r>
      <w:proofErr w:type="spellEnd"/>
      <w:r w:rsidRPr="000321FF">
        <w:rPr>
          <w:sz w:val="22"/>
          <w:szCs w:val="22"/>
        </w:rPr>
        <w:t xml:space="preserve"> </w:t>
      </w:r>
      <w:proofErr w:type="spellStart"/>
      <w:r w:rsidRPr="000321FF">
        <w:rPr>
          <w:sz w:val="22"/>
          <w:szCs w:val="22"/>
        </w:rPr>
        <w:t>PdP</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strategi </w:t>
      </w:r>
      <w:proofErr w:type="spellStart"/>
      <w:r w:rsidRPr="000321FF">
        <w:rPr>
          <w:sz w:val="22"/>
          <w:szCs w:val="22"/>
        </w:rPr>
        <w:t>komunikasi</w:t>
      </w:r>
      <w:proofErr w:type="spellEnd"/>
      <w:r w:rsidRPr="000321FF">
        <w:rPr>
          <w:sz w:val="22"/>
          <w:szCs w:val="22"/>
        </w:rPr>
        <w:t xml:space="preserve"> </w:t>
      </w:r>
      <w:proofErr w:type="spellStart"/>
      <w:r w:rsidRPr="000321FF">
        <w:rPr>
          <w:sz w:val="22"/>
          <w:szCs w:val="22"/>
        </w:rPr>
        <w:t>dengan</w:t>
      </w:r>
      <w:proofErr w:type="spellEnd"/>
      <w:r w:rsidRPr="000321FF">
        <w:rPr>
          <w:sz w:val="22"/>
          <w:szCs w:val="22"/>
        </w:rPr>
        <w:t xml:space="preserve"> </w:t>
      </w:r>
      <w:proofErr w:type="spellStart"/>
      <w:r w:rsidRPr="000321FF">
        <w:rPr>
          <w:sz w:val="22"/>
          <w:szCs w:val="22"/>
        </w:rPr>
        <w:t>diperkukuhkan</w:t>
      </w:r>
      <w:proofErr w:type="spellEnd"/>
      <w:r w:rsidRPr="000321FF">
        <w:rPr>
          <w:sz w:val="22"/>
          <w:szCs w:val="22"/>
        </w:rPr>
        <w:t xml:space="preserve"> </w:t>
      </w:r>
      <w:proofErr w:type="spellStart"/>
      <w:r w:rsidRPr="000321FF">
        <w:rPr>
          <w:sz w:val="22"/>
          <w:szCs w:val="22"/>
        </w:rPr>
        <w:t>melalui</w:t>
      </w:r>
      <w:proofErr w:type="spellEnd"/>
      <w:r w:rsidRPr="000321FF">
        <w:rPr>
          <w:sz w:val="22"/>
          <w:szCs w:val="22"/>
        </w:rPr>
        <w:t xml:space="preserve"> </w:t>
      </w:r>
      <w:proofErr w:type="spellStart"/>
      <w:r w:rsidRPr="000321FF">
        <w:rPr>
          <w:sz w:val="22"/>
          <w:szCs w:val="22"/>
        </w:rPr>
        <w:t>faktor</w:t>
      </w:r>
      <w:proofErr w:type="spellEnd"/>
      <w:r w:rsidRPr="000321FF">
        <w:rPr>
          <w:sz w:val="22"/>
          <w:szCs w:val="22"/>
        </w:rPr>
        <w:t xml:space="preserve"> </w:t>
      </w:r>
      <w:proofErr w:type="spellStart"/>
      <w:r w:rsidRPr="000321FF">
        <w:rPr>
          <w:sz w:val="22"/>
          <w:szCs w:val="22"/>
        </w:rPr>
        <w:t>kesopanan</w:t>
      </w:r>
      <w:proofErr w:type="spellEnd"/>
      <w:r w:rsidRPr="000321FF">
        <w:rPr>
          <w:sz w:val="22"/>
          <w:szCs w:val="22"/>
        </w:rPr>
        <w:t xml:space="preserve">. </w:t>
      </w:r>
      <w:proofErr w:type="spellStart"/>
      <w:r w:rsidRPr="000321FF">
        <w:rPr>
          <w:sz w:val="22"/>
          <w:szCs w:val="22"/>
        </w:rPr>
        <w:t>Hasilnya</w:t>
      </w:r>
      <w:proofErr w:type="spellEnd"/>
      <w:r w:rsidRPr="000321FF">
        <w:rPr>
          <w:sz w:val="22"/>
          <w:szCs w:val="22"/>
        </w:rPr>
        <w:t xml:space="preserve"> </w:t>
      </w:r>
      <w:proofErr w:type="spellStart"/>
      <w:r w:rsidRPr="000321FF">
        <w:rPr>
          <w:sz w:val="22"/>
          <w:szCs w:val="22"/>
        </w:rPr>
        <w:t>sebagai</w:t>
      </w:r>
      <w:proofErr w:type="spellEnd"/>
      <w:r w:rsidRPr="000321FF">
        <w:rPr>
          <w:sz w:val="22"/>
          <w:szCs w:val="22"/>
        </w:rPr>
        <w:t xml:space="preserve"> </w:t>
      </w:r>
      <w:proofErr w:type="spellStart"/>
      <w:r w:rsidRPr="000321FF">
        <w:rPr>
          <w:sz w:val="22"/>
          <w:szCs w:val="22"/>
        </w:rPr>
        <w:t>pengajar</w:t>
      </w:r>
      <w:proofErr w:type="spellEnd"/>
      <w:r w:rsidRPr="000321FF">
        <w:rPr>
          <w:sz w:val="22"/>
          <w:szCs w:val="22"/>
        </w:rPr>
        <w:t xml:space="preserve"> </w:t>
      </w:r>
      <w:proofErr w:type="spellStart"/>
      <w:r w:rsidRPr="000321FF">
        <w:rPr>
          <w:sz w:val="22"/>
          <w:szCs w:val="22"/>
        </w:rPr>
        <w:t>kita</w:t>
      </w:r>
      <w:proofErr w:type="spellEnd"/>
      <w:r w:rsidRPr="000321FF">
        <w:rPr>
          <w:sz w:val="22"/>
          <w:szCs w:val="22"/>
        </w:rPr>
        <w:t xml:space="preserve"> </w:t>
      </w:r>
      <w:proofErr w:type="spellStart"/>
      <w:r w:rsidRPr="000321FF">
        <w:rPr>
          <w:sz w:val="22"/>
          <w:szCs w:val="22"/>
        </w:rPr>
        <w:t>dapat</w:t>
      </w:r>
      <w:proofErr w:type="spellEnd"/>
      <w:r w:rsidRPr="000321FF">
        <w:rPr>
          <w:sz w:val="22"/>
          <w:szCs w:val="22"/>
        </w:rPr>
        <w:t xml:space="preserve"> </w:t>
      </w:r>
      <w:proofErr w:type="spellStart"/>
      <w:r w:rsidRPr="000321FF">
        <w:rPr>
          <w:sz w:val="22"/>
          <w:szCs w:val="22"/>
        </w:rPr>
        <w:t>melahirkan</w:t>
      </w:r>
      <w:proofErr w:type="spellEnd"/>
      <w:r w:rsidRPr="000321FF">
        <w:rPr>
          <w:sz w:val="22"/>
          <w:szCs w:val="22"/>
        </w:rPr>
        <w:t xml:space="preserve"> </w:t>
      </w:r>
      <w:proofErr w:type="spellStart"/>
      <w:r w:rsidRPr="000321FF">
        <w:rPr>
          <w:sz w:val="22"/>
          <w:szCs w:val="22"/>
        </w:rPr>
        <w:t>pelajar</w:t>
      </w:r>
      <w:proofErr w:type="spellEnd"/>
      <w:r w:rsidRPr="000321FF">
        <w:rPr>
          <w:sz w:val="22"/>
          <w:szCs w:val="22"/>
        </w:rPr>
        <w:t xml:space="preserve"> </w:t>
      </w:r>
      <w:proofErr w:type="spellStart"/>
      <w:r w:rsidRPr="000321FF">
        <w:rPr>
          <w:sz w:val="22"/>
          <w:szCs w:val="22"/>
        </w:rPr>
        <w:t>cemerlang</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pendidikan</w:t>
      </w:r>
      <w:proofErr w:type="spellEnd"/>
      <w:r w:rsidRPr="000321FF">
        <w:rPr>
          <w:sz w:val="22"/>
          <w:szCs w:val="22"/>
        </w:rPr>
        <w:t xml:space="preserve"> dan </w:t>
      </w:r>
      <w:proofErr w:type="spellStart"/>
      <w:r w:rsidRPr="000321FF">
        <w:rPr>
          <w:sz w:val="22"/>
          <w:szCs w:val="22"/>
        </w:rPr>
        <w:t>cemerlang</w:t>
      </w:r>
      <w:proofErr w:type="spellEnd"/>
      <w:r w:rsidRPr="000321FF">
        <w:rPr>
          <w:sz w:val="22"/>
          <w:szCs w:val="22"/>
        </w:rPr>
        <w:t xml:space="preserve"> </w:t>
      </w:r>
      <w:proofErr w:type="spellStart"/>
      <w:r w:rsidRPr="000321FF">
        <w:rPr>
          <w:sz w:val="22"/>
          <w:szCs w:val="22"/>
        </w:rPr>
        <w:t>dalam</w:t>
      </w:r>
      <w:proofErr w:type="spellEnd"/>
      <w:r w:rsidRPr="000321FF">
        <w:rPr>
          <w:sz w:val="22"/>
          <w:szCs w:val="22"/>
        </w:rPr>
        <w:t xml:space="preserve"> </w:t>
      </w:r>
      <w:proofErr w:type="spellStart"/>
      <w:r w:rsidRPr="000321FF">
        <w:rPr>
          <w:sz w:val="22"/>
          <w:szCs w:val="22"/>
        </w:rPr>
        <w:t>berbudi</w:t>
      </w:r>
      <w:proofErr w:type="spellEnd"/>
      <w:r w:rsidRPr="000321FF">
        <w:rPr>
          <w:sz w:val="22"/>
          <w:szCs w:val="22"/>
        </w:rPr>
        <w:t xml:space="preserve"> </w:t>
      </w:r>
      <w:proofErr w:type="spellStart"/>
      <w:r w:rsidRPr="000321FF">
        <w:rPr>
          <w:sz w:val="22"/>
          <w:szCs w:val="22"/>
        </w:rPr>
        <w:t>bahasa</w:t>
      </w:r>
      <w:proofErr w:type="spellEnd"/>
      <w:r w:rsidRPr="000321FF">
        <w:rPr>
          <w:sz w:val="22"/>
          <w:szCs w:val="22"/>
        </w:rPr>
        <w:t>.</w:t>
      </w:r>
    </w:p>
    <w:p w14:paraId="7473FA76" w14:textId="77777777" w:rsidR="00EF5028" w:rsidRDefault="00EF5028">
      <w:pPr>
        <w:jc w:val="both"/>
        <w:rPr>
          <w:sz w:val="24"/>
          <w:szCs w:val="24"/>
        </w:rPr>
      </w:pPr>
    </w:p>
    <w:p w14:paraId="205C7070" w14:textId="77777777" w:rsidR="00EF5028" w:rsidRDefault="008A6631">
      <w:pPr>
        <w:spacing w:line="480" w:lineRule="auto"/>
        <w:jc w:val="both"/>
        <w:rPr>
          <w:b/>
          <w:sz w:val="24"/>
          <w:szCs w:val="24"/>
        </w:rPr>
      </w:pPr>
      <w:proofErr w:type="spellStart"/>
      <w:r>
        <w:rPr>
          <w:b/>
          <w:sz w:val="24"/>
          <w:szCs w:val="24"/>
        </w:rPr>
        <w:t>Rujukan</w:t>
      </w:r>
      <w:proofErr w:type="spellEnd"/>
    </w:p>
    <w:p w14:paraId="15523E00" w14:textId="77777777" w:rsidR="00EF5028" w:rsidRDefault="008A6631">
      <w:pPr>
        <w:jc w:val="both"/>
      </w:pPr>
      <w:proofErr w:type="spellStart"/>
      <w:r>
        <w:rPr>
          <w:color w:val="000000"/>
          <w:sz w:val="24"/>
          <w:szCs w:val="24"/>
        </w:rPr>
        <w:t>Ashinida</w:t>
      </w:r>
      <w:proofErr w:type="spellEnd"/>
      <w:r>
        <w:rPr>
          <w:color w:val="000000"/>
          <w:sz w:val="24"/>
          <w:szCs w:val="24"/>
        </w:rPr>
        <w:t xml:space="preserve"> Aladdin. (2012). </w:t>
      </w:r>
      <w:proofErr w:type="spellStart"/>
      <w:r>
        <w:rPr>
          <w:color w:val="000000"/>
          <w:sz w:val="24"/>
          <w:szCs w:val="24"/>
        </w:rPr>
        <w:t>Analisis</w:t>
      </w:r>
      <w:proofErr w:type="spellEnd"/>
      <w:r>
        <w:rPr>
          <w:color w:val="000000"/>
          <w:sz w:val="24"/>
          <w:szCs w:val="24"/>
        </w:rPr>
        <w:t xml:space="preserve"> </w:t>
      </w:r>
      <w:proofErr w:type="spellStart"/>
      <w:r>
        <w:rPr>
          <w:color w:val="000000"/>
          <w:sz w:val="24"/>
          <w:szCs w:val="24"/>
        </w:rPr>
        <w:t>Penggunaan</w:t>
      </w:r>
      <w:proofErr w:type="spellEnd"/>
      <w:r>
        <w:rPr>
          <w:color w:val="000000"/>
          <w:sz w:val="24"/>
          <w:szCs w:val="24"/>
        </w:rPr>
        <w:t xml:space="preserve"> Strategi </w:t>
      </w:r>
      <w:proofErr w:type="spellStart"/>
      <w:r>
        <w:rPr>
          <w:color w:val="000000"/>
          <w:sz w:val="24"/>
          <w:szCs w:val="24"/>
        </w:rPr>
        <w:t>Komunikasi</w:t>
      </w:r>
      <w:proofErr w:type="spellEnd"/>
      <w:r>
        <w:rPr>
          <w:color w:val="000000"/>
          <w:sz w:val="24"/>
          <w:szCs w:val="24"/>
        </w:rPr>
        <w:t xml:space="preserve"> Dalam </w:t>
      </w:r>
      <w:proofErr w:type="spellStart"/>
      <w:r>
        <w:rPr>
          <w:color w:val="000000"/>
          <w:sz w:val="24"/>
          <w:szCs w:val="24"/>
        </w:rPr>
        <w:t>Komunikasi</w:t>
      </w:r>
      <w:proofErr w:type="spellEnd"/>
      <w:r>
        <w:rPr>
          <w:color w:val="000000"/>
          <w:sz w:val="24"/>
          <w:szCs w:val="24"/>
        </w:rPr>
        <w:t xml:space="preserve"> </w:t>
      </w:r>
    </w:p>
    <w:p w14:paraId="0F213A27" w14:textId="77777777" w:rsidR="00EF5028" w:rsidRDefault="008A6631">
      <w:pPr>
        <w:ind w:left="720"/>
        <w:jc w:val="both"/>
        <w:rPr>
          <w:sz w:val="22"/>
          <w:szCs w:val="22"/>
        </w:rPr>
      </w:pPr>
      <w:r>
        <w:rPr>
          <w:color w:val="000000"/>
          <w:sz w:val="22"/>
          <w:szCs w:val="22"/>
        </w:rPr>
        <w:t xml:space="preserve">Lisan Bahasa Arab. </w:t>
      </w:r>
      <w:r>
        <w:rPr>
          <w:i/>
          <w:color w:val="000000"/>
          <w:sz w:val="22"/>
          <w:szCs w:val="22"/>
        </w:rPr>
        <w:t>GEMA Online® Journal of Language Studies. Vol. 12</w:t>
      </w:r>
      <w:r>
        <w:rPr>
          <w:color w:val="000000"/>
          <w:sz w:val="22"/>
          <w:szCs w:val="22"/>
        </w:rPr>
        <w:t xml:space="preserve">(2), 645- 666. </w:t>
      </w:r>
    </w:p>
    <w:p w14:paraId="08C0ADD5" w14:textId="77777777" w:rsidR="00EF5028" w:rsidRDefault="008A6631">
      <w:pPr>
        <w:jc w:val="both"/>
        <w:rPr>
          <w:color w:val="000000"/>
          <w:sz w:val="22"/>
          <w:szCs w:val="22"/>
        </w:rPr>
      </w:pPr>
      <w:r>
        <w:rPr>
          <w:color w:val="000000"/>
          <w:sz w:val="22"/>
          <w:szCs w:val="22"/>
        </w:rPr>
        <w:t xml:space="preserve">Asmah </w:t>
      </w:r>
      <w:proofErr w:type="spellStart"/>
      <w:r>
        <w:rPr>
          <w:color w:val="000000"/>
          <w:sz w:val="22"/>
          <w:szCs w:val="22"/>
        </w:rPr>
        <w:t>Hj</w:t>
      </w:r>
      <w:proofErr w:type="spellEnd"/>
      <w:r>
        <w:rPr>
          <w:color w:val="000000"/>
          <w:sz w:val="22"/>
          <w:szCs w:val="22"/>
        </w:rPr>
        <w:t xml:space="preserve"> Omar (2000). </w:t>
      </w:r>
      <w:proofErr w:type="spellStart"/>
      <w:r>
        <w:rPr>
          <w:color w:val="000000"/>
          <w:sz w:val="22"/>
          <w:szCs w:val="22"/>
        </w:rPr>
        <w:t>Wacana</w:t>
      </w:r>
      <w:proofErr w:type="spellEnd"/>
      <w:r>
        <w:rPr>
          <w:color w:val="000000"/>
          <w:sz w:val="22"/>
          <w:szCs w:val="22"/>
        </w:rPr>
        <w:t xml:space="preserve"> </w:t>
      </w:r>
      <w:proofErr w:type="spellStart"/>
      <w:r>
        <w:rPr>
          <w:color w:val="000000"/>
          <w:sz w:val="22"/>
          <w:szCs w:val="22"/>
        </w:rPr>
        <w:t>Perbincangan</w:t>
      </w:r>
      <w:proofErr w:type="spellEnd"/>
      <w:r>
        <w:rPr>
          <w:color w:val="000000"/>
          <w:sz w:val="22"/>
          <w:szCs w:val="22"/>
        </w:rPr>
        <w:t xml:space="preserve">, </w:t>
      </w:r>
      <w:proofErr w:type="spellStart"/>
      <w:r>
        <w:rPr>
          <w:color w:val="000000"/>
          <w:sz w:val="22"/>
          <w:szCs w:val="22"/>
        </w:rPr>
        <w:t>Perbahasan</w:t>
      </w:r>
      <w:proofErr w:type="spellEnd"/>
      <w:r>
        <w:rPr>
          <w:color w:val="000000"/>
          <w:sz w:val="22"/>
          <w:szCs w:val="22"/>
        </w:rPr>
        <w:t xml:space="preserve"> dan </w:t>
      </w:r>
      <w:proofErr w:type="spellStart"/>
      <w:r>
        <w:rPr>
          <w:color w:val="000000"/>
          <w:sz w:val="22"/>
          <w:szCs w:val="22"/>
        </w:rPr>
        <w:t>Perundingan</w:t>
      </w:r>
      <w:proofErr w:type="spellEnd"/>
      <w:r>
        <w:rPr>
          <w:color w:val="000000"/>
          <w:sz w:val="22"/>
          <w:szCs w:val="22"/>
        </w:rPr>
        <w:t xml:space="preserve">. Kuala Lumpur: Dewan </w:t>
      </w:r>
    </w:p>
    <w:p w14:paraId="62D978AD" w14:textId="77777777" w:rsidR="00EF5028" w:rsidRDefault="008A6631">
      <w:pPr>
        <w:ind w:firstLine="720"/>
        <w:jc w:val="both"/>
        <w:rPr>
          <w:sz w:val="22"/>
          <w:szCs w:val="22"/>
        </w:rPr>
      </w:pPr>
      <w:r>
        <w:rPr>
          <w:color w:val="000000"/>
          <w:sz w:val="22"/>
          <w:szCs w:val="22"/>
        </w:rPr>
        <w:t xml:space="preserve">Bahasa dan Pustaka. </w:t>
      </w:r>
    </w:p>
    <w:p w14:paraId="4BF77CCF" w14:textId="77777777" w:rsidR="00EF5028" w:rsidRDefault="008A6631">
      <w:pPr>
        <w:jc w:val="both"/>
        <w:rPr>
          <w:sz w:val="22"/>
          <w:szCs w:val="22"/>
        </w:rPr>
      </w:pPr>
      <w:r>
        <w:rPr>
          <w:color w:val="000000"/>
          <w:sz w:val="22"/>
          <w:szCs w:val="22"/>
        </w:rPr>
        <w:t xml:space="preserve">Asmah </w:t>
      </w:r>
      <w:proofErr w:type="spellStart"/>
      <w:r>
        <w:rPr>
          <w:color w:val="000000"/>
          <w:sz w:val="22"/>
          <w:szCs w:val="22"/>
        </w:rPr>
        <w:t>Hj</w:t>
      </w:r>
      <w:proofErr w:type="spellEnd"/>
      <w:r>
        <w:rPr>
          <w:color w:val="000000"/>
          <w:sz w:val="22"/>
          <w:szCs w:val="22"/>
        </w:rPr>
        <w:t xml:space="preserve"> Omar. (2009). Panduan </w:t>
      </w:r>
      <w:proofErr w:type="spellStart"/>
      <w:r>
        <w:rPr>
          <w:color w:val="000000"/>
          <w:sz w:val="22"/>
          <w:szCs w:val="22"/>
        </w:rPr>
        <w:t>Wacana</w:t>
      </w:r>
      <w:proofErr w:type="spellEnd"/>
      <w:r>
        <w:rPr>
          <w:color w:val="000000"/>
          <w:sz w:val="22"/>
          <w:szCs w:val="22"/>
        </w:rPr>
        <w:t xml:space="preserve"> Akademik Teori dan </w:t>
      </w:r>
      <w:proofErr w:type="spellStart"/>
      <w:r>
        <w:rPr>
          <w:color w:val="000000"/>
          <w:sz w:val="22"/>
          <w:szCs w:val="22"/>
        </w:rPr>
        <w:t>Penerapan</w:t>
      </w:r>
      <w:proofErr w:type="spellEnd"/>
      <w:r>
        <w:rPr>
          <w:color w:val="000000"/>
          <w:sz w:val="22"/>
          <w:szCs w:val="22"/>
        </w:rPr>
        <w:t xml:space="preserve">. Kuala Lumpur: </w:t>
      </w:r>
    </w:p>
    <w:p w14:paraId="707BE39E" w14:textId="77777777" w:rsidR="00EF5028" w:rsidRDefault="008A6631">
      <w:pPr>
        <w:ind w:left="720"/>
        <w:jc w:val="both"/>
        <w:rPr>
          <w:sz w:val="22"/>
          <w:szCs w:val="22"/>
        </w:rPr>
      </w:pPr>
      <w:r>
        <w:rPr>
          <w:color w:val="000000"/>
          <w:sz w:val="22"/>
          <w:szCs w:val="22"/>
        </w:rPr>
        <w:t xml:space="preserve">Dewan Bahasa dan Pustaka. </w:t>
      </w:r>
    </w:p>
    <w:p w14:paraId="5BD81D1B" w14:textId="77777777" w:rsidR="00EF5028" w:rsidRDefault="008A6631">
      <w:pPr>
        <w:jc w:val="both"/>
        <w:rPr>
          <w:sz w:val="22"/>
          <w:szCs w:val="22"/>
        </w:rPr>
      </w:pPr>
      <w:r>
        <w:rPr>
          <w:color w:val="000000"/>
          <w:sz w:val="22"/>
          <w:szCs w:val="22"/>
        </w:rPr>
        <w:t xml:space="preserve">Asmah </w:t>
      </w:r>
      <w:proofErr w:type="spellStart"/>
      <w:r>
        <w:rPr>
          <w:color w:val="000000"/>
          <w:sz w:val="22"/>
          <w:szCs w:val="22"/>
        </w:rPr>
        <w:t>Hj</w:t>
      </w:r>
      <w:proofErr w:type="spellEnd"/>
      <w:r>
        <w:rPr>
          <w:color w:val="000000"/>
          <w:sz w:val="22"/>
          <w:szCs w:val="22"/>
        </w:rPr>
        <w:t xml:space="preserve"> Omar (2010a). Kajian dan </w:t>
      </w:r>
      <w:proofErr w:type="spellStart"/>
      <w:r>
        <w:rPr>
          <w:color w:val="000000"/>
          <w:sz w:val="22"/>
          <w:szCs w:val="22"/>
        </w:rPr>
        <w:t>Perkembangan</w:t>
      </w:r>
      <w:proofErr w:type="spellEnd"/>
      <w:r>
        <w:rPr>
          <w:color w:val="000000"/>
          <w:sz w:val="22"/>
          <w:szCs w:val="22"/>
        </w:rPr>
        <w:t xml:space="preserve"> Bahasa </w:t>
      </w:r>
      <w:proofErr w:type="spellStart"/>
      <w:r>
        <w:rPr>
          <w:color w:val="000000"/>
          <w:sz w:val="22"/>
          <w:szCs w:val="22"/>
        </w:rPr>
        <w:t>Melayu</w:t>
      </w:r>
      <w:proofErr w:type="spellEnd"/>
      <w:r>
        <w:rPr>
          <w:color w:val="000000"/>
          <w:sz w:val="22"/>
          <w:szCs w:val="22"/>
        </w:rPr>
        <w:t xml:space="preserve">. Kuala Lumpur: Dewan </w:t>
      </w:r>
    </w:p>
    <w:p w14:paraId="0CE186A1" w14:textId="77777777" w:rsidR="00EF5028" w:rsidRDefault="008A6631">
      <w:pPr>
        <w:ind w:left="720"/>
        <w:jc w:val="both"/>
        <w:rPr>
          <w:sz w:val="22"/>
          <w:szCs w:val="22"/>
        </w:rPr>
      </w:pPr>
      <w:r>
        <w:rPr>
          <w:color w:val="000000"/>
          <w:sz w:val="22"/>
          <w:szCs w:val="22"/>
        </w:rPr>
        <w:t xml:space="preserve">Bahasa dan Pustaka. </w:t>
      </w:r>
    </w:p>
    <w:p w14:paraId="42F67E98" w14:textId="77777777" w:rsidR="00EF5028" w:rsidRDefault="008A6631">
      <w:pPr>
        <w:jc w:val="both"/>
        <w:rPr>
          <w:color w:val="000000"/>
          <w:sz w:val="22"/>
          <w:szCs w:val="22"/>
        </w:rPr>
      </w:pPr>
      <w:r>
        <w:rPr>
          <w:color w:val="000000"/>
          <w:sz w:val="22"/>
          <w:szCs w:val="22"/>
        </w:rPr>
        <w:t xml:space="preserve">Asmah </w:t>
      </w:r>
      <w:proofErr w:type="spellStart"/>
      <w:r>
        <w:rPr>
          <w:color w:val="000000"/>
          <w:sz w:val="22"/>
          <w:szCs w:val="22"/>
        </w:rPr>
        <w:t>Hj</w:t>
      </w:r>
      <w:proofErr w:type="spellEnd"/>
      <w:r>
        <w:rPr>
          <w:color w:val="000000"/>
          <w:sz w:val="22"/>
          <w:szCs w:val="22"/>
        </w:rPr>
        <w:t xml:space="preserve"> Omar (2010b). </w:t>
      </w:r>
      <w:proofErr w:type="spellStart"/>
      <w:r>
        <w:rPr>
          <w:color w:val="000000"/>
          <w:sz w:val="22"/>
          <w:szCs w:val="22"/>
        </w:rPr>
        <w:t>Wacana</w:t>
      </w:r>
      <w:proofErr w:type="spellEnd"/>
      <w:r>
        <w:rPr>
          <w:color w:val="000000"/>
          <w:sz w:val="22"/>
          <w:szCs w:val="22"/>
        </w:rPr>
        <w:t xml:space="preserve"> </w:t>
      </w:r>
      <w:proofErr w:type="spellStart"/>
      <w:r>
        <w:rPr>
          <w:color w:val="000000"/>
          <w:sz w:val="22"/>
          <w:szCs w:val="22"/>
        </w:rPr>
        <w:t>Temuduga</w:t>
      </w:r>
      <w:proofErr w:type="spellEnd"/>
      <w:r>
        <w:rPr>
          <w:color w:val="000000"/>
          <w:sz w:val="22"/>
          <w:szCs w:val="22"/>
        </w:rPr>
        <w:t xml:space="preserve"> dan </w:t>
      </w:r>
      <w:proofErr w:type="spellStart"/>
      <w:r>
        <w:rPr>
          <w:color w:val="000000"/>
          <w:sz w:val="22"/>
          <w:szCs w:val="22"/>
        </w:rPr>
        <w:t>Wawancara</w:t>
      </w:r>
      <w:proofErr w:type="spellEnd"/>
      <w:r>
        <w:rPr>
          <w:color w:val="000000"/>
          <w:sz w:val="22"/>
          <w:szCs w:val="22"/>
        </w:rPr>
        <w:t>. (</w:t>
      </w:r>
      <w:proofErr w:type="spellStart"/>
      <w:r>
        <w:rPr>
          <w:color w:val="000000"/>
          <w:sz w:val="22"/>
          <w:szCs w:val="22"/>
        </w:rPr>
        <w:t>Edisi</w:t>
      </w:r>
      <w:proofErr w:type="spellEnd"/>
      <w:r>
        <w:rPr>
          <w:color w:val="000000"/>
          <w:sz w:val="22"/>
          <w:szCs w:val="22"/>
        </w:rPr>
        <w:t xml:space="preserve"> ke-2). Kuala Lumpur: Dewan  </w:t>
      </w:r>
    </w:p>
    <w:p w14:paraId="0563583A" w14:textId="77777777" w:rsidR="00EF5028" w:rsidRDefault="008A6631">
      <w:pPr>
        <w:ind w:firstLine="720"/>
        <w:jc w:val="both"/>
        <w:rPr>
          <w:color w:val="000000"/>
          <w:sz w:val="22"/>
          <w:szCs w:val="22"/>
        </w:rPr>
      </w:pPr>
      <w:r>
        <w:rPr>
          <w:color w:val="000000"/>
          <w:sz w:val="22"/>
          <w:szCs w:val="22"/>
        </w:rPr>
        <w:t xml:space="preserve">Bahasa dan Pustaka. </w:t>
      </w:r>
    </w:p>
    <w:p w14:paraId="4F3C55BA" w14:textId="77777777" w:rsidR="00EF5028" w:rsidRDefault="008A6631">
      <w:pPr>
        <w:jc w:val="both"/>
        <w:rPr>
          <w:sz w:val="22"/>
          <w:szCs w:val="22"/>
        </w:rPr>
      </w:pPr>
      <w:r>
        <w:rPr>
          <w:color w:val="000000"/>
          <w:sz w:val="22"/>
          <w:szCs w:val="22"/>
        </w:rPr>
        <w:t xml:space="preserve">Awang </w:t>
      </w:r>
      <w:proofErr w:type="spellStart"/>
      <w:r>
        <w:rPr>
          <w:color w:val="000000"/>
          <w:sz w:val="22"/>
          <w:szCs w:val="22"/>
        </w:rPr>
        <w:t>Sariyan</w:t>
      </w:r>
      <w:proofErr w:type="spellEnd"/>
      <w:r>
        <w:rPr>
          <w:color w:val="000000"/>
          <w:sz w:val="22"/>
          <w:szCs w:val="22"/>
        </w:rPr>
        <w:t xml:space="preserve">. (2007). </w:t>
      </w:r>
      <w:proofErr w:type="spellStart"/>
      <w:r>
        <w:rPr>
          <w:color w:val="000000"/>
          <w:sz w:val="22"/>
          <w:szCs w:val="22"/>
        </w:rPr>
        <w:t>Santun</w:t>
      </w:r>
      <w:proofErr w:type="spellEnd"/>
      <w:r>
        <w:rPr>
          <w:color w:val="000000"/>
          <w:sz w:val="22"/>
          <w:szCs w:val="22"/>
        </w:rPr>
        <w:t xml:space="preserve"> </w:t>
      </w:r>
      <w:proofErr w:type="spellStart"/>
      <w:r>
        <w:rPr>
          <w:color w:val="000000"/>
          <w:sz w:val="22"/>
          <w:szCs w:val="22"/>
        </w:rPr>
        <w:t>Berbahasa</w:t>
      </w:r>
      <w:proofErr w:type="spellEnd"/>
      <w:r>
        <w:rPr>
          <w:color w:val="000000"/>
          <w:sz w:val="22"/>
          <w:szCs w:val="22"/>
        </w:rPr>
        <w:t>. Kuala Lumpur: Dewan Bahasa dan Pustaka.</w:t>
      </w:r>
    </w:p>
    <w:p w14:paraId="58B1A44C" w14:textId="77777777" w:rsidR="00EF5028" w:rsidRDefault="008A6631">
      <w:pPr>
        <w:jc w:val="both"/>
        <w:rPr>
          <w:sz w:val="22"/>
          <w:szCs w:val="22"/>
          <w:highlight w:val="white"/>
        </w:rPr>
      </w:pPr>
      <w:r>
        <w:rPr>
          <w:sz w:val="22"/>
          <w:szCs w:val="22"/>
          <w:highlight w:val="white"/>
        </w:rPr>
        <w:t>Brown, P., &amp; Levinson, S. C. (1987). </w:t>
      </w:r>
      <w:r>
        <w:rPr>
          <w:i/>
          <w:sz w:val="22"/>
          <w:szCs w:val="22"/>
          <w:highlight w:val="white"/>
        </w:rPr>
        <w:t>Politeness: Some universals in language usage.</w:t>
      </w:r>
      <w:r>
        <w:rPr>
          <w:sz w:val="22"/>
          <w:szCs w:val="22"/>
          <w:highlight w:val="white"/>
        </w:rPr>
        <w:t xml:space="preserve"> Cambridge University </w:t>
      </w:r>
    </w:p>
    <w:p w14:paraId="31F8EEBF" w14:textId="77777777" w:rsidR="00EF5028" w:rsidRDefault="008A6631">
      <w:pPr>
        <w:ind w:firstLine="720"/>
        <w:jc w:val="both"/>
        <w:rPr>
          <w:sz w:val="22"/>
          <w:szCs w:val="22"/>
        </w:rPr>
      </w:pPr>
      <w:r>
        <w:rPr>
          <w:sz w:val="22"/>
          <w:szCs w:val="22"/>
          <w:highlight w:val="white"/>
        </w:rPr>
        <w:t>Press.</w:t>
      </w:r>
    </w:p>
    <w:p w14:paraId="35EBE7E2" w14:textId="77777777" w:rsidR="00EF5028" w:rsidRDefault="008A6631">
      <w:pPr>
        <w:jc w:val="both"/>
        <w:rPr>
          <w:sz w:val="22"/>
          <w:szCs w:val="22"/>
        </w:rPr>
      </w:pPr>
      <w:r>
        <w:rPr>
          <w:sz w:val="22"/>
          <w:szCs w:val="22"/>
        </w:rPr>
        <w:lastRenderedPageBreak/>
        <w:t xml:space="preserve">Dwi </w:t>
      </w:r>
      <w:proofErr w:type="spellStart"/>
      <w:r>
        <w:rPr>
          <w:sz w:val="22"/>
          <w:szCs w:val="22"/>
        </w:rPr>
        <w:t>Fita</w:t>
      </w:r>
      <w:proofErr w:type="spellEnd"/>
      <w:r>
        <w:rPr>
          <w:sz w:val="22"/>
          <w:szCs w:val="22"/>
        </w:rPr>
        <w:t xml:space="preserve"> </w:t>
      </w:r>
      <w:proofErr w:type="spellStart"/>
      <w:r>
        <w:rPr>
          <w:sz w:val="22"/>
          <w:szCs w:val="22"/>
        </w:rPr>
        <w:t>Heriyawati</w:t>
      </w:r>
      <w:proofErr w:type="spellEnd"/>
      <w:r>
        <w:rPr>
          <w:sz w:val="22"/>
          <w:szCs w:val="22"/>
        </w:rPr>
        <w:t xml:space="preserve">, </w:t>
      </w:r>
      <w:proofErr w:type="spellStart"/>
      <w:r>
        <w:rPr>
          <w:sz w:val="22"/>
          <w:szCs w:val="22"/>
        </w:rPr>
        <w:t>Stifania</w:t>
      </w:r>
      <w:proofErr w:type="spellEnd"/>
      <w:r>
        <w:rPr>
          <w:sz w:val="22"/>
          <w:szCs w:val="22"/>
        </w:rPr>
        <w:t xml:space="preserve"> Yuliana Siba, &amp; </w:t>
      </w:r>
      <w:proofErr w:type="spellStart"/>
      <w:r>
        <w:rPr>
          <w:sz w:val="22"/>
          <w:szCs w:val="22"/>
        </w:rPr>
        <w:t>Teguh</w:t>
      </w:r>
      <w:proofErr w:type="spellEnd"/>
      <w:r>
        <w:rPr>
          <w:sz w:val="22"/>
          <w:szCs w:val="22"/>
        </w:rPr>
        <w:t xml:space="preserve"> </w:t>
      </w:r>
      <w:proofErr w:type="spellStart"/>
      <w:r>
        <w:rPr>
          <w:sz w:val="22"/>
          <w:szCs w:val="22"/>
        </w:rPr>
        <w:t>Sulistyo</w:t>
      </w:r>
      <w:proofErr w:type="spellEnd"/>
      <w:r>
        <w:rPr>
          <w:sz w:val="22"/>
          <w:szCs w:val="22"/>
        </w:rPr>
        <w:t xml:space="preserve">. (2019). </w:t>
      </w:r>
      <w:proofErr w:type="spellStart"/>
      <w:r>
        <w:rPr>
          <w:sz w:val="22"/>
          <w:szCs w:val="22"/>
        </w:rPr>
        <w:t>Lcturers</w:t>
      </w:r>
      <w:proofErr w:type="spellEnd"/>
      <w:r>
        <w:rPr>
          <w:sz w:val="22"/>
          <w:szCs w:val="22"/>
        </w:rPr>
        <w:t xml:space="preserve">’ Politeness Strategies in </w:t>
      </w:r>
    </w:p>
    <w:p w14:paraId="362BA26B" w14:textId="77777777" w:rsidR="00EF5028" w:rsidRDefault="008A6631" w:rsidP="00116F23">
      <w:pPr>
        <w:ind w:left="720"/>
        <w:jc w:val="both"/>
        <w:rPr>
          <w:sz w:val="22"/>
          <w:szCs w:val="22"/>
        </w:rPr>
      </w:pPr>
      <w:r>
        <w:rPr>
          <w:sz w:val="22"/>
          <w:szCs w:val="22"/>
        </w:rPr>
        <w:t xml:space="preserve">EFL Classroom with Multicultural Background. </w:t>
      </w:r>
      <w:proofErr w:type="spellStart"/>
      <w:r>
        <w:rPr>
          <w:sz w:val="22"/>
          <w:szCs w:val="22"/>
        </w:rPr>
        <w:t>Litera</w:t>
      </w:r>
      <w:proofErr w:type="spellEnd"/>
      <w:r>
        <w:rPr>
          <w:sz w:val="22"/>
          <w:szCs w:val="22"/>
        </w:rPr>
        <w:t xml:space="preserve">. Volume 18, </w:t>
      </w:r>
      <w:proofErr w:type="spellStart"/>
      <w:r>
        <w:rPr>
          <w:sz w:val="22"/>
          <w:szCs w:val="22"/>
        </w:rPr>
        <w:t>Nomor</w:t>
      </w:r>
      <w:proofErr w:type="spellEnd"/>
      <w:r>
        <w:rPr>
          <w:sz w:val="22"/>
          <w:szCs w:val="22"/>
        </w:rPr>
        <w:t xml:space="preserve"> 3, November.</w:t>
      </w:r>
    </w:p>
    <w:p w14:paraId="4302AA21" w14:textId="77777777" w:rsidR="00EF5028" w:rsidRDefault="008A6631">
      <w:pPr>
        <w:jc w:val="both"/>
        <w:rPr>
          <w:sz w:val="22"/>
          <w:szCs w:val="22"/>
        </w:rPr>
      </w:pPr>
      <w:r>
        <w:rPr>
          <w:sz w:val="22"/>
          <w:szCs w:val="22"/>
        </w:rPr>
        <w:t xml:space="preserve">Herri Mulyono, Debby </w:t>
      </w:r>
      <w:proofErr w:type="spellStart"/>
      <w:r>
        <w:rPr>
          <w:sz w:val="22"/>
          <w:szCs w:val="22"/>
        </w:rPr>
        <w:t>Rizki</w:t>
      </w:r>
      <w:proofErr w:type="spellEnd"/>
      <w:r>
        <w:rPr>
          <w:sz w:val="22"/>
          <w:szCs w:val="22"/>
        </w:rPr>
        <w:t xml:space="preserve"> Amalia, Gunawan </w:t>
      </w:r>
      <w:proofErr w:type="spellStart"/>
      <w:r>
        <w:rPr>
          <w:sz w:val="22"/>
          <w:szCs w:val="22"/>
        </w:rPr>
        <w:t>Suryoputro</w:t>
      </w:r>
      <w:proofErr w:type="spellEnd"/>
      <w:r>
        <w:rPr>
          <w:sz w:val="22"/>
          <w:szCs w:val="22"/>
        </w:rPr>
        <w:t xml:space="preserve">. (2019). Politeness Strategies in </w:t>
      </w:r>
    </w:p>
    <w:p w14:paraId="584583DC" w14:textId="77777777" w:rsidR="00EF5028" w:rsidRDefault="008A6631">
      <w:pPr>
        <w:ind w:firstLine="720"/>
        <w:jc w:val="both"/>
        <w:rPr>
          <w:sz w:val="22"/>
          <w:szCs w:val="22"/>
        </w:rPr>
      </w:pPr>
      <w:r>
        <w:rPr>
          <w:sz w:val="22"/>
          <w:szCs w:val="22"/>
        </w:rPr>
        <w:t>Teacher-Student WhatsApp Communication. A PASAA Volume 58 July - December.</w:t>
      </w:r>
    </w:p>
    <w:p w14:paraId="7DE080E2" w14:textId="77777777" w:rsidR="00EF5028" w:rsidRDefault="008A6631" w:rsidP="000C7954">
      <w:pPr>
        <w:jc w:val="both"/>
        <w:rPr>
          <w:color w:val="000000"/>
          <w:sz w:val="22"/>
          <w:szCs w:val="22"/>
        </w:rPr>
      </w:pPr>
      <w:r>
        <w:rPr>
          <w:color w:val="000000"/>
          <w:sz w:val="22"/>
          <w:szCs w:val="22"/>
        </w:rPr>
        <w:t xml:space="preserve">Hymes, D. (1977). </w:t>
      </w:r>
      <w:r>
        <w:rPr>
          <w:i/>
          <w:color w:val="000000"/>
          <w:sz w:val="22"/>
          <w:szCs w:val="22"/>
        </w:rPr>
        <w:t>Foundation in Sociolinguistics: An Ethnographic Approach</w:t>
      </w:r>
      <w:r>
        <w:rPr>
          <w:color w:val="000000"/>
          <w:sz w:val="22"/>
          <w:szCs w:val="22"/>
        </w:rPr>
        <w:t xml:space="preserve">. London: </w:t>
      </w:r>
      <w:r>
        <w:rPr>
          <w:color w:val="000000"/>
          <w:sz w:val="22"/>
          <w:szCs w:val="22"/>
        </w:rPr>
        <w:tab/>
      </w:r>
    </w:p>
    <w:p w14:paraId="28BD68DF" w14:textId="77777777" w:rsidR="00EF5028" w:rsidRDefault="008A6631" w:rsidP="00116F23">
      <w:pPr>
        <w:ind w:firstLine="720"/>
        <w:jc w:val="both"/>
        <w:rPr>
          <w:sz w:val="22"/>
          <w:szCs w:val="22"/>
        </w:rPr>
      </w:pPr>
      <w:r>
        <w:rPr>
          <w:color w:val="000000"/>
          <w:sz w:val="22"/>
          <w:szCs w:val="22"/>
        </w:rPr>
        <w:t xml:space="preserve">Tavistock Publications Limited. </w:t>
      </w:r>
    </w:p>
    <w:p w14:paraId="056CF5C7" w14:textId="77777777" w:rsidR="000C7954" w:rsidRDefault="008A6631" w:rsidP="000C7954">
      <w:pPr>
        <w:jc w:val="both"/>
        <w:rPr>
          <w:color w:val="000000"/>
          <w:sz w:val="22"/>
          <w:szCs w:val="22"/>
        </w:rPr>
      </w:pPr>
      <w:proofErr w:type="spellStart"/>
      <w:r>
        <w:rPr>
          <w:color w:val="000000"/>
          <w:sz w:val="22"/>
          <w:szCs w:val="22"/>
        </w:rPr>
        <w:t>Indirawati</w:t>
      </w:r>
      <w:proofErr w:type="spellEnd"/>
      <w:r>
        <w:rPr>
          <w:color w:val="000000"/>
          <w:sz w:val="22"/>
          <w:szCs w:val="22"/>
        </w:rPr>
        <w:t xml:space="preserve"> Zahid &amp; Nasihah Hashim. (2018). Strategi dan </w:t>
      </w:r>
      <w:proofErr w:type="spellStart"/>
      <w:r>
        <w:rPr>
          <w:color w:val="000000"/>
          <w:sz w:val="22"/>
          <w:szCs w:val="22"/>
        </w:rPr>
        <w:t>Struktur</w:t>
      </w:r>
      <w:proofErr w:type="spellEnd"/>
      <w:r>
        <w:rPr>
          <w:color w:val="000000"/>
          <w:sz w:val="22"/>
          <w:szCs w:val="22"/>
        </w:rPr>
        <w:t xml:space="preserve"> </w:t>
      </w:r>
      <w:proofErr w:type="spellStart"/>
      <w:r>
        <w:rPr>
          <w:color w:val="000000"/>
          <w:sz w:val="22"/>
          <w:szCs w:val="22"/>
        </w:rPr>
        <w:t>Kesantunan</w:t>
      </w:r>
      <w:proofErr w:type="spellEnd"/>
      <w:r>
        <w:rPr>
          <w:color w:val="000000"/>
          <w:sz w:val="22"/>
          <w:szCs w:val="22"/>
        </w:rPr>
        <w:t xml:space="preserve"> </w:t>
      </w:r>
      <w:proofErr w:type="spellStart"/>
      <w:r>
        <w:rPr>
          <w:color w:val="000000"/>
          <w:sz w:val="22"/>
          <w:szCs w:val="22"/>
        </w:rPr>
        <w:t>Melayu</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Kritikan</w:t>
      </w:r>
      <w:proofErr w:type="spellEnd"/>
      <w:r>
        <w:rPr>
          <w:color w:val="000000"/>
          <w:sz w:val="22"/>
          <w:szCs w:val="22"/>
        </w:rPr>
        <w:t xml:space="preserve"> </w:t>
      </w:r>
    </w:p>
    <w:p w14:paraId="401D80B3" w14:textId="77777777" w:rsidR="00EF5028" w:rsidRDefault="008A6631" w:rsidP="000C7954">
      <w:pPr>
        <w:ind w:left="720"/>
        <w:jc w:val="both"/>
        <w:rPr>
          <w:color w:val="0000FF"/>
          <w:sz w:val="22"/>
          <w:szCs w:val="22"/>
        </w:rPr>
      </w:pPr>
      <w:r>
        <w:rPr>
          <w:color w:val="000000"/>
          <w:sz w:val="22"/>
          <w:szCs w:val="22"/>
        </w:rPr>
        <w:t xml:space="preserve">Mentor: </w:t>
      </w:r>
      <w:proofErr w:type="spellStart"/>
      <w:r>
        <w:rPr>
          <w:color w:val="000000"/>
          <w:sz w:val="22"/>
          <w:szCs w:val="22"/>
        </w:rPr>
        <w:t>Rancangan</w:t>
      </w:r>
      <w:proofErr w:type="spellEnd"/>
      <w:r>
        <w:rPr>
          <w:color w:val="000000"/>
          <w:sz w:val="22"/>
          <w:szCs w:val="22"/>
        </w:rPr>
        <w:t xml:space="preserve"> </w:t>
      </w:r>
      <w:proofErr w:type="spellStart"/>
      <w:r>
        <w:rPr>
          <w:color w:val="000000"/>
          <w:sz w:val="22"/>
          <w:szCs w:val="22"/>
        </w:rPr>
        <w:t>Realiti</w:t>
      </w:r>
      <w:proofErr w:type="spellEnd"/>
      <w:r>
        <w:rPr>
          <w:color w:val="000000"/>
          <w:sz w:val="22"/>
          <w:szCs w:val="22"/>
        </w:rPr>
        <w:t xml:space="preserve"> </w:t>
      </w:r>
      <w:proofErr w:type="spellStart"/>
      <w:r>
        <w:rPr>
          <w:color w:val="000000"/>
          <w:sz w:val="22"/>
          <w:szCs w:val="22"/>
        </w:rPr>
        <w:t>Televisyen</w:t>
      </w:r>
      <w:proofErr w:type="spellEnd"/>
      <w:r>
        <w:rPr>
          <w:color w:val="000000"/>
          <w:sz w:val="22"/>
          <w:szCs w:val="22"/>
        </w:rPr>
        <w:t xml:space="preserve">. GEMA Online® Journal of Language Studies Volume 18(2), May. </w:t>
      </w:r>
      <w:r>
        <w:rPr>
          <w:color w:val="0000FF"/>
          <w:sz w:val="22"/>
          <w:szCs w:val="22"/>
        </w:rPr>
        <w:t xml:space="preserve">http://doi.org/10.17576/gema-2018-1802-10 </w:t>
      </w:r>
    </w:p>
    <w:p w14:paraId="46DF2FB7" w14:textId="77777777" w:rsidR="00EF5028" w:rsidRDefault="008A6631" w:rsidP="000C7954">
      <w:pPr>
        <w:jc w:val="both"/>
        <w:rPr>
          <w:color w:val="000000"/>
          <w:sz w:val="22"/>
          <w:szCs w:val="22"/>
        </w:rPr>
      </w:pPr>
      <w:r>
        <w:rPr>
          <w:color w:val="000000"/>
          <w:sz w:val="22"/>
          <w:szCs w:val="22"/>
        </w:rPr>
        <w:t xml:space="preserve">Kok Boon Shiong1, &amp; Santana Rajan A/L </w:t>
      </w:r>
      <w:proofErr w:type="spellStart"/>
      <w:r>
        <w:rPr>
          <w:color w:val="000000"/>
          <w:sz w:val="22"/>
          <w:szCs w:val="22"/>
        </w:rPr>
        <w:t>Perumale</w:t>
      </w:r>
      <w:proofErr w:type="spellEnd"/>
      <w:r>
        <w:rPr>
          <w:color w:val="000000"/>
          <w:sz w:val="22"/>
          <w:szCs w:val="22"/>
        </w:rPr>
        <w:t xml:space="preserve">. (2016).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Pembelajaran</w:t>
      </w:r>
      <w:proofErr w:type="spellEnd"/>
      <w:r>
        <w:rPr>
          <w:color w:val="000000"/>
          <w:sz w:val="22"/>
          <w:szCs w:val="22"/>
        </w:rPr>
        <w:t xml:space="preserve"> Atas Talian </w:t>
      </w:r>
    </w:p>
    <w:p w14:paraId="7B364D67" w14:textId="77777777" w:rsidR="00EF5028" w:rsidRDefault="008A6631" w:rsidP="00116F23">
      <w:pPr>
        <w:ind w:firstLine="720"/>
        <w:jc w:val="both"/>
        <w:rPr>
          <w:sz w:val="22"/>
          <w:szCs w:val="22"/>
        </w:rPr>
      </w:pP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Pelajar</w:t>
      </w:r>
      <w:proofErr w:type="spellEnd"/>
      <w:r>
        <w:rPr>
          <w:color w:val="000000"/>
          <w:sz w:val="22"/>
          <w:szCs w:val="22"/>
        </w:rPr>
        <w:t xml:space="preserve"> Dalam </w:t>
      </w:r>
      <w:proofErr w:type="spellStart"/>
      <w:r>
        <w:rPr>
          <w:color w:val="000000"/>
          <w:sz w:val="22"/>
          <w:szCs w:val="22"/>
        </w:rPr>
        <w:t>Perkhidmatan</w:t>
      </w:r>
      <w:proofErr w:type="spellEnd"/>
      <w:r>
        <w:rPr>
          <w:b/>
          <w:color w:val="000000"/>
          <w:sz w:val="22"/>
          <w:szCs w:val="22"/>
        </w:rPr>
        <w:t xml:space="preserve">. </w:t>
      </w:r>
      <w:proofErr w:type="spellStart"/>
      <w:r>
        <w:rPr>
          <w:color w:val="000000"/>
          <w:sz w:val="22"/>
          <w:szCs w:val="22"/>
        </w:rPr>
        <w:t>Jurnal</w:t>
      </w:r>
      <w:proofErr w:type="spellEnd"/>
      <w:r>
        <w:rPr>
          <w:color w:val="000000"/>
          <w:sz w:val="22"/>
          <w:szCs w:val="22"/>
        </w:rPr>
        <w:t xml:space="preserve"> </w:t>
      </w:r>
      <w:proofErr w:type="spellStart"/>
      <w:r>
        <w:rPr>
          <w:color w:val="000000"/>
          <w:sz w:val="22"/>
          <w:szCs w:val="22"/>
        </w:rPr>
        <w:t>Penyelidikan</w:t>
      </w:r>
      <w:proofErr w:type="spellEnd"/>
      <w:r>
        <w:rPr>
          <w:color w:val="000000"/>
          <w:sz w:val="22"/>
          <w:szCs w:val="22"/>
        </w:rPr>
        <w:t xml:space="preserve"> Kent Bil. 1/2016. </w:t>
      </w:r>
    </w:p>
    <w:p w14:paraId="6D446505" w14:textId="77777777" w:rsidR="000C7954" w:rsidRDefault="008A6631" w:rsidP="000C7954">
      <w:pPr>
        <w:jc w:val="both"/>
        <w:rPr>
          <w:sz w:val="22"/>
          <w:szCs w:val="22"/>
        </w:rPr>
      </w:pPr>
      <w:r>
        <w:rPr>
          <w:sz w:val="22"/>
          <w:szCs w:val="22"/>
        </w:rPr>
        <w:t xml:space="preserve">Tarone, E. (1980). Communication strategies, foreigner talk and repair in interlanguage. Language </w:t>
      </w:r>
    </w:p>
    <w:p w14:paraId="73E473B7" w14:textId="77777777" w:rsidR="00EF5028" w:rsidRDefault="008A6631" w:rsidP="000C7954">
      <w:pPr>
        <w:ind w:firstLine="720"/>
        <w:jc w:val="both"/>
        <w:rPr>
          <w:color w:val="0000FF"/>
          <w:sz w:val="22"/>
          <w:szCs w:val="22"/>
        </w:rPr>
      </w:pPr>
      <w:r>
        <w:rPr>
          <w:sz w:val="22"/>
          <w:szCs w:val="22"/>
        </w:rPr>
        <w:t>Learning. 30, 417-431.</w:t>
      </w:r>
    </w:p>
    <w:p w14:paraId="1E3819E9" w14:textId="77777777" w:rsidR="000C7954" w:rsidRDefault="008A6631" w:rsidP="000C7954">
      <w:pPr>
        <w:jc w:val="both"/>
        <w:rPr>
          <w:color w:val="000000"/>
          <w:sz w:val="22"/>
          <w:szCs w:val="22"/>
        </w:rPr>
      </w:pPr>
      <w:proofErr w:type="spellStart"/>
      <w:r>
        <w:rPr>
          <w:color w:val="000000"/>
          <w:sz w:val="22"/>
          <w:szCs w:val="22"/>
        </w:rPr>
        <w:t>Mesiono</w:t>
      </w:r>
      <w:proofErr w:type="spellEnd"/>
      <w:r>
        <w:rPr>
          <w:color w:val="000000"/>
          <w:sz w:val="22"/>
          <w:szCs w:val="22"/>
        </w:rPr>
        <w:t xml:space="preserve"> 1, Willi Sahana. (2021). Strategi </w:t>
      </w:r>
      <w:proofErr w:type="spellStart"/>
      <w:r>
        <w:rPr>
          <w:color w:val="000000"/>
          <w:sz w:val="22"/>
          <w:szCs w:val="22"/>
        </w:rPr>
        <w:t>Komunikasi</w:t>
      </w:r>
      <w:proofErr w:type="spellEnd"/>
      <w:r>
        <w:rPr>
          <w:color w:val="000000"/>
          <w:sz w:val="22"/>
          <w:szCs w:val="22"/>
        </w:rPr>
        <w:t xml:space="preserve"> Guru Dalam </w:t>
      </w:r>
      <w:proofErr w:type="spellStart"/>
      <w:r>
        <w:rPr>
          <w:color w:val="000000"/>
          <w:sz w:val="22"/>
          <w:szCs w:val="22"/>
        </w:rPr>
        <w:t>Pembelajaran</w:t>
      </w:r>
      <w:proofErr w:type="spellEnd"/>
      <w:r>
        <w:rPr>
          <w:color w:val="000000"/>
          <w:sz w:val="22"/>
          <w:szCs w:val="22"/>
        </w:rPr>
        <w:t xml:space="preserve"> Pada Masa </w:t>
      </w:r>
      <w:proofErr w:type="spellStart"/>
      <w:r>
        <w:rPr>
          <w:color w:val="000000"/>
          <w:sz w:val="22"/>
          <w:szCs w:val="22"/>
        </w:rPr>
        <w:t>Pandemi</w:t>
      </w:r>
      <w:proofErr w:type="spellEnd"/>
      <w:r>
        <w:rPr>
          <w:color w:val="000000"/>
          <w:sz w:val="22"/>
          <w:szCs w:val="22"/>
        </w:rPr>
        <w:t xml:space="preserve"> </w:t>
      </w:r>
    </w:p>
    <w:p w14:paraId="6946BECF" w14:textId="77777777" w:rsidR="000C7954" w:rsidRDefault="008A6631" w:rsidP="000C7954">
      <w:pPr>
        <w:ind w:firstLine="720"/>
        <w:jc w:val="both"/>
        <w:rPr>
          <w:color w:val="000000"/>
          <w:sz w:val="22"/>
          <w:szCs w:val="22"/>
        </w:rPr>
      </w:pPr>
      <w:r>
        <w:rPr>
          <w:color w:val="000000"/>
          <w:sz w:val="22"/>
          <w:szCs w:val="22"/>
        </w:rPr>
        <w:t xml:space="preserve">Covid- 19 di SMA Negeri 2 </w:t>
      </w:r>
      <w:proofErr w:type="spellStart"/>
      <w:r>
        <w:rPr>
          <w:color w:val="000000"/>
          <w:sz w:val="22"/>
          <w:szCs w:val="22"/>
        </w:rPr>
        <w:t>Tanjungbalai</w:t>
      </w:r>
      <w:proofErr w:type="spellEnd"/>
      <w:r>
        <w:rPr>
          <w:color w:val="000000"/>
          <w:sz w:val="22"/>
          <w:szCs w:val="22"/>
        </w:rPr>
        <w:t xml:space="preserve"> Cybernetics: Journal Educational Research and Social </w:t>
      </w:r>
    </w:p>
    <w:p w14:paraId="5A12E9C2" w14:textId="77777777" w:rsidR="00EF5028" w:rsidRDefault="008A6631" w:rsidP="000C7954">
      <w:pPr>
        <w:ind w:firstLine="720"/>
        <w:jc w:val="both"/>
        <w:rPr>
          <w:sz w:val="22"/>
          <w:szCs w:val="22"/>
        </w:rPr>
      </w:pPr>
      <w:r>
        <w:rPr>
          <w:color w:val="000000"/>
          <w:sz w:val="22"/>
          <w:szCs w:val="22"/>
        </w:rPr>
        <w:t xml:space="preserve">Studies. Volume 2, </w:t>
      </w:r>
      <w:proofErr w:type="spellStart"/>
      <w:r>
        <w:rPr>
          <w:color w:val="000000"/>
          <w:sz w:val="22"/>
          <w:szCs w:val="22"/>
        </w:rPr>
        <w:t>Nomor</w:t>
      </w:r>
      <w:proofErr w:type="spellEnd"/>
      <w:r>
        <w:rPr>
          <w:color w:val="000000"/>
          <w:sz w:val="22"/>
          <w:szCs w:val="22"/>
        </w:rPr>
        <w:t xml:space="preserve"> 2, April </w:t>
      </w:r>
    </w:p>
    <w:p w14:paraId="229E9A29" w14:textId="77777777" w:rsidR="000C7954" w:rsidRDefault="008A6631" w:rsidP="000C7954">
      <w:pPr>
        <w:jc w:val="both"/>
        <w:rPr>
          <w:color w:val="000000"/>
          <w:sz w:val="22"/>
          <w:szCs w:val="22"/>
        </w:rPr>
      </w:pPr>
      <w:r>
        <w:rPr>
          <w:color w:val="000000"/>
          <w:sz w:val="22"/>
          <w:szCs w:val="22"/>
        </w:rPr>
        <w:t xml:space="preserve">Natsue </w:t>
      </w:r>
      <w:proofErr w:type="spellStart"/>
      <w:r>
        <w:rPr>
          <w:color w:val="000000"/>
          <w:sz w:val="22"/>
          <w:szCs w:val="22"/>
        </w:rPr>
        <w:t>Hieda</w:t>
      </w:r>
      <w:proofErr w:type="spellEnd"/>
      <w:r>
        <w:rPr>
          <w:color w:val="000000"/>
          <w:sz w:val="22"/>
          <w:szCs w:val="22"/>
        </w:rPr>
        <w:t xml:space="preserve">, Nor Hashimah Jalaluddin, &amp; Mohammad </w:t>
      </w:r>
      <w:proofErr w:type="spellStart"/>
      <w:r>
        <w:rPr>
          <w:color w:val="000000"/>
          <w:sz w:val="22"/>
          <w:szCs w:val="22"/>
        </w:rPr>
        <w:t>Fadzeli</w:t>
      </w:r>
      <w:proofErr w:type="spellEnd"/>
      <w:r>
        <w:rPr>
          <w:color w:val="000000"/>
          <w:sz w:val="22"/>
          <w:szCs w:val="22"/>
        </w:rPr>
        <w:t xml:space="preserve"> Jaafar. (2021). </w:t>
      </w:r>
      <w:proofErr w:type="spellStart"/>
      <w:r>
        <w:rPr>
          <w:color w:val="000000"/>
          <w:sz w:val="22"/>
          <w:szCs w:val="22"/>
        </w:rPr>
        <w:t>Penolakan</w:t>
      </w:r>
      <w:proofErr w:type="spellEnd"/>
      <w:r>
        <w:rPr>
          <w:color w:val="000000"/>
          <w:sz w:val="22"/>
          <w:szCs w:val="22"/>
        </w:rPr>
        <w:t xml:space="preserve"> </w:t>
      </w:r>
      <w:proofErr w:type="spellStart"/>
      <w:r>
        <w:rPr>
          <w:color w:val="000000"/>
          <w:sz w:val="22"/>
          <w:szCs w:val="22"/>
        </w:rPr>
        <w:t>Ajakan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
    <w:p w14:paraId="398CD2D6" w14:textId="77777777" w:rsidR="00EF5028" w:rsidRDefault="008A6631" w:rsidP="000C7954">
      <w:pPr>
        <w:ind w:left="720"/>
        <w:jc w:val="both"/>
        <w:rPr>
          <w:sz w:val="22"/>
          <w:szCs w:val="22"/>
        </w:rPr>
      </w:pPr>
      <w:r>
        <w:rPr>
          <w:color w:val="000000"/>
          <w:sz w:val="22"/>
          <w:szCs w:val="22"/>
        </w:rPr>
        <w:t xml:space="preserve">Bahasa </w:t>
      </w:r>
      <w:proofErr w:type="spellStart"/>
      <w:r>
        <w:rPr>
          <w:color w:val="000000"/>
          <w:sz w:val="22"/>
          <w:szCs w:val="22"/>
        </w:rPr>
        <w:t>Jepun</w:t>
      </w:r>
      <w:proofErr w:type="spellEnd"/>
      <w:r>
        <w:rPr>
          <w:color w:val="000000"/>
          <w:sz w:val="22"/>
          <w:szCs w:val="22"/>
        </w:rPr>
        <w:t xml:space="preserve"> oleh </w:t>
      </w:r>
      <w:proofErr w:type="spellStart"/>
      <w:r>
        <w:rPr>
          <w:color w:val="000000"/>
          <w:sz w:val="22"/>
          <w:szCs w:val="22"/>
        </w:rPr>
        <w:t>Informan</w:t>
      </w:r>
      <w:proofErr w:type="spellEnd"/>
      <w:r>
        <w:rPr>
          <w:color w:val="000000"/>
          <w:sz w:val="22"/>
          <w:szCs w:val="22"/>
        </w:rPr>
        <w:t xml:space="preserve"> </w:t>
      </w:r>
      <w:proofErr w:type="spellStart"/>
      <w:r>
        <w:rPr>
          <w:color w:val="000000"/>
          <w:sz w:val="22"/>
          <w:szCs w:val="22"/>
        </w:rPr>
        <w:t>Melayu</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Strategi dan Kesan </w:t>
      </w:r>
      <w:proofErr w:type="spellStart"/>
      <w:r>
        <w:rPr>
          <w:color w:val="000000"/>
          <w:sz w:val="22"/>
          <w:szCs w:val="22"/>
        </w:rPr>
        <w:t>Kesantunan</w:t>
      </w:r>
      <w:proofErr w:type="spellEnd"/>
      <w:r>
        <w:rPr>
          <w:color w:val="000000"/>
          <w:sz w:val="22"/>
          <w:szCs w:val="22"/>
        </w:rPr>
        <w:t xml:space="preserve">. GEMA Online® Journal of Language Studies Volume 21(1), February. </w:t>
      </w:r>
      <w:r>
        <w:rPr>
          <w:color w:val="0000FF"/>
          <w:sz w:val="22"/>
          <w:szCs w:val="22"/>
        </w:rPr>
        <w:t>http://doi.org/10.17576/gema-2021-2101-09</w:t>
      </w:r>
    </w:p>
    <w:p w14:paraId="6A814191" w14:textId="77777777" w:rsidR="000C7954" w:rsidRDefault="008A6631" w:rsidP="000C7954">
      <w:pPr>
        <w:jc w:val="both"/>
        <w:rPr>
          <w:color w:val="000000"/>
          <w:sz w:val="22"/>
          <w:szCs w:val="22"/>
        </w:rPr>
      </w:pPr>
      <w:r>
        <w:rPr>
          <w:color w:val="000000"/>
          <w:sz w:val="22"/>
          <w:szCs w:val="22"/>
        </w:rPr>
        <w:t xml:space="preserve">Noor </w:t>
      </w:r>
      <w:proofErr w:type="spellStart"/>
      <w:r>
        <w:rPr>
          <w:color w:val="000000"/>
          <w:sz w:val="22"/>
          <w:szCs w:val="22"/>
        </w:rPr>
        <w:t>Hasnoor</w:t>
      </w:r>
      <w:proofErr w:type="spellEnd"/>
      <w:r>
        <w:rPr>
          <w:color w:val="000000"/>
          <w:sz w:val="22"/>
          <w:szCs w:val="22"/>
        </w:rPr>
        <w:t xml:space="preserve"> Mohamad Nor, </w:t>
      </w:r>
      <w:proofErr w:type="spellStart"/>
      <w:r>
        <w:rPr>
          <w:color w:val="000000"/>
          <w:sz w:val="22"/>
          <w:szCs w:val="22"/>
        </w:rPr>
        <w:t>Eizah</w:t>
      </w:r>
      <w:proofErr w:type="spellEnd"/>
      <w:r>
        <w:rPr>
          <w:color w:val="000000"/>
          <w:sz w:val="22"/>
          <w:szCs w:val="22"/>
        </w:rPr>
        <w:t xml:space="preserve"> Mat Hussain, &amp; Ahmad </w:t>
      </w:r>
      <w:proofErr w:type="spellStart"/>
      <w:r>
        <w:rPr>
          <w:color w:val="000000"/>
          <w:sz w:val="22"/>
          <w:szCs w:val="22"/>
        </w:rPr>
        <w:t>Ramizu</w:t>
      </w:r>
      <w:proofErr w:type="spellEnd"/>
      <w:r>
        <w:rPr>
          <w:color w:val="000000"/>
          <w:sz w:val="22"/>
          <w:szCs w:val="22"/>
        </w:rPr>
        <w:t xml:space="preserve"> Abdullah. (2019). </w:t>
      </w:r>
      <w:r>
        <w:rPr>
          <w:color w:val="000000"/>
          <w:sz w:val="22"/>
          <w:szCs w:val="22"/>
        </w:rPr>
        <w:tab/>
      </w:r>
      <w:proofErr w:type="spellStart"/>
      <w:r>
        <w:rPr>
          <w:color w:val="000000"/>
          <w:sz w:val="22"/>
          <w:szCs w:val="22"/>
        </w:rPr>
        <w:t>Kesopanan</w:t>
      </w:r>
      <w:proofErr w:type="spellEnd"/>
      <w:r>
        <w:rPr>
          <w:color w:val="000000"/>
          <w:sz w:val="22"/>
          <w:szCs w:val="22"/>
        </w:rPr>
        <w:t xml:space="preserve"> </w:t>
      </w:r>
    </w:p>
    <w:p w14:paraId="7BBD521B" w14:textId="77777777" w:rsidR="00EF5028" w:rsidRPr="000C7954" w:rsidRDefault="008A6631" w:rsidP="000C7954">
      <w:pPr>
        <w:ind w:left="720"/>
        <w:jc w:val="both"/>
        <w:rPr>
          <w:color w:val="000000"/>
          <w:sz w:val="22"/>
          <w:szCs w:val="22"/>
        </w:rPr>
      </w:pP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Komunikasi</w:t>
      </w:r>
      <w:proofErr w:type="spellEnd"/>
      <w:r>
        <w:rPr>
          <w:color w:val="000000"/>
          <w:sz w:val="22"/>
          <w:szCs w:val="22"/>
        </w:rPr>
        <w:t xml:space="preserve"> </w:t>
      </w:r>
      <w:proofErr w:type="spellStart"/>
      <w:r>
        <w:rPr>
          <w:color w:val="000000"/>
          <w:sz w:val="22"/>
          <w:szCs w:val="22"/>
        </w:rPr>
        <w:t>Menerusi</w:t>
      </w:r>
      <w:proofErr w:type="spellEnd"/>
      <w:r>
        <w:rPr>
          <w:color w:val="000000"/>
          <w:sz w:val="22"/>
          <w:szCs w:val="22"/>
        </w:rPr>
        <w:t xml:space="preserve"> </w:t>
      </w:r>
      <w:proofErr w:type="spellStart"/>
      <w:r>
        <w:rPr>
          <w:color w:val="000000"/>
          <w:sz w:val="22"/>
          <w:szCs w:val="22"/>
        </w:rPr>
        <w:t>Filem</w:t>
      </w:r>
      <w:proofErr w:type="spellEnd"/>
      <w:r>
        <w:rPr>
          <w:color w:val="000000"/>
          <w:sz w:val="22"/>
          <w:szCs w:val="22"/>
        </w:rPr>
        <w:t xml:space="preserve"> </w:t>
      </w:r>
      <w:proofErr w:type="spellStart"/>
      <w:r>
        <w:rPr>
          <w:color w:val="000000"/>
          <w:sz w:val="22"/>
          <w:szCs w:val="22"/>
        </w:rPr>
        <w:t>Animas</w:t>
      </w:r>
      <w:r w:rsidR="000C7954">
        <w:rPr>
          <w:color w:val="000000"/>
          <w:sz w:val="22"/>
          <w:szCs w:val="22"/>
        </w:rPr>
        <w:t>i</w:t>
      </w:r>
      <w:proofErr w:type="spellEnd"/>
      <w:r w:rsidR="000C7954">
        <w:rPr>
          <w:color w:val="000000"/>
          <w:sz w:val="22"/>
          <w:szCs w:val="22"/>
        </w:rPr>
        <w:t xml:space="preserve"> Kanak-Kanak </w:t>
      </w:r>
      <w:proofErr w:type="spellStart"/>
      <w:r w:rsidR="000C7954">
        <w:rPr>
          <w:color w:val="000000"/>
          <w:sz w:val="22"/>
          <w:szCs w:val="22"/>
        </w:rPr>
        <w:t>Tempatan</w:t>
      </w:r>
      <w:proofErr w:type="spellEnd"/>
      <w:r w:rsidR="000C7954">
        <w:rPr>
          <w:color w:val="000000"/>
          <w:sz w:val="22"/>
          <w:szCs w:val="22"/>
        </w:rPr>
        <w:t xml:space="preserve">. </w:t>
      </w:r>
      <w:proofErr w:type="spellStart"/>
      <w:r w:rsidR="000C7954">
        <w:rPr>
          <w:color w:val="000000"/>
          <w:sz w:val="22"/>
          <w:szCs w:val="22"/>
        </w:rPr>
        <w:t>Jurnal</w:t>
      </w:r>
      <w:proofErr w:type="spellEnd"/>
      <w:r w:rsidR="000C7954">
        <w:rPr>
          <w:color w:val="000000"/>
          <w:sz w:val="22"/>
          <w:szCs w:val="22"/>
        </w:rPr>
        <w:t xml:space="preserve"> </w:t>
      </w:r>
      <w:proofErr w:type="spellStart"/>
      <w:r>
        <w:rPr>
          <w:color w:val="000000"/>
          <w:sz w:val="22"/>
          <w:szCs w:val="22"/>
        </w:rPr>
        <w:t>Komunikasi</w:t>
      </w:r>
      <w:proofErr w:type="spellEnd"/>
      <w:r>
        <w:rPr>
          <w:color w:val="000000"/>
          <w:sz w:val="22"/>
          <w:szCs w:val="22"/>
        </w:rPr>
        <w:t xml:space="preserve">: </w:t>
      </w:r>
      <w:r>
        <w:rPr>
          <w:i/>
          <w:color w:val="000000"/>
          <w:sz w:val="22"/>
          <w:szCs w:val="22"/>
        </w:rPr>
        <w:t xml:space="preserve">Malaysian Journal of Communication. </w:t>
      </w:r>
      <w:r>
        <w:rPr>
          <w:color w:val="000000"/>
          <w:sz w:val="22"/>
          <w:szCs w:val="22"/>
        </w:rPr>
        <w:t>Jilid 35(4). 368-385</w:t>
      </w:r>
    </w:p>
    <w:p w14:paraId="2903CE5F" w14:textId="77777777" w:rsidR="000C7954" w:rsidRDefault="008A6631" w:rsidP="000C7954">
      <w:pPr>
        <w:jc w:val="both"/>
        <w:rPr>
          <w:sz w:val="22"/>
          <w:szCs w:val="22"/>
          <w:highlight w:val="white"/>
        </w:rPr>
      </w:pPr>
      <w:r>
        <w:rPr>
          <w:sz w:val="22"/>
          <w:szCs w:val="22"/>
          <w:highlight w:val="white"/>
        </w:rPr>
        <w:t xml:space="preserve">Ryabova. M. (2015). Politeness Strategy in Everyday Communication. Procedia - Social and </w:t>
      </w:r>
      <w:proofErr w:type="spellStart"/>
      <w:r>
        <w:rPr>
          <w:sz w:val="22"/>
          <w:szCs w:val="22"/>
          <w:highlight w:val="white"/>
        </w:rPr>
        <w:t>Behavioral</w:t>
      </w:r>
      <w:proofErr w:type="spellEnd"/>
      <w:r>
        <w:rPr>
          <w:sz w:val="22"/>
          <w:szCs w:val="22"/>
          <w:highlight w:val="white"/>
        </w:rPr>
        <w:t xml:space="preserve"> </w:t>
      </w:r>
    </w:p>
    <w:p w14:paraId="1210D008" w14:textId="77777777" w:rsidR="00EF5028" w:rsidRDefault="000C7954" w:rsidP="000C7954">
      <w:pPr>
        <w:ind w:firstLine="720"/>
        <w:jc w:val="both"/>
        <w:rPr>
          <w:color w:val="000000"/>
          <w:sz w:val="22"/>
          <w:szCs w:val="22"/>
        </w:rPr>
      </w:pPr>
      <w:r>
        <w:rPr>
          <w:sz w:val="22"/>
          <w:szCs w:val="22"/>
          <w:highlight w:val="white"/>
        </w:rPr>
        <w:t>Sciences 206. 90 – 95</w:t>
      </w:r>
    </w:p>
    <w:p w14:paraId="2A097B41" w14:textId="77777777" w:rsidR="000C7954" w:rsidRDefault="008A6631" w:rsidP="000C7954">
      <w:pPr>
        <w:jc w:val="both"/>
        <w:rPr>
          <w:color w:val="000000"/>
          <w:sz w:val="22"/>
          <w:szCs w:val="22"/>
        </w:rPr>
      </w:pPr>
      <w:r>
        <w:rPr>
          <w:color w:val="000000"/>
          <w:sz w:val="22"/>
          <w:szCs w:val="22"/>
        </w:rPr>
        <w:t xml:space="preserve">Yuni </w:t>
      </w:r>
      <w:proofErr w:type="spellStart"/>
      <w:r>
        <w:rPr>
          <w:color w:val="000000"/>
          <w:sz w:val="22"/>
          <w:szCs w:val="22"/>
        </w:rPr>
        <w:t>Elisdawati</w:t>
      </w:r>
      <w:proofErr w:type="spellEnd"/>
      <w:r>
        <w:rPr>
          <w:color w:val="000000"/>
          <w:sz w:val="22"/>
          <w:szCs w:val="22"/>
        </w:rPr>
        <w:t xml:space="preserve">, Rahmad Husein, &amp; Eddy Setia. (2018). Teachers’ Politeness Strategies in Motivating </w:t>
      </w:r>
    </w:p>
    <w:p w14:paraId="48CA36DE" w14:textId="77777777" w:rsidR="00EF5028" w:rsidRDefault="008A6631" w:rsidP="000C7954">
      <w:pPr>
        <w:ind w:left="720"/>
        <w:jc w:val="both"/>
        <w:rPr>
          <w:sz w:val="22"/>
          <w:szCs w:val="22"/>
        </w:rPr>
      </w:pPr>
      <w:r>
        <w:rPr>
          <w:color w:val="000000"/>
          <w:sz w:val="22"/>
          <w:szCs w:val="22"/>
        </w:rPr>
        <w:t>Students to Learn English. in The 1st Annual International Conference on Language and Literature. KnE Social Sciences, pages 964–975. DOI 10.18502/</w:t>
      </w:r>
      <w:proofErr w:type="gramStart"/>
      <w:r>
        <w:rPr>
          <w:color w:val="000000"/>
          <w:sz w:val="22"/>
          <w:szCs w:val="22"/>
        </w:rPr>
        <w:t>kss.v</w:t>
      </w:r>
      <w:proofErr w:type="gramEnd"/>
      <w:r>
        <w:rPr>
          <w:color w:val="000000"/>
          <w:sz w:val="22"/>
          <w:szCs w:val="22"/>
        </w:rPr>
        <w:t>3i4.2004</w:t>
      </w:r>
    </w:p>
    <w:p w14:paraId="10A7BCB7" w14:textId="77777777" w:rsidR="00EF5028" w:rsidRDefault="008A6631" w:rsidP="000C7954">
      <w:pPr>
        <w:jc w:val="both"/>
        <w:rPr>
          <w:color w:val="231F20"/>
          <w:sz w:val="22"/>
          <w:szCs w:val="22"/>
        </w:rPr>
      </w:pPr>
      <w:proofErr w:type="spellStart"/>
      <w:r>
        <w:rPr>
          <w:color w:val="231F20"/>
          <w:sz w:val="22"/>
          <w:szCs w:val="22"/>
        </w:rPr>
        <w:t>Zulkifley</w:t>
      </w:r>
      <w:proofErr w:type="spellEnd"/>
      <w:r>
        <w:rPr>
          <w:color w:val="231F20"/>
          <w:sz w:val="22"/>
          <w:szCs w:val="22"/>
        </w:rPr>
        <w:t xml:space="preserve"> Hamid, </w:t>
      </w:r>
      <w:proofErr w:type="spellStart"/>
      <w:r>
        <w:rPr>
          <w:color w:val="231F20"/>
          <w:sz w:val="22"/>
          <w:szCs w:val="22"/>
        </w:rPr>
        <w:t>Naidatul</w:t>
      </w:r>
      <w:proofErr w:type="spellEnd"/>
      <w:r>
        <w:rPr>
          <w:color w:val="231F20"/>
          <w:sz w:val="22"/>
          <w:szCs w:val="22"/>
        </w:rPr>
        <w:t xml:space="preserve"> </w:t>
      </w:r>
      <w:proofErr w:type="spellStart"/>
      <w:r>
        <w:rPr>
          <w:color w:val="231F20"/>
          <w:sz w:val="22"/>
          <w:szCs w:val="22"/>
        </w:rPr>
        <w:t>Zamrizam</w:t>
      </w:r>
      <w:proofErr w:type="spellEnd"/>
      <w:r>
        <w:rPr>
          <w:color w:val="231F20"/>
          <w:sz w:val="22"/>
          <w:szCs w:val="22"/>
        </w:rPr>
        <w:t xml:space="preserve"> Abu, &amp; Asyraf </w:t>
      </w:r>
      <w:proofErr w:type="spellStart"/>
      <w:r>
        <w:rPr>
          <w:color w:val="231F20"/>
          <w:sz w:val="22"/>
          <w:szCs w:val="22"/>
        </w:rPr>
        <w:t>Zulkifley</w:t>
      </w:r>
      <w:proofErr w:type="spellEnd"/>
      <w:r>
        <w:rPr>
          <w:color w:val="231F20"/>
          <w:sz w:val="22"/>
          <w:szCs w:val="22"/>
        </w:rPr>
        <w:t xml:space="preserve">. (2015). Strategi </w:t>
      </w:r>
      <w:proofErr w:type="spellStart"/>
      <w:r>
        <w:rPr>
          <w:color w:val="231F20"/>
          <w:sz w:val="22"/>
          <w:szCs w:val="22"/>
        </w:rPr>
        <w:t>Komunikasi</w:t>
      </w:r>
      <w:proofErr w:type="spellEnd"/>
      <w:r>
        <w:rPr>
          <w:color w:val="231F20"/>
          <w:sz w:val="22"/>
          <w:szCs w:val="22"/>
        </w:rPr>
        <w:t xml:space="preserve"> </w:t>
      </w:r>
      <w:r>
        <w:rPr>
          <w:color w:val="231F20"/>
          <w:sz w:val="22"/>
          <w:szCs w:val="22"/>
        </w:rPr>
        <w:tab/>
      </w:r>
    </w:p>
    <w:p w14:paraId="0DFF78B3" w14:textId="77777777" w:rsidR="00EF5028" w:rsidRPr="000C7954" w:rsidRDefault="008A6631" w:rsidP="000C7954">
      <w:pPr>
        <w:ind w:firstLine="720"/>
        <w:jc w:val="both"/>
        <w:rPr>
          <w:color w:val="231F20"/>
          <w:sz w:val="22"/>
          <w:szCs w:val="22"/>
        </w:rPr>
        <w:sectPr w:rsidR="00EF5028" w:rsidRPr="000C7954">
          <w:type w:val="continuous"/>
          <w:pgSz w:w="11907" w:h="16840"/>
          <w:pgMar w:top="1009" w:right="851" w:bottom="1758" w:left="851" w:header="851" w:footer="1049" w:gutter="0"/>
          <w:pgNumType w:start="20"/>
          <w:cols w:space="720"/>
          <w:titlePg/>
        </w:sectPr>
      </w:pPr>
      <w:r>
        <w:rPr>
          <w:color w:val="231F20"/>
          <w:sz w:val="22"/>
          <w:szCs w:val="22"/>
        </w:rPr>
        <w:t xml:space="preserve">Dalam </w:t>
      </w:r>
      <w:proofErr w:type="spellStart"/>
      <w:r>
        <w:rPr>
          <w:color w:val="231F20"/>
          <w:sz w:val="22"/>
          <w:szCs w:val="22"/>
        </w:rPr>
        <w:t>Kalangan</w:t>
      </w:r>
      <w:proofErr w:type="spellEnd"/>
      <w:r>
        <w:rPr>
          <w:color w:val="231F20"/>
          <w:sz w:val="22"/>
          <w:szCs w:val="22"/>
        </w:rPr>
        <w:t xml:space="preserve"> Murid </w:t>
      </w:r>
      <w:proofErr w:type="spellStart"/>
      <w:r>
        <w:rPr>
          <w:color w:val="231F20"/>
          <w:sz w:val="22"/>
          <w:szCs w:val="22"/>
        </w:rPr>
        <w:t>Pelbagai</w:t>
      </w:r>
      <w:proofErr w:type="spellEnd"/>
      <w:r>
        <w:rPr>
          <w:color w:val="231F20"/>
          <w:sz w:val="22"/>
          <w:szCs w:val="22"/>
        </w:rPr>
        <w:t xml:space="preserve"> </w:t>
      </w:r>
      <w:proofErr w:type="spellStart"/>
      <w:r>
        <w:rPr>
          <w:color w:val="231F20"/>
          <w:sz w:val="22"/>
          <w:szCs w:val="22"/>
        </w:rPr>
        <w:t>Etnik</w:t>
      </w:r>
      <w:proofErr w:type="spellEnd"/>
      <w:r>
        <w:rPr>
          <w:color w:val="231F20"/>
          <w:sz w:val="22"/>
          <w:szCs w:val="22"/>
        </w:rPr>
        <w:t xml:space="preserve">. </w:t>
      </w:r>
      <w:proofErr w:type="spellStart"/>
      <w:r>
        <w:rPr>
          <w:color w:val="231F20"/>
          <w:sz w:val="22"/>
          <w:szCs w:val="22"/>
        </w:rPr>
        <w:t>Jurnal</w:t>
      </w:r>
      <w:proofErr w:type="spellEnd"/>
      <w:r>
        <w:rPr>
          <w:color w:val="231F20"/>
          <w:sz w:val="22"/>
          <w:szCs w:val="22"/>
        </w:rPr>
        <w:t xml:space="preserve"> </w:t>
      </w:r>
      <w:proofErr w:type="spellStart"/>
      <w:r>
        <w:rPr>
          <w:color w:val="231F20"/>
          <w:sz w:val="22"/>
          <w:szCs w:val="22"/>
        </w:rPr>
        <w:t>Ko</w:t>
      </w:r>
      <w:r w:rsidR="000C7954">
        <w:rPr>
          <w:color w:val="231F20"/>
          <w:sz w:val="22"/>
          <w:szCs w:val="22"/>
        </w:rPr>
        <w:t>munikasi</w:t>
      </w:r>
      <w:proofErr w:type="spellEnd"/>
      <w:r w:rsidR="000C7954">
        <w:rPr>
          <w:color w:val="231F20"/>
          <w:sz w:val="22"/>
          <w:szCs w:val="22"/>
        </w:rPr>
        <w:t xml:space="preserve"> Malaysian Journal of </w:t>
      </w:r>
      <w:r w:rsidR="000C7954">
        <w:rPr>
          <w:color w:val="231F20"/>
          <w:sz w:val="22"/>
          <w:szCs w:val="22"/>
        </w:rPr>
        <w:tab/>
      </w:r>
      <w:r>
        <w:rPr>
          <w:color w:val="231F20"/>
          <w:sz w:val="22"/>
          <w:szCs w:val="22"/>
        </w:rPr>
        <w:t>Communication Jilid 31(1). 171-186.</w:t>
      </w:r>
    </w:p>
    <w:p w14:paraId="1CC611B1" w14:textId="77777777" w:rsidR="00EF5028" w:rsidRDefault="00EF5028">
      <w:pPr>
        <w:ind w:left="720"/>
        <w:jc w:val="both"/>
        <w:rPr>
          <w:b/>
          <w:sz w:val="22"/>
          <w:szCs w:val="22"/>
        </w:rPr>
      </w:pPr>
    </w:p>
    <w:p w14:paraId="75A182A6" w14:textId="77777777" w:rsidR="00EF5028" w:rsidRDefault="00EF5028">
      <w:pPr>
        <w:jc w:val="both"/>
        <w:rPr>
          <w:b/>
          <w:sz w:val="22"/>
          <w:szCs w:val="22"/>
        </w:rPr>
      </w:pPr>
    </w:p>
    <w:p w14:paraId="501E01DB" w14:textId="77777777" w:rsidR="00EF5028" w:rsidRDefault="00EF5028">
      <w:pPr>
        <w:jc w:val="both"/>
        <w:rPr>
          <w:b/>
          <w:sz w:val="22"/>
          <w:szCs w:val="22"/>
        </w:rPr>
      </w:pPr>
    </w:p>
    <w:p w14:paraId="2A3A0999" w14:textId="77777777" w:rsidR="00EF5028" w:rsidRDefault="00EF5028">
      <w:pPr>
        <w:jc w:val="both"/>
        <w:rPr>
          <w:b/>
          <w:sz w:val="22"/>
          <w:szCs w:val="22"/>
        </w:rPr>
      </w:pPr>
    </w:p>
    <w:p w14:paraId="0F8F00A9" w14:textId="77777777" w:rsidR="00EF5028" w:rsidRDefault="00EF5028">
      <w:pPr>
        <w:jc w:val="both"/>
        <w:rPr>
          <w:b/>
          <w:sz w:val="22"/>
          <w:szCs w:val="22"/>
        </w:rPr>
      </w:pPr>
    </w:p>
    <w:p w14:paraId="7C191135" w14:textId="77777777" w:rsidR="00EF5028" w:rsidRDefault="00EF5028">
      <w:pPr>
        <w:jc w:val="both"/>
      </w:pPr>
      <w:bookmarkStart w:id="4" w:name="_3dy6vkm" w:colFirst="0" w:colLast="0"/>
      <w:bookmarkEnd w:id="4"/>
    </w:p>
    <w:sectPr w:rsidR="00EF5028">
      <w:headerReference w:type="default" r:id="rId13"/>
      <w:type w:val="continuous"/>
      <w:pgSz w:w="11907" w:h="16840"/>
      <w:pgMar w:top="1009" w:right="851" w:bottom="1758" w:left="851" w:header="851" w:footer="10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268A" w14:textId="77777777" w:rsidR="00BF40F2" w:rsidRDefault="00BF40F2">
      <w:r>
        <w:separator/>
      </w:r>
    </w:p>
  </w:endnote>
  <w:endnote w:type="continuationSeparator" w:id="0">
    <w:p w14:paraId="3EE47957" w14:textId="77777777" w:rsidR="00BF40F2" w:rsidRDefault="00BF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7C74" w14:textId="77777777" w:rsidR="00EF5028" w:rsidRDefault="008A6631">
    <w:pPr>
      <w:jc w:val="right"/>
    </w:pPr>
    <w:r>
      <w:t xml:space="preserve"> </w:t>
    </w:r>
    <w:r>
      <w:fldChar w:fldCharType="begin"/>
    </w:r>
    <w:r>
      <w:instrText>PAGE</w:instrText>
    </w:r>
    <w:r>
      <w:fldChar w:fldCharType="separate"/>
    </w:r>
    <w:r w:rsidR="00443C04">
      <w:rPr>
        <w:noProof/>
      </w:rPr>
      <w:t>30</w:t>
    </w:r>
    <w:r>
      <w:fldChar w:fldCharType="end"/>
    </w:r>
    <w:r>
      <w:rPr>
        <w:i/>
      </w:rPr>
      <w:t xml:space="preserve">                         </w:t>
    </w:r>
    <w:r>
      <w:t xml:space="preserve"> </w:t>
    </w:r>
  </w:p>
  <w:p w14:paraId="5A6F2A3B" w14:textId="77777777" w:rsidR="00EF5028" w:rsidRDefault="00EF5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B295C" w14:textId="77777777" w:rsidR="00EF5028" w:rsidRDefault="008A6631" w:rsidP="00443C04">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443C04">
      <w:rPr>
        <w:rFonts w:ascii="Cambria" w:eastAsia="Cambria" w:hAnsi="Cambria" w:cs="Cambria"/>
        <w:noProof/>
        <w:color w:val="000000"/>
        <w:sz w:val="22"/>
        <w:szCs w:val="22"/>
      </w:rPr>
      <w:t>29</w:t>
    </w:r>
    <w:r>
      <w:rPr>
        <w:rFonts w:ascii="Cambria" w:eastAsia="Cambria" w:hAnsi="Cambria" w:cs="Cambria"/>
        <w:color w:val="000000"/>
        <w:sz w:val="22"/>
        <w:szCs w:val="22"/>
      </w:rPr>
      <w:fldChar w:fldCharType="end"/>
    </w:r>
  </w:p>
  <w:p w14:paraId="051E5B02" w14:textId="77777777" w:rsidR="00EF5028" w:rsidRDefault="00EF50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B9B3" w14:textId="77777777" w:rsidR="00EF5028" w:rsidRDefault="008A6631">
    <w:pPr>
      <w:jc w:val="right"/>
      <w:rPr>
        <w:sz w:val="18"/>
        <w:szCs w:val="18"/>
      </w:rPr>
    </w:pPr>
    <w:r>
      <w:rPr>
        <w:i/>
        <w:sz w:val="18"/>
        <w:szCs w:val="18"/>
      </w:rPr>
      <w:t xml:space="preserve">   </w:t>
    </w:r>
    <w:r>
      <w:rPr>
        <w:sz w:val="18"/>
        <w:szCs w:val="18"/>
      </w:rPr>
      <w:tab/>
    </w:r>
    <w:r>
      <w:rPr>
        <w:sz w:val="18"/>
        <w:szCs w:val="18"/>
      </w:rPr>
      <w:tab/>
    </w:r>
    <w:r>
      <w:rPr>
        <w:sz w:val="18"/>
        <w:szCs w:val="18"/>
      </w:rPr>
      <w:tab/>
    </w:r>
    <w:r>
      <w:rPr>
        <w:noProof/>
      </w:rPr>
      <w:drawing>
        <wp:anchor distT="0" distB="0" distL="0" distR="0" simplePos="0" relativeHeight="251658240" behindDoc="1" locked="0" layoutInCell="1" hidden="0" allowOverlap="1" wp14:anchorId="0D804676" wp14:editId="0D1BC82E">
          <wp:simplePos x="0" y="0"/>
          <wp:positionH relativeFrom="column">
            <wp:posOffset>0</wp:posOffset>
          </wp:positionH>
          <wp:positionV relativeFrom="paragraph">
            <wp:posOffset>100330</wp:posOffset>
          </wp:positionV>
          <wp:extent cx="2022887" cy="38277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DDB3FBC" wp14:editId="5F2903E2">
              <wp:simplePos x="0" y="0"/>
              <wp:positionH relativeFrom="column">
                <wp:posOffset>2057400</wp:posOffset>
              </wp:positionH>
              <wp:positionV relativeFrom="paragraph">
                <wp:posOffset>-88899</wp:posOffset>
              </wp:positionV>
              <wp:extent cx="4876800" cy="781050"/>
              <wp:effectExtent l="0" t="0" r="0" b="0"/>
              <wp:wrapNone/>
              <wp:docPr id="1" name="Rectangle 1"/>
              <wp:cNvGraphicFramePr/>
              <a:graphic xmlns:a="http://schemas.openxmlformats.org/drawingml/2006/main">
                <a:graphicData uri="http://schemas.microsoft.com/office/word/2010/wordprocessingShape">
                  <wps:wsp>
                    <wps:cNvSpPr/>
                    <wps:spPr>
                      <a:xfrm>
                        <a:off x="2921888" y="3403763"/>
                        <a:ext cx="4848225" cy="752475"/>
                      </a:xfrm>
                      <a:prstGeom prst="rect">
                        <a:avLst/>
                      </a:prstGeom>
                      <a:solidFill>
                        <a:schemeClr val="lt1"/>
                      </a:solidFill>
                      <a:ln>
                        <a:noFill/>
                      </a:ln>
                    </wps:spPr>
                    <wps:txbx>
                      <w:txbxContent>
                        <w:p w14:paraId="0C327489" w14:textId="77777777" w:rsidR="00EF5028" w:rsidRDefault="008A6631">
                          <w:pPr>
                            <w:textDirection w:val="btLr"/>
                          </w:pPr>
                          <w:r>
                            <w:rPr>
                              <w:color w:val="000000"/>
                              <w:sz w:val="16"/>
                            </w:rPr>
                            <w:t>Journal of Communication, Lan</w:t>
                          </w:r>
                          <w:r w:rsidR="00C61DB9">
                            <w:rPr>
                              <w:color w:val="000000"/>
                              <w:sz w:val="16"/>
                            </w:rPr>
                            <w:t>guage and Culture 2022 (1) 20-30</w:t>
                          </w:r>
                        </w:p>
                        <w:p w14:paraId="06AD5835" w14:textId="77777777" w:rsidR="00EF5028" w:rsidRDefault="008A6631">
                          <w:pPr>
                            <w:textDirection w:val="btLr"/>
                          </w:pPr>
                          <w:proofErr w:type="spellStart"/>
                          <w:r>
                            <w:rPr>
                              <w:color w:val="000000"/>
                              <w:sz w:val="16"/>
                            </w:rPr>
                            <w:t>doi</w:t>
                          </w:r>
                          <w:proofErr w:type="spellEnd"/>
                          <w:r>
                            <w:rPr>
                              <w:color w:val="000000"/>
                              <w:sz w:val="16"/>
                            </w:rPr>
                            <w:t>: https://doi.org/10.33093/jclc.2021.2.1.2</w:t>
                          </w:r>
                        </w:p>
                        <w:p w14:paraId="431D91B7" w14:textId="77777777" w:rsidR="00EF5028" w:rsidRDefault="008A6631">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606BF69D" w14:textId="77777777" w:rsidR="00EF5028" w:rsidRDefault="008A6631">
                          <w:pPr>
                            <w:textDirection w:val="btLr"/>
                          </w:pPr>
                          <w:r>
                            <w:rPr>
                              <w:color w:val="000000"/>
                              <w:sz w:val="16"/>
                            </w:rPr>
                            <w:t xml:space="preserve">Published by MMU PRESS. URL: </w:t>
                          </w:r>
                          <w:r>
                            <w:rPr>
                              <w:color w:val="000000"/>
                              <w:sz w:val="16"/>
                              <w:highlight w:val="white"/>
                            </w:rPr>
                            <w:t>https://journals.mmupress.com/jclc</w:t>
                          </w:r>
                        </w:p>
                        <w:p w14:paraId="28E0DCC6" w14:textId="77777777" w:rsidR="00EF5028" w:rsidRDefault="00EF5028">
                          <w:pPr>
                            <w:textDirection w:val="btLr"/>
                          </w:pPr>
                        </w:p>
                      </w:txbxContent>
                    </wps:txbx>
                    <wps:bodyPr spcFirstLastPara="1" wrap="square" lIns="91425" tIns="45700" rIns="91425" bIns="45700" anchor="t" anchorCtr="0">
                      <a:noAutofit/>
                    </wps:bodyPr>
                  </wps:wsp>
                </a:graphicData>
              </a:graphic>
            </wp:anchor>
          </w:drawing>
        </mc:Choice>
        <mc:Fallback>
          <w:pict>
            <v:rect w14:anchorId="7DDB3FBC" id="Rectangle 1" o:spid="_x0000_s1026" style="position:absolute;left:0;text-align:left;margin-left:162pt;margin-top:-7pt;width:384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" fillcolor="white [3201]" stroked="f">
              <v:textbox inset="2.53958mm,1.2694mm,2.53958mm,1.2694mm">
                <w:txbxContent>
                  <w:p w14:paraId="0C327489" w14:textId="77777777" w:rsidR="00EF5028" w:rsidRDefault="008A6631">
                    <w:pPr>
                      <w:textDirection w:val="btLr"/>
                    </w:pPr>
                    <w:r>
                      <w:rPr>
                        <w:color w:val="000000"/>
                        <w:sz w:val="16"/>
                      </w:rPr>
                      <w:t>Journal of Communication, Lan</w:t>
                    </w:r>
                    <w:r w:rsidR="00C61DB9">
                      <w:rPr>
                        <w:color w:val="000000"/>
                        <w:sz w:val="16"/>
                      </w:rPr>
                      <w:t>guage and Culture 2022 (1) 20-30</w:t>
                    </w:r>
                  </w:p>
                  <w:p w14:paraId="06AD5835" w14:textId="77777777" w:rsidR="00EF5028" w:rsidRDefault="008A6631">
                    <w:pPr>
                      <w:textDirection w:val="btLr"/>
                    </w:pPr>
                    <w:proofErr w:type="spellStart"/>
                    <w:r>
                      <w:rPr>
                        <w:color w:val="000000"/>
                        <w:sz w:val="16"/>
                      </w:rPr>
                      <w:t>doi</w:t>
                    </w:r>
                    <w:proofErr w:type="spellEnd"/>
                    <w:r>
                      <w:rPr>
                        <w:color w:val="000000"/>
                        <w:sz w:val="16"/>
                      </w:rPr>
                      <w:t>: https://doi.org/10.33093/jclc.2021.2.1.2</w:t>
                    </w:r>
                  </w:p>
                  <w:p w14:paraId="431D91B7" w14:textId="77777777" w:rsidR="00EF5028" w:rsidRDefault="008A6631">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606BF69D" w14:textId="77777777" w:rsidR="00EF5028" w:rsidRDefault="008A6631">
                    <w:pPr>
                      <w:textDirection w:val="btLr"/>
                    </w:pPr>
                    <w:r>
                      <w:rPr>
                        <w:color w:val="000000"/>
                        <w:sz w:val="16"/>
                      </w:rPr>
                      <w:t xml:space="preserve">Published by MMU PRESS. URL: </w:t>
                    </w:r>
                    <w:r>
                      <w:rPr>
                        <w:color w:val="000000"/>
                        <w:sz w:val="16"/>
                        <w:highlight w:val="white"/>
                      </w:rPr>
                      <w:t>https://journals.mmupress.com/jclc</w:t>
                    </w:r>
                  </w:p>
                  <w:p w14:paraId="28E0DCC6" w14:textId="77777777" w:rsidR="00EF5028" w:rsidRDefault="00EF5028">
                    <w:pPr>
                      <w:textDirection w:val="btLr"/>
                    </w:pPr>
                  </w:p>
                </w:txbxContent>
              </v:textbox>
            </v:rect>
          </w:pict>
        </mc:Fallback>
      </mc:AlternateContent>
    </w:r>
  </w:p>
  <w:p w14:paraId="55825572" w14:textId="77777777" w:rsidR="00EF5028" w:rsidRDefault="00EF5028">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8D1F0" w14:textId="77777777" w:rsidR="00BF40F2" w:rsidRDefault="00BF40F2">
      <w:r>
        <w:separator/>
      </w:r>
    </w:p>
  </w:footnote>
  <w:footnote w:type="continuationSeparator" w:id="0">
    <w:p w14:paraId="489ABCAD" w14:textId="77777777" w:rsidR="00BF40F2" w:rsidRDefault="00BF4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46A4" w14:textId="77777777" w:rsidR="00EF5028" w:rsidRDefault="008A6631">
    <w:pPr>
      <w:ind w:left="5040"/>
      <w:jc w:val="right"/>
      <w:rPr>
        <w:b/>
        <w:i/>
        <w:sz w:val="16"/>
        <w:szCs w:val="16"/>
      </w:rPr>
    </w:pPr>
    <w:r>
      <w:rPr>
        <w:b/>
        <w:i/>
        <w:sz w:val="16"/>
        <w:szCs w:val="16"/>
      </w:rPr>
      <w:t>Journal of Communication, Language and Culture                                                                                                                                                                     Vol 2, Issue 1, January 2022</w:t>
    </w:r>
  </w:p>
  <w:p w14:paraId="59290A52" w14:textId="77777777" w:rsidR="00EF5028" w:rsidRDefault="00EF5028"/>
  <w:p w14:paraId="167DD8AA" w14:textId="77777777" w:rsidR="00EF5028" w:rsidRDefault="00EF5028"/>
  <w:p w14:paraId="74EDA24F" w14:textId="77777777" w:rsidR="00EF5028" w:rsidRDefault="00EF50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7353" w14:textId="77777777" w:rsidR="000321FF" w:rsidRDefault="000321FF" w:rsidP="000321FF">
    <w:pPr>
      <w:jc w:val="right"/>
      <w:rPr>
        <w:b/>
        <w:i/>
        <w:sz w:val="16"/>
        <w:szCs w:val="16"/>
      </w:rPr>
    </w:pPr>
    <w:r>
      <w:rPr>
        <w:b/>
        <w:i/>
        <w:sz w:val="16"/>
        <w:szCs w:val="16"/>
      </w:rPr>
      <w:t>Journal of Communication, Language and Culture                                                                                                                                                                     Vol 2, Issue 1, January 2022</w:t>
    </w:r>
  </w:p>
  <w:p w14:paraId="47BEFDBC" w14:textId="77777777" w:rsidR="000321FF" w:rsidRDefault="000321FF" w:rsidP="000321FF"/>
  <w:p w14:paraId="0518F330" w14:textId="77777777" w:rsidR="00EF5028" w:rsidRDefault="00EF50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2A85" w14:textId="77777777" w:rsidR="00EF5028" w:rsidRDefault="008A6631">
    <w:pPr>
      <w:spacing w:line="360" w:lineRule="auto"/>
    </w:pPr>
    <w:r>
      <w:t>Vol 2, Issue 1, January 2022</w:t>
    </w:r>
    <w:r>
      <w:tab/>
    </w:r>
    <w:r>
      <w:tab/>
    </w:r>
    <w:r>
      <w:tab/>
    </w:r>
    <w:r>
      <w:tab/>
    </w:r>
    <w:r>
      <w:tab/>
    </w:r>
    <w:r>
      <w:tab/>
    </w:r>
    <w:r>
      <w:tab/>
    </w:r>
    <w:r>
      <w:tab/>
    </w:r>
    <w:r>
      <w:tab/>
    </w:r>
    <w:proofErr w:type="spellStart"/>
    <w:r>
      <w:t>eISSN</w:t>
    </w:r>
    <w:proofErr w:type="spellEnd"/>
    <w:r>
      <w:t>: 2805-444X</w:t>
    </w:r>
  </w:p>
  <w:p w14:paraId="75660283" w14:textId="77777777" w:rsidR="00EF5028" w:rsidRDefault="008A663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657B3F64" w14:textId="77777777" w:rsidR="00EF5028" w:rsidRDefault="008A6631">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A9E0" w14:textId="77777777" w:rsidR="00EF5028" w:rsidRDefault="00EF5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2B55"/>
    <w:multiLevelType w:val="multilevel"/>
    <w:tmpl w:val="10B8B9F8"/>
    <w:lvl w:ilvl="0">
      <w:start w:val="1"/>
      <w:numFmt w:val="low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DB569E6"/>
    <w:multiLevelType w:val="hybridMultilevel"/>
    <w:tmpl w:val="C22E013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1442779">
    <w:abstractNumId w:val="0"/>
  </w:num>
  <w:num w:numId="2" w16cid:durableId="36156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28"/>
    <w:rsid w:val="000214C3"/>
    <w:rsid w:val="000321FF"/>
    <w:rsid w:val="000C6990"/>
    <w:rsid w:val="000C7954"/>
    <w:rsid w:val="00116F23"/>
    <w:rsid w:val="00443C04"/>
    <w:rsid w:val="00451B9A"/>
    <w:rsid w:val="004B67FE"/>
    <w:rsid w:val="005E63CA"/>
    <w:rsid w:val="006D4132"/>
    <w:rsid w:val="007D7BC5"/>
    <w:rsid w:val="008130C5"/>
    <w:rsid w:val="008A6631"/>
    <w:rsid w:val="009A0FE6"/>
    <w:rsid w:val="00AE651C"/>
    <w:rsid w:val="00BF40F2"/>
    <w:rsid w:val="00C61DB9"/>
    <w:rsid w:val="00EF50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27F9A"/>
  <w15:docId w15:val="{E7FD8D57-BFBC-4136-97B1-7993D78D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rPr>
      <w:rFonts w:ascii="Times New Roman" w:eastAsia="Times New Roman" w:hAnsi="Times New Roman" w:cs="Times New Roman"/>
    </w:rPr>
    <w:tblPr>
      <w:tblStyleRowBandSize w:val="1"/>
      <w:tblStyleColBandSize w:val="1"/>
    </w:tblPr>
  </w:style>
  <w:style w:type="table" w:customStyle="1" w:styleId="a0">
    <w:basedOn w:val="TableNormal"/>
    <w:pPr>
      <w:widowControl w:val="0"/>
      <w:jc w:val="both"/>
    </w:pPr>
    <w:rPr>
      <w:rFonts w:ascii="Times New Roman" w:eastAsia="Times New Roman" w:hAnsi="Times New Roman" w:cs="Times New Roman"/>
    </w:rPr>
    <w:tblPr>
      <w:tblStyleRowBandSize w:val="1"/>
      <w:tblStyleColBandSize w:val="1"/>
    </w:tblPr>
  </w:style>
  <w:style w:type="table" w:customStyle="1" w:styleId="a1">
    <w:basedOn w:val="TableNormal"/>
    <w:pPr>
      <w:widowControl w:val="0"/>
      <w:jc w:val="both"/>
    </w:pPr>
    <w:rPr>
      <w:rFonts w:ascii="Times New Roman" w:eastAsia="Times New Roman" w:hAnsi="Times New Roman" w:cs="Times New Roman"/>
    </w:rPr>
    <w:tblPr>
      <w:tblStyleRowBandSize w:val="1"/>
      <w:tblStyleColBandSize w:val="1"/>
    </w:tblPr>
  </w:style>
  <w:style w:type="table" w:customStyle="1" w:styleId="a2">
    <w:basedOn w:val="TableNormal"/>
    <w:pPr>
      <w:widowControl w:val="0"/>
      <w:jc w:val="both"/>
    </w:pPr>
    <w:rPr>
      <w:rFonts w:ascii="Times New Roman" w:eastAsia="Times New Roman" w:hAnsi="Times New Roman" w:cs="Times New Roman"/>
    </w:rPr>
    <w:tblPr>
      <w:tblStyleRowBandSize w:val="1"/>
      <w:tblStyleColBandSize w:val="1"/>
    </w:tblPr>
  </w:style>
  <w:style w:type="table" w:customStyle="1" w:styleId="a3">
    <w:basedOn w:val="TableNormal"/>
    <w:pPr>
      <w:widowControl w:val="0"/>
      <w:jc w:val="both"/>
    </w:pPr>
    <w:rPr>
      <w:rFonts w:ascii="Times New Roman" w:eastAsia="Times New Roman" w:hAnsi="Times New Roman" w:cs="Times New Roman"/>
    </w:rPr>
    <w:tblPr>
      <w:tblStyleRowBandSize w:val="1"/>
      <w:tblStyleColBandSize w:val="1"/>
    </w:tblPr>
  </w:style>
  <w:style w:type="paragraph" w:styleId="ListParagraph">
    <w:name w:val="List Paragraph"/>
    <w:basedOn w:val="Normal"/>
    <w:uiPriority w:val="34"/>
    <w:qFormat/>
    <w:rsid w:val="0003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5278</Words>
  <Characters>30088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2</cp:revision>
  <cp:lastPrinted>2022-01-27T08:02:00Z</cp:lastPrinted>
  <dcterms:created xsi:type="dcterms:W3CDTF">2025-03-12T15:33:00Z</dcterms:created>
  <dcterms:modified xsi:type="dcterms:W3CDTF">2025-03-12T15:33:00Z</dcterms:modified>
</cp:coreProperties>
</file>