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Asian Journal of Law and Policy</w:t>
      </w:r>
    </w:p>
    <w:p>
      <w:pPr>
        <w:jc w:val="center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Table of Revisions</w:t>
      </w: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Title of Article:</w:t>
      </w: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Date of Revision:</w:t>
      </w:r>
    </w:p>
    <w:p>
      <w:pPr>
        <w:rPr>
          <w:rFonts w:hint="default" w:ascii="Arial" w:hAnsi="Arial" w:cs="Arial"/>
          <w:sz w:val="20"/>
          <w:szCs w:val="20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03"/>
        <w:gridCol w:w="3657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03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No.</w:t>
            </w:r>
          </w:p>
        </w:tc>
        <w:tc>
          <w:tcPr>
            <w:tcW w:w="3657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Reviewer’s suggestion</w:t>
            </w: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Author’s corrections</w:t>
            </w: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Page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03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  <w:tc>
          <w:tcPr>
            <w:tcW w:w="3657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03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  <w:tc>
          <w:tcPr>
            <w:tcW w:w="3657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03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  <w:tc>
          <w:tcPr>
            <w:tcW w:w="3657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03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  <w:tc>
          <w:tcPr>
            <w:tcW w:w="3657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</w:tbl>
    <w:p>
      <w:pPr>
        <w:rPr>
          <w:rFonts w:hint="default" w:ascii="Arial" w:hAnsi="Arial" w:cs="Arial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FZShuSong-Z01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ZSongS-Extended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334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FBE496B"/>
    <w:rsid w:val="3AE4E4BB"/>
    <w:rsid w:val="3FB19894"/>
    <w:rsid w:val="7FB7C67E"/>
    <w:rsid w:val="9FBFD7EE"/>
    <w:rsid w:val="BF7F3159"/>
    <w:rsid w:val="DF7F4D84"/>
    <w:rsid w:val="FE4D9D43"/>
    <w:rsid w:val="FFF7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Palatino Linotype" w:hAnsi="Palatino Linotype" w:eastAsiaTheme="minorEastAsia" w:cstheme="minorBidi"/>
      <w:color w:val="000000"/>
      <w:sz w:val="22"/>
      <w:lang w:val="en-US" w:eastAsia="zh-CN" w:bidi="ar-SA"/>
    </w:rPr>
  </w:style>
  <w:style w:type="character" w:default="1" w:styleId="2">
    <w:name w:val="Default Paragraph Font"/>
    <w:semiHidden/>
    <w:uiPriority w:val="0"/>
    <w:rPr>
      <w:rFonts w:ascii="Palatino Linotype" w:hAnsi="Palatino Linotype" w:eastAsia="SimSun"/>
      <w:color w:val="000000"/>
      <w:sz w:val="22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12121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2024-11-04T15:08:00Z</dcterms:created>
  <dc:creator>Dennis Khong</dc:creator>
  <cp:lastModifiedBy>Dennis Khong</cp:lastModifiedBy>
  <dcterms:modified xsi:type="dcterms:W3CDTF">2024-11-04T15:11:20Z</dcterms:modified>
  <dc:title>Table of Revision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